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2B57C3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83CE0" w:rsidRDefault="00027F79" w:rsidP="00783CE0">
      <w:pPr>
        <w:pStyle w:val="Pagrindinistekstas"/>
      </w:pPr>
      <w:r>
        <w:t>DĖL PANEVĖŽIO RAJONO SAVIVALDYBĖS TARYBOS 2019 M. BALANDŽIO 25 D. SPRENDIMO NR. T-90 „</w:t>
      </w:r>
      <w:r w:rsidR="00783CE0">
        <w:t xml:space="preserve">DĖL PANEVĖŽIO RAJONO SAVIVALDYBĖS MERO IR SAVIVALDYBĖS MERO PAVADUOTOJO </w:t>
      </w:r>
      <w:r w:rsidR="001778B2">
        <w:t xml:space="preserve">DARBO UŽMOKESČIO </w:t>
      </w:r>
      <w:r w:rsidR="00783CE0">
        <w:t xml:space="preserve"> NUSTATYMO</w:t>
      </w:r>
      <w:r>
        <w:t>“ PRIPAŽINIMO NETEKUSIU GALIOS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C81368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2019 m. </w:t>
      </w:r>
      <w:r w:rsidR="00027F79">
        <w:rPr>
          <w:sz w:val="24"/>
          <w:lang w:val="lt-LT"/>
        </w:rPr>
        <w:t>gruodžio 31</w:t>
      </w:r>
      <w:r w:rsidR="00783CE0">
        <w:rPr>
          <w:sz w:val="24"/>
          <w:lang w:val="lt-LT"/>
        </w:rPr>
        <w:t xml:space="preserve"> d. Nr. T- </w:t>
      </w:r>
      <w:r w:rsidR="002B57C3">
        <w:rPr>
          <w:sz w:val="24"/>
          <w:lang w:val="lt-LT"/>
        </w:rPr>
        <w:t>279</w:t>
      </w:r>
    </w:p>
    <w:p w:rsidR="00783CE0" w:rsidRDefault="00783CE0" w:rsidP="00783CE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</w:t>
      </w:r>
      <w:r w:rsidR="00027F79">
        <w:rPr>
          <w:sz w:val="24"/>
          <w:lang w:val="lt-LT"/>
        </w:rPr>
        <w:t>os vietos savivaldos įstatymo 18</w:t>
      </w:r>
      <w:r>
        <w:rPr>
          <w:sz w:val="24"/>
          <w:lang w:val="lt-LT"/>
        </w:rPr>
        <w:t xml:space="preserve"> straipsnio </w:t>
      </w:r>
      <w:r w:rsidR="00027F79">
        <w:rPr>
          <w:sz w:val="24"/>
          <w:lang w:val="lt-LT"/>
        </w:rPr>
        <w:t>1</w:t>
      </w:r>
      <w:r>
        <w:rPr>
          <w:sz w:val="24"/>
          <w:lang w:val="lt-LT"/>
        </w:rPr>
        <w:t xml:space="preserve"> dali</w:t>
      </w:r>
      <w:r w:rsidR="00027F79">
        <w:rPr>
          <w:sz w:val="24"/>
          <w:lang w:val="lt-LT"/>
        </w:rPr>
        <w:t>mi ir Lietuvos Respublikos valstybės politikų ir valstybės pareigūnų darbo apmokėjimo įstatymo           Nr. VIII-1904 5 straipsnio ir priedėlio pakeitimo įstatymu</w:t>
      </w:r>
      <w:r w:rsidR="00F073D1">
        <w:rPr>
          <w:sz w:val="24"/>
          <w:lang w:val="lt-LT"/>
        </w:rPr>
        <w:t>,</w:t>
      </w:r>
      <w:r>
        <w:rPr>
          <w:sz w:val="24"/>
          <w:lang w:val="lt-LT"/>
        </w:rPr>
        <w:t xml:space="preserve"> </w:t>
      </w:r>
      <w:r w:rsidR="00F073D1">
        <w:rPr>
          <w:sz w:val="24"/>
          <w:lang w:val="lt-LT"/>
        </w:rPr>
        <w:t xml:space="preserve">Savivaldybės taryba </w:t>
      </w:r>
      <w:r>
        <w:rPr>
          <w:sz w:val="24"/>
          <w:lang w:val="lt-LT"/>
        </w:rPr>
        <w:t xml:space="preserve"> n u s p r e n d ž i a:</w:t>
      </w:r>
    </w:p>
    <w:p w:rsidR="00986155" w:rsidRDefault="00783CE0" w:rsidP="00027F7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27F79">
        <w:rPr>
          <w:sz w:val="24"/>
          <w:lang w:val="lt-LT"/>
        </w:rPr>
        <w:t>Pripažinti netekusiu galios Panevėžio rajono savivaldybės tarybos 2019 m. balandžio 25 d. sprendimą Nr. T-90 „Dėl Panevėžio rajono savivaldybės mero ir savivaldybės mero pavaduotojo darbo užmokesčio nustatymo“.</w:t>
      </w:r>
    </w:p>
    <w:p w:rsidR="00027F79" w:rsidRDefault="00027F79" w:rsidP="00027F7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783CE0" w:rsidRDefault="00783CE0" w:rsidP="00783CE0">
      <w:pPr>
        <w:rPr>
          <w:sz w:val="24"/>
          <w:lang w:val="lt-LT"/>
        </w:rPr>
      </w:pPr>
    </w:p>
    <w:p w:rsidR="00783CE0" w:rsidRDefault="002B57C3" w:rsidP="00783CE0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</w:p>
    <w:p w:rsidR="00783CE0" w:rsidRDefault="00783CE0" w:rsidP="00783CE0">
      <w:pPr>
        <w:rPr>
          <w:sz w:val="24"/>
          <w:lang w:val="lt-LT"/>
        </w:rPr>
      </w:pPr>
      <w:bookmarkStart w:id="0" w:name="_GoBack"/>
      <w:bookmarkEnd w:id="0"/>
    </w:p>
    <w:sectPr w:rsidR="00783CE0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27F79"/>
    <w:rsid w:val="000458E5"/>
    <w:rsid w:val="0007096E"/>
    <w:rsid w:val="00090F20"/>
    <w:rsid w:val="000A513C"/>
    <w:rsid w:val="000C0EB6"/>
    <w:rsid w:val="000C3191"/>
    <w:rsid w:val="00107A6D"/>
    <w:rsid w:val="00126DB8"/>
    <w:rsid w:val="00133229"/>
    <w:rsid w:val="00145B7F"/>
    <w:rsid w:val="00155C23"/>
    <w:rsid w:val="00173511"/>
    <w:rsid w:val="001778B2"/>
    <w:rsid w:val="0018524C"/>
    <w:rsid w:val="001C2743"/>
    <w:rsid w:val="001E2F7D"/>
    <w:rsid w:val="002035BF"/>
    <w:rsid w:val="00241D89"/>
    <w:rsid w:val="002726F6"/>
    <w:rsid w:val="002B57C3"/>
    <w:rsid w:val="002F59F6"/>
    <w:rsid w:val="00324185"/>
    <w:rsid w:val="003913F2"/>
    <w:rsid w:val="003A79BB"/>
    <w:rsid w:val="003B2355"/>
    <w:rsid w:val="003B374A"/>
    <w:rsid w:val="003E29C1"/>
    <w:rsid w:val="003F392F"/>
    <w:rsid w:val="004156C0"/>
    <w:rsid w:val="00416AE4"/>
    <w:rsid w:val="00425BC1"/>
    <w:rsid w:val="00447170"/>
    <w:rsid w:val="00447FB5"/>
    <w:rsid w:val="00462F79"/>
    <w:rsid w:val="00475C80"/>
    <w:rsid w:val="004A22D5"/>
    <w:rsid w:val="0053782D"/>
    <w:rsid w:val="0061682A"/>
    <w:rsid w:val="00632C6F"/>
    <w:rsid w:val="006573E7"/>
    <w:rsid w:val="006737E7"/>
    <w:rsid w:val="006B7870"/>
    <w:rsid w:val="006D6933"/>
    <w:rsid w:val="0071032E"/>
    <w:rsid w:val="00744688"/>
    <w:rsid w:val="007729B7"/>
    <w:rsid w:val="00783CE0"/>
    <w:rsid w:val="00794F81"/>
    <w:rsid w:val="007B6765"/>
    <w:rsid w:val="007F27CE"/>
    <w:rsid w:val="007F42B1"/>
    <w:rsid w:val="008142EE"/>
    <w:rsid w:val="00853A51"/>
    <w:rsid w:val="00893967"/>
    <w:rsid w:val="008A6DB3"/>
    <w:rsid w:val="008F4158"/>
    <w:rsid w:val="00963782"/>
    <w:rsid w:val="00986155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1368"/>
    <w:rsid w:val="00C83668"/>
    <w:rsid w:val="00C94752"/>
    <w:rsid w:val="00CE7BD6"/>
    <w:rsid w:val="00DD3527"/>
    <w:rsid w:val="00E4183E"/>
    <w:rsid w:val="00E95902"/>
    <w:rsid w:val="00EF7D24"/>
    <w:rsid w:val="00F073D1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0B287AE-31FC-4F85-8283-471847E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6BAAB-6BC6-4CCE-B080-3A63BF79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2019-12-29T10:44:00Z</cp:lastPrinted>
  <dcterms:created xsi:type="dcterms:W3CDTF">2019-12-29T10:50:00Z</dcterms:created>
  <dcterms:modified xsi:type="dcterms:W3CDTF">2019-12-29T10:50:00Z</dcterms:modified>
</cp:coreProperties>
</file>