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B58" w:rsidRDefault="006D0B58" w:rsidP="006D0B58">
      <w:pPr>
        <w:tabs>
          <w:tab w:val="left" w:pos="5103"/>
          <w:tab w:val="left" w:pos="7938"/>
        </w:tabs>
        <w:ind w:left="5103"/>
        <w:rPr>
          <w:bCs/>
          <w:lang w:eastAsia="lt-LT"/>
        </w:rPr>
      </w:pPr>
      <w:bookmarkStart w:id="0" w:name="_GoBack"/>
      <w:bookmarkEnd w:id="0"/>
      <w:r>
        <w:rPr>
          <w:lang w:eastAsia="lt-LT"/>
        </w:rPr>
        <w:t>Pagalbos pinigų mokėjimo už t</w:t>
      </w:r>
      <w:r>
        <w:t xml:space="preserve">ėvų globos netekusių vaikų globą (rūpybą) </w:t>
      </w:r>
      <w:r w:rsidR="000E4AF1">
        <w:t>Panevėžio</w:t>
      </w:r>
      <w:r>
        <w:t xml:space="preserve"> rajono savivaldybėje tvarkos aprašo</w:t>
      </w:r>
    </w:p>
    <w:p w:rsidR="006D0B58" w:rsidRDefault="006D0B58" w:rsidP="006D0B58">
      <w:pPr>
        <w:ind w:left="5103"/>
      </w:pPr>
      <w:r>
        <w:t>1 priedas</w:t>
      </w:r>
    </w:p>
    <w:tbl>
      <w:tblPr>
        <w:tblW w:w="9390"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139"/>
      </w:tblGrid>
      <w:tr w:rsidR="006D0B58" w:rsidTr="00D13B99">
        <w:trPr>
          <w:trHeight w:val="167"/>
        </w:trPr>
        <w:tc>
          <w:tcPr>
            <w:tcW w:w="9390" w:type="dxa"/>
            <w:gridSpan w:val="27"/>
            <w:shd w:val="clear" w:color="auto" w:fill="E0E0E0"/>
          </w:tcPr>
          <w:p w:rsidR="006D0B58" w:rsidRDefault="006D0B58" w:rsidP="009C0E25">
            <w:pPr>
              <w:spacing w:line="276" w:lineRule="auto"/>
              <w:jc w:val="center"/>
            </w:pPr>
          </w:p>
          <w:p w:rsidR="006D0B58" w:rsidRDefault="006D0B58" w:rsidP="00D13B99">
            <w:pPr>
              <w:spacing w:line="276" w:lineRule="auto"/>
              <w:ind w:right="432"/>
              <w:jc w:val="center"/>
            </w:pPr>
            <w:r>
              <w:t>ASMENS, KURIS KREIPIASI DĖL PAGALBOS PINIGŲ</w:t>
            </w:r>
            <w:r>
              <w:rPr>
                <w:bCs/>
              </w:rPr>
              <w:t xml:space="preserve"> UŽ VAIKO GLOB</w:t>
            </w:r>
            <w:r>
              <w:t xml:space="preserve">Ą </w:t>
            </w:r>
            <w:r w:rsidR="00D13B99">
              <w:t>(</w:t>
            </w:r>
            <w:r>
              <w:t xml:space="preserve">RŪPYBĄ) </w:t>
            </w:r>
          </w:p>
        </w:tc>
      </w:tr>
      <w:tr w:rsidR="006D0B58" w:rsidTr="00D13B99">
        <w:trPr>
          <w:gridAfter w:val="1"/>
          <w:wAfter w:w="1139" w:type="dxa"/>
        </w:trPr>
        <w:tc>
          <w:tcPr>
            <w:tcW w:w="1235" w:type="dxa"/>
            <w:tcBorders>
              <w:top w:val="single" w:sz="4" w:space="0" w:color="auto"/>
              <w:left w:val="single" w:sz="4" w:space="0" w:color="auto"/>
              <w:bottom w:val="single" w:sz="4" w:space="0" w:color="auto"/>
              <w:right w:val="single" w:sz="4" w:space="0" w:color="auto"/>
            </w:tcBorders>
            <w:hideMark/>
          </w:tcPr>
          <w:p w:rsidR="006D0B58" w:rsidRDefault="006D0B58" w:rsidP="009C0E25">
            <w:pPr>
              <w:spacing w:line="276" w:lineRule="auto"/>
            </w:pPr>
            <w:r>
              <w:t>Vardas</w:t>
            </w: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bl>
    <w:p w:rsidR="006D0B58" w:rsidRDefault="006D0B58" w:rsidP="006D0B5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79"/>
        <w:gridCol w:w="278"/>
        <w:gridCol w:w="279"/>
        <w:gridCol w:w="279"/>
        <w:gridCol w:w="279"/>
        <w:gridCol w:w="280"/>
        <w:gridCol w:w="279"/>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29"/>
      </w:tblGrid>
      <w:tr w:rsidR="006D0B58" w:rsidTr="009C0E25">
        <w:tc>
          <w:tcPr>
            <w:tcW w:w="1233" w:type="dxa"/>
            <w:tcBorders>
              <w:top w:val="single" w:sz="4" w:space="0" w:color="auto"/>
              <w:left w:val="single" w:sz="4" w:space="0" w:color="auto"/>
              <w:bottom w:val="single" w:sz="4" w:space="0" w:color="auto"/>
              <w:right w:val="single" w:sz="4" w:space="0" w:color="auto"/>
            </w:tcBorders>
            <w:hideMark/>
          </w:tcPr>
          <w:p w:rsidR="006D0B58" w:rsidRDefault="006D0B58" w:rsidP="009C0E25">
            <w:pPr>
              <w:spacing w:line="276" w:lineRule="auto"/>
            </w:pPr>
            <w:r>
              <w:t>Pavardė</w:t>
            </w: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79"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361" w:type="dxa"/>
            <w:tcBorders>
              <w:top w:val="nil"/>
              <w:left w:val="single" w:sz="4" w:space="0" w:color="auto"/>
              <w:bottom w:val="nil"/>
              <w:right w:val="nil"/>
            </w:tcBorders>
          </w:tcPr>
          <w:p w:rsidR="006D0B58" w:rsidRDefault="006D0B58" w:rsidP="009C0E25">
            <w:pPr>
              <w:spacing w:line="276" w:lineRule="auto"/>
            </w:pPr>
          </w:p>
        </w:tc>
      </w:tr>
    </w:tbl>
    <w:p w:rsidR="006D0B58" w:rsidRDefault="006D0B58" w:rsidP="006D0B58"/>
    <w:tbl>
      <w:tblPr>
        <w:tblW w:w="9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645"/>
        <w:gridCol w:w="284"/>
        <w:gridCol w:w="283"/>
        <w:gridCol w:w="284"/>
        <w:gridCol w:w="283"/>
        <w:gridCol w:w="284"/>
        <w:gridCol w:w="283"/>
        <w:gridCol w:w="284"/>
        <w:gridCol w:w="283"/>
        <w:gridCol w:w="284"/>
        <w:gridCol w:w="283"/>
        <w:gridCol w:w="284"/>
        <w:gridCol w:w="1275"/>
        <w:gridCol w:w="2999"/>
        <w:gridCol w:w="262"/>
        <w:gridCol w:w="232"/>
      </w:tblGrid>
      <w:tr w:rsidR="00F7266A" w:rsidTr="00D13B99">
        <w:tc>
          <w:tcPr>
            <w:tcW w:w="1730" w:type="dxa"/>
            <w:gridSpan w:val="2"/>
            <w:tcBorders>
              <w:top w:val="single" w:sz="4" w:space="0" w:color="auto"/>
              <w:left w:val="single" w:sz="4" w:space="0" w:color="auto"/>
              <w:bottom w:val="single" w:sz="4" w:space="0" w:color="auto"/>
              <w:right w:val="single" w:sz="4" w:space="0" w:color="auto"/>
            </w:tcBorders>
            <w:hideMark/>
          </w:tcPr>
          <w:p w:rsidR="006D0B58" w:rsidRDefault="006D0B58" w:rsidP="009C0E25">
            <w:pPr>
              <w:spacing w:line="276" w:lineRule="auto"/>
            </w:pPr>
            <w:r>
              <w:t>Asmens</w:t>
            </w:r>
            <w:r w:rsidR="00F7266A">
              <w:t xml:space="preserve"> </w:t>
            </w:r>
            <w:r>
              <w:t>kodas</w:t>
            </w:r>
          </w:p>
        </w:tc>
        <w:tc>
          <w:tcPr>
            <w:tcW w:w="2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4768" w:type="dxa"/>
            <w:gridSpan w:val="4"/>
            <w:tcBorders>
              <w:top w:val="nil"/>
              <w:left w:val="single" w:sz="4" w:space="0" w:color="auto"/>
              <w:bottom w:val="nil"/>
              <w:right w:val="nil"/>
            </w:tcBorders>
          </w:tcPr>
          <w:p w:rsidR="006D0B58" w:rsidRDefault="006D0B58" w:rsidP="009C0E25">
            <w:pPr>
              <w:spacing w:line="276" w:lineRule="auto"/>
            </w:pPr>
          </w:p>
        </w:tc>
      </w:tr>
      <w:tr w:rsidR="006D0B58" w:rsidTr="00D13B99">
        <w:trPr>
          <w:gridAfter w:val="2"/>
          <w:wAfter w:w="494" w:type="dxa"/>
          <w:trHeight w:val="111"/>
        </w:trPr>
        <w:tc>
          <w:tcPr>
            <w:tcW w:w="1085" w:type="dxa"/>
            <w:tcBorders>
              <w:top w:val="nil"/>
              <w:left w:val="nil"/>
              <w:bottom w:val="nil"/>
              <w:right w:val="nil"/>
            </w:tcBorders>
          </w:tcPr>
          <w:p w:rsidR="00F7266A" w:rsidRDefault="00F7266A" w:rsidP="009C0E25">
            <w:pPr>
              <w:spacing w:line="320" w:lineRule="exact"/>
            </w:pPr>
          </w:p>
        </w:tc>
        <w:tc>
          <w:tcPr>
            <w:tcW w:w="8038" w:type="dxa"/>
            <w:gridSpan w:val="14"/>
            <w:tcBorders>
              <w:top w:val="nil"/>
              <w:left w:val="nil"/>
              <w:bottom w:val="nil"/>
              <w:right w:val="nil"/>
            </w:tcBorders>
          </w:tcPr>
          <w:p w:rsidR="006D0B58" w:rsidRDefault="006D0B58" w:rsidP="009C0E25">
            <w:pPr>
              <w:spacing w:line="320" w:lineRule="exact"/>
            </w:pPr>
          </w:p>
        </w:tc>
      </w:tr>
      <w:tr w:rsidR="006D0B58" w:rsidTr="00D13B99">
        <w:trPr>
          <w:gridAfter w:val="1"/>
          <w:wAfter w:w="232" w:type="dxa"/>
          <w:trHeight w:val="223"/>
        </w:trPr>
        <w:tc>
          <w:tcPr>
            <w:tcW w:w="6124" w:type="dxa"/>
            <w:gridSpan w:val="14"/>
            <w:tcBorders>
              <w:top w:val="single" w:sz="4" w:space="0" w:color="auto"/>
              <w:left w:val="single" w:sz="4" w:space="0" w:color="auto"/>
              <w:bottom w:val="nil"/>
              <w:right w:val="single" w:sz="4" w:space="0" w:color="auto"/>
            </w:tcBorders>
            <w:hideMark/>
          </w:tcPr>
          <w:p w:rsidR="006D0B58" w:rsidRDefault="006D0B58" w:rsidP="009C0E25">
            <w:pPr>
              <w:spacing w:line="276" w:lineRule="auto"/>
            </w:pPr>
            <w:r>
              <w:t>Deklaruotos gyvenamosios vietos adresas</w:t>
            </w:r>
          </w:p>
        </w:tc>
        <w:tc>
          <w:tcPr>
            <w:tcW w:w="3261" w:type="dxa"/>
            <w:gridSpan w:val="2"/>
            <w:tcBorders>
              <w:top w:val="single" w:sz="4" w:space="0" w:color="auto"/>
              <w:left w:val="single" w:sz="4" w:space="0" w:color="auto"/>
              <w:bottom w:val="single" w:sz="4" w:space="0" w:color="auto"/>
              <w:right w:val="single" w:sz="4" w:space="0" w:color="auto"/>
            </w:tcBorders>
            <w:hideMark/>
          </w:tcPr>
          <w:p w:rsidR="006D0B58" w:rsidRDefault="006D0B58" w:rsidP="009C0E25">
            <w:pPr>
              <w:spacing w:line="276" w:lineRule="auto"/>
            </w:pPr>
            <w:r>
              <w:t>Deklaravimo data</w:t>
            </w:r>
            <w:r w:rsidR="00B56901" w:rsidRPr="00B56901">
              <w:rPr>
                <w:vertAlign w:val="superscript"/>
              </w:rPr>
              <w:t>1</w:t>
            </w:r>
          </w:p>
        </w:tc>
      </w:tr>
      <w:tr w:rsidR="006D0B58" w:rsidTr="00D13B99">
        <w:trPr>
          <w:gridAfter w:val="1"/>
          <w:wAfter w:w="232" w:type="dxa"/>
          <w:trHeight w:val="223"/>
        </w:trPr>
        <w:tc>
          <w:tcPr>
            <w:tcW w:w="6124" w:type="dxa"/>
            <w:gridSpan w:val="14"/>
            <w:tcBorders>
              <w:top w:val="nil"/>
              <w:left w:val="single" w:sz="4" w:space="0" w:color="auto"/>
              <w:bottom w:val="single" w:sz="4" w:space="0" w:color="auto"/>
              <w:right w:val="single" w:sz="4" w:space="0" w:color="auto"/>
            </w:tcBorders>
          </w:tcPr>
          <w:p w:rsidR="006D0B58" w:rsidRDefault="006D0B58" w:rsidP="009C0E25">
            <w:pPr>
              <w:spacing w:line="276" w:lineRule="auto"/>
            </w:pPr>
          </w:p>
        </w:tc>
        <w:tc>
          <w:tcPr>
            <w:tcW w:w="3261" w:type="dxa"/>
            <w:gridSpan w:val="2"/>
            <w:tcBorders>
              <w:top w:val="single" w:sz="4" w:space="0" w:color="auto"/>
              <w:left w:val="single" w:sz="4" w:space="0" w:color="auto"/>
              <w:bottom w:val="single" w:sz="4" w:space="0" w:color="auto"/>
              <w:right w:val="single" w:sz="4" w:space="0" w:color="auto"/>
            </w:tcBorders>
            <w:hideMark/>
          </w:tcPr>
          <w:p w:rsidR="006D0B58" w:rsidRDefault="006D0B58" w:rsidP="009C0E25">
            <w:pPr>
              <w:spacing w:line="276" w:lineRule="auto"/>
            </w:pPr>
            <w:r>
              <w:t>Telefono Nr.</w:t>
            </w:r>
          </w:p>
        </w:tc>
      </w:tr>
      <w:tr w:rsidR="006D0B58" w:rsidTr="00D13B99">
        <w:trPr>
          <w:gridAfter w:val="1"/>
          <w:wAfter w:w="232" w:type="dxa"/>
          <w:cantSplit/>
        </w:trPr>
        <w:tc>
          <w:tcPr>
            <w:tcW w:w="6124" w:type="dxa"/>
            <w:gridSpan w:val="14"/>
            <w:tcBorders>
              <w:top w:val="single" w:sz="4" w:space="0" w:color="auto"/>
              <w:left w:val="single" w:sz="4" w:space="0" w:color="auto"/>
              <w:bottom w:val="nil"/>
              <w:right w:val="single" w:sz="4" w:space="0" w:color="auto"/>
            </w:tcBorders>
            <w:hideMark/>
          </w:tcPr>
          <w:p w:rsidR="006D0B58" w:rsidRDefault="006D0B58" w:rsidP="009C0E25">
            <w:pPr>
              <w:spacing w:line="276" w:lineRule="auto"/>
            </w:pPr>
            <w:r>
              <w:t>Faktinės gyvenamosios vietos adresas</w:t>
            </w:r>
          </w:p>
        </w:tc>
        <w:tc>
          <w:tcPr>
            <w:tcW w:w="3261" w:type="dxa"/>
            <w:gridSpan w:val="2"/>
            <w:tcBorders>
              <w:top w:val="single" w:sz="4" w:space="0" w:color="auto"/>
              <w:left w:val="single" w:sz="4" w:space="0" w:color="auto"/>
              <w:bottom w:val="nil"/>
              <w:right w:val="single" w:sz="4" w:space="0" w:color="auto"/>
            </w:tcBorders>
            <w:hideMark/>
          </w:tcPr>
          <w:p w:rsidR="006D0B58" w:rsidRDefault="006D0B58" w:rsidP="009C0E25">
            <w:pPr>
              <w:spacing w:line="276" w:lineRule="auto"/>
            </w:pPr>
            <w:r>
              <w:t>Įrašymo į apskaitą data</w:t>
            </w:r>
            <w:r w:rsidR="00B56901" w:rsidRPr="00B56901">
              <w:rPr>
                <w:vertAlign w:val="superscript"/>
              </w:rPr>
              <w:t>2</w:t>
            </w:r>
          </w:p>
        </w:tc>
      </w:tr>
      <w:tr w:rsidR="006D0B58" w:rsidTr="00D13B99">
        <w:trPr>
          <w:gridAfter w:val="1"/>
          <w:wAfter w:w="232" w:type="dxa"/>
        </w:trPr>
        <w:tc>
          <w:tcPr>
            <w:tcW w:w="6124" w:type="dxa"/>
            <w:gridSpan w:val="14"/>
            <w:tcBorders>
              <w:top w:val="nil"/>
              <w:left w:val="single" w:sz="4" w:space="0" w:color="auto"/>
              <w:bottom w:val="single" w:sz="4" w:space="0" w:color="auto"/>
              <w:right w:val="single" w:sz="4" w:space="0" w:color="auto"/>
            </w:tcBorders>
          </w:tcPr>
          <w:p w:rsidR="006D0B58" w:rsidRDefault="006D0B58" w:rsidP="009C0E25">
            <w:pPr>
              <w:spacing w:line="276" w:lineRule="auto"/>
            </w:pPr>
          </w:p>
        </w:tc>
        <w:tc>
          <w:tcPr>
            <w:tcW w:w="3261" w:type="dxa"/>
            <w:gridSpan w:val="2"/>
            <w:tcBorders>
              <w:top w:val="single" w:sz="4" w:space="0" w:color="auto"/>
              <w:left w:val="single" w:sz="4" w:space="0" w:color="auto"/>
              <w:bottom w:val="single" w:sz="4" w:space="0" w:color="auto"/>
              <w:right w:val="single" w:sz="4" w:space="0" w:color="auto"/>
            </w:tcBorders>
            <w:hideMark/>
          </w:tcPr>
          <w:p w:rsidR="006D0B58" w:rsidRDefault="006D0B58" w:rsidP="009C0E25">
            <w:pPr>
              <w:spacing w:line="276" w:lineRule="auto"/>
            </w:pPr>
            <w:r>
              <w:t>Telefono Nr.</w:t>
            </w:r>
          </w:p>
        </w:tc>
      </w:tr>
    </w:tbl>
    <w:p w:rsidR="006D0B58" w:rsidRPr="00F7266A" w:rsidRDefault="00B56901" w:rsidP="006D0B58">
      <w:pPr>
        <w:ind w:right="-29"/>
        <w:rPr>
          <w:sz w:val="18"/>
          <w:szCs w:val="18"/>
          <w:lang w:eastAsia="lt-LT"/>
        </w:rPr>
      </w:pPr>
      <w:r w:rsidRPr="00F7266A">
        <w:rPr>
          <w:i/>
          <w:iCs/>
          <w:sz w:val="18"/>
          <w:szCs w:val="18"/>
          <w:vertAlign w:val="superscript"/>
          <w:lang w:eastAsia="lt-LT"/>
        </w:rPr>
        <w:t>1</w:t>
      </w:r>
      <w:r w:rsidR="006D0B58" w:rsidRPr="00F7266A">
        <w:rPr>
          <w:i/>
          <w:iCs/>
          <w:sz w:val="18"/>
          <w:szCs w:val="18"/>
          <w:lang w:eastAsia="lt-LT"/>
        </w:rPr>
        <w:t>Duomenys gaunami iš valstybės ir žinybinių registrų bei valstybės informacinių sistemų</w:t>
      </w:r>
    </w:p>
    <w:p w:rsidR="006D0B58" w:rsidRPr="00F7266A" w:rsidRDefault="00B56901" w:rsidP="006D0B58">
      <w:pPr>
        <w:ind w:right="-28"/>
        <w:jc w:val="both"/>
        <w:rPr>
          <w:sz w:val="18"/>
          <w:szCs w:val="18"/>
          <w:lang w:eastAsia="lt-LT"/>
        </w:rPr>
      </w:pPr>
      <w:r w:rsidRPr="00F7266A">
        <w:rPr>
          <w:i/>
          <w:iCs/>
          <w:sz w:val="18"/>
          <w:szCs w:val="18"/>
          <w:vertAlign w:val="superscript"/>
          <w:lang w:eastAsia="lt-LT"/>
        </w:rPr>
        <w:t>2</w:t>
      </w:r>
      <w:r w:rsidR="006D0B58" w:rsidRPr="00F7266A">
        <w:rPr>
          <w:i/>
          <w:iCs/>
          <w:sz w:val="18"/>
          <w:szCs w:val="18"/>
          <w:lang w:eastAsia="lt-LT"/>
        </w:rPr>
        <w:t>Nurodomas tik tuo atveju, jeigu asmuo nėra deklaravęs gyvenamosios vietos arba jo faktinė gyvenamoji vieta nesutampa su deklaruota gyvenamąja vieta</w:t>
      </w:r>
    </w:p>
    <w:p w:rsidR="006D0B58" w:rsidRPr="00F7266A" w:rsidRDefault="006D0B58" w:rsidP="006D0B58">
      <w:pPr>
        <w:ind w:right="-29"/>
        <w:rPr>
          <w:sz w:val="16"/>
          <w:szCs w:val="16"/>
        </w:rPr>
      </w:pPr>
    </w:p>
    <w:p w:rsidR="006D0B58" w:rsidRDefault="006D0B58" w:rsidP="006D0B58">
      <w:pPr>
        <w:ind w:right="-29"/>
      </w:pPr>
      <w:r>
        <w:t>_____________________________________</w:t>
      </w:r>
      <w:r w:rsidR="00B56901">
        <w:t>________</w:t>
      </w:r>
    </w:p>
    <w:p w:rsidR="006D0B58" w:rsidRDefault="006D0B58" w:rsidP="006D0B58">
      <w:pPr>
        <w:ind w:right="-29" w:firstLine="248"/>
      </w:pPr>
      <w:r>
        <w:t>(savivaldybės (seniūnijos) pavadinimas)</w:t>
      </w:r>
    </w:p>
    <w:p w:rsidR="006D0B58" w:rsidRPr="00F7266A" w:rsidRDefault="006D0B58" w:rsidP="006D0B58">
      <w:pPr>
        <w:ind w:right="-29"/>
        <w:jc w:val="center"/>
        <w:rPr>
          <w:b/>
          <w:sz w:val="16"/>
          <w:szCs w:val="16"/>
        </w:rPr>
      </w:pPr>
    </w:p>
    <w:p w:rsidR="006D0B58" w:rsidRDefault="006D0B58" w:rsidP="00C855B4">
      <w:pPr>
        <w:tabs>
          <w:tab w:val="left" w:pos="1276"/>
          <w:tab w:val="left" w:pos="2592"/>
          <w:tab w:val="left" w:pos="3888"/>
          <w:tab w:val="left" w:pos="5185"/>
          <w:tab w:val="left" w:pos="6481"/>
          <w:tab w:val="left" w:pos="7777"/>
          <w:tab w:val="left" w:pos="9072"/>
          <w:tab w:val="left" w:pos="10335"/>
        </w:tabs>
        <w:jc w:val="center"/>
        <w:rPr>
          <w:b/>
          <w:caps/>
        </w:rPr>
      </w:pPr>
      <w:r>
        <w:rPr>
          <w:b/>
          <w:caps/>
        </w:rPr>
        <w:t>PRAŠYMAS PAGALBOS PINIGAMS GAUTI</w:t>
      </w:r>
    </w:p>
    <w:p w:rsidR="006D0B58" w:rsidRPr="00F7266A" w:rsidRDefault="006D0B58" w:rsidP="00C855B4">
      <w:pPr>
        <w:tabs>
          <w:tab w:val="left" w:pos="1276"/>
          <w:tab w:val="left" w:pos="2592"/>
          <w:tab w:val="left" w:pos="3888"/>
          <w:tab w:val="left" w:pos="5185"/>
          <w:tab w:val="left" w:pos="6481"/>
          <w:tab w:val="left" w:pos="7777"/>
          <w:tab w:val="left" w:pos="9072"/>
          <w:tab w:val="left" w:pos="10335"/>
        </w:tabs>
        <w:jc w:val="center"/>
        <w:rPr>
          <w:b/>
          <w:caps/>
          <w:sz w:val="16"/>
          <w:szCs w:val="16"/>
        </w:rPr>
      </w:pPr>
    </w:p>
    <w:p w:rsidR="006D0B58" w:rsidRDefault="006D0B58" w:rsidP="00C855B4">
      <w:pPr>
        <w:jc w:val="center"/>
      </w:pPr>
      <w:r>
        <w:t xml:space="preserve">20 __ m. _______________________ d. </w:t>
      </w:r>
    </w:p>
    <w:p w:rsidR="006D0B58" w:rsidRPr="00F7266A" w:rsidRDefault="006D0B58" w:rsidP="00C855B4">
      <w:pPr>
        <w:ind w:firstLine="720"/>
        <w:rPr>
          <w:b/>
          <w:sz w:val="16"/>
          <w:szCs w:val="16"/>
        </w:rPr>
      </w:pPr>
    </w:p>
    <w:p w:rsidR="006D0B58" w:rsidRDefault="006D0B58" w:rsidP="00C855B4">
      <w:r>
        <w:rPr>
          <w:b/>
        </w:rPr>
        <w:t xml:space="preserve">Prašau skirti  </w:t>
      </w:r>
      <w:r>
        <w:t>pagalbos pinigus už globojamą vaiką (-</w:t>
      </w:r>
      <w:proofErr w:type="spellStart"/>
      <w:r>
        <w:t>us</w:t>
      </w:r>
      <w:proofErr w:type="spellEnd"/>
      <w:r>
        <w:t>) nuo 20___m.____________d.</w:t>
      </w:r>
    </w:p>
    <w:p w:rsidR="006D0B58" w:rsidRPr="00F7266A" w:rsidRDefault="006D0B58" w:rsidP="00C855B4">
      <w:pPr>
        <w:rPr>
          <w:caps/>
          <w:sz w:val="16"/>
          <w:szCs w:val="16"/>
        </w:rPr>
      </w:pPr>
    </w:p>
    <w:p w:rsidR="00C855B4" w:rsidRDefault="00C855B4" w:rsidP="006D0B58">
      <w:pPr>
        <w:tabs>
          <w:tab w:val="center" w:pos="4819"/>
          <w:tab w:val="right" w:pos="9638"/>
        </w:tabs>
        <w:rPr>
          <w:b/>
          <w:caps/>
        </w:rPr>
      </w:pPr>
    </w:p>
    <w:p w:rsidR="006D0B58" w:rsidRDefault="006D0B58" w:rsidP="006D0B58">
      <w:pPr>
        <w:tabs>
          <w:tab w:val="center" w:pos="4819"/>
          <w:tab w:val="right" w:pos="9638"/>
        </w:tabs>
        <w:rPr>
          <w:b/>
        </w:rPr>
      </w:pPr>
      <w:r>
        <w:rPr>
          <w:b/>
          <w:caps/>
        </w:rPr>
        <w:t xml:space="preserve">1. DUOMENYS APIE globotinius (rūpintinius) </w:t>
      </w:r>
      <w:r>
        <w:rPr>
          <w:b/>
        </w:rPr>
        <w:t xml:space="preserve">: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985"/>
        <w:gridCol w:w="1984"/>
        <w:gridCol w:w="1871"/>
      </w:tblGrid>
      <w:tr w:rsidR="006D0B58" w:rsidTr="00D13B99">
        <w:trPr>
          <w:cantSplit/>
          <w:trHeight w:val="346"/>
        </w:trPr>
        <w:tc>
          <w:tcPr>
            <w:tcW w:w="710"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ind w:firstLine="124"/>
              <w:jc w:val="center"/>
            </w:pPr>
            <w:r>
              <w:t>Eilės Nr.</w:t>
            </w:r>
          </w:p>
        </w:tc>
        <w:tc>
          <w:tcPr>
            <w:tcW w:w="283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jc w:val="center"/>
            </w:pPr>
          </w:p>
          <w:p w:rsidR="006D0B58" w:rsidRDefault="006D0B58" w:rsidP="009C0E25">
            <w:pPr>
              <w:spacing w:line="276" w:lineRule="auto"/>
              <w:jc w:val="center"/>
            </w:pPr>
            <w:r>
              <w:t>Vardas ir pavardė</w:t>
            </w:r>
          </w:p>
        </w:tc>
        <w:tc>
          <w:tcPr>
            <w:tcW w:w="1985"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t>Asmens kodas, jo nesant – gimimo data</w:t>
            </w:r>
          </w:p>
        </w:tc>
        <w:tc>
          <w:tcPr>
            <w:tcW w:w="1984"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t>Globos (rūpybos) forma</w:t>
            </w:r>
          </w:p>
        </w:tc>
        <w:tc>
          <w:tcPr>
            <w:tcW w:w="1871" w:type="dxa"/>
            <w:tcBorders>
              <w:top w:val="single" w:sz="4" w:space="0" w:color="auto"/>
              <w:left w:val="single" w:sz="4" w:space="0" w:color="auto"/>
              <w:bottom w:val="single" w:sz="4" w:space="0" w:color="auto"/>
              <w:right w:val="single" w:sz="4" w:space="0" w:color="auto"/>
            </w:tcBorders>
            <w:hideMark/>
          </w:tcPr>
          <w:p w:rsidR="006D0B58" w:rsidRDefault="006D0B58" w:rsidP="009C0E25">
            <w:pPr>
              <w:spacing w:line="276" w:lineRule="auto"/>
              <w:jc w:val="center"/>
            </w:pPr>
            <w:r>
              <w:t xml:space="preserve">Mokymo </w:t>
            </w:r>
          </w:p>
          <w:p w:rsidR="006D0B58" w:rsidRDefault="006D0B58" w:rsidP="009C0E25">
            <w:pPr>
              <w:spacing w:line="276" w:lineRule="auto"/>
              <w:jc w:val="center"/>
            </w:pPr>
            <w:r>
              <w:t>įstaiga</w:t>
            </w:r>
          </w:p>
          <w:p w:rsidR="006D0B58" w:rsidRDefault="006D0B58" w:rsidP="009C0E25">
            <w:pPr>
              <w:spacing w:line="276" w:lineRule="auto"/>
              <w:jc w:val="center"/>
            </w:pPr>
            <w:r>
              <w:t>(jei mokosi)</w:t>
            </w:r>
          </w:p>
        </w:tc>
      </w:tr>
      <w:tr w:rsidR="006D0B58" w:rsidTr="00D13B99">
        <w:trPr>
          <w:cantSplit/>
        </w:trPr>
        <w:tc>
          <w:tcPr>
            <w:tcW w:w="71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87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D13B99">
        <w:trPr>
          <w:cantSplit/>
        </w:trPr>
        <w:tc>
          <w:tcPr>
            <w:tcW w:w="71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87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D13B99">
        <w:trPr>
          <w:cantSplit/>
        </w:trPr>
        <w:tc>
          <w:tcPr>
            <w:tcW w:w="71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87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D13B99">
        <w:trPr>
          <w:cantSplit/>
        </w:trPr>
        <w:tc>
          <w:tcPr>
            <w:tcW w:w="71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87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D13B99">
        <w:trPr>
          <w:cantSplit/>
        </w:trPr>
        <w:tc>
          <w:tcPr>
            <w:tcW w:w="71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83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984"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871"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bl>
    <w:p w:rsidR="006D0B58" w:rsidRPr="00F7266A" w:rsidRDefault="006D0B58" w:rsidP="006D0B58">
      <w:pPr>
        <w:rPr>
          <w:b/>
          <w:caps/>
          <w:sz w:val="16"/>
          <w:szCs w:val="16"/>
        </w:rPr>
      </w:pPr>
    </w:p>
    <w:p w:rsidR="00C855B4" w:rsidRDefault="00C855B4" w:rsidP="006D0B58">
      <w:pPr>
        <w:rPr>
          <w:b/>
          <w:caps/>
        </w:rPr>
      </w:pPr>
    </w:p>
    <w:p w:rsidR="00C855B4" w:rsidRPr="00C855B4" w:rsidRDefault="006D0B58" w:rsidP="006D0B58">
      <w:pPr>
        <w:rPr>
          <w:b/>
          <w:bCs/>
          <w:caps/>
          <w:lang w:eastAsia="lt-LT"/>
        </w:rPr>
      </w:pPr>
      <w:r>
        <w:rPr>
          <w:b/>
          <w:caps/>
        </w:rPr>
        <w:t>2.</w:t>
      </w:r>
      <w:r>
        <w:rPr>
          <w:b/>
          <w:bCs/>
          <w:caps/>
          <w:lang w:eastAsia="lt-LT"/>
        </w:rPr>
        <w:t xml:space="preserve"> PAPILDOMA INFORMACIJA</w:t>
      </w:r>
    </w:p>
    <w:p w:rsidR="006D0B58" w:rsidRDefault="006D0B58" w:rsidP="006D0B58">
      <w:pPr>
        <w:spacing w:line="276" w:lineRule="auto"/>
        <w:ind w:firstLine="9"/>
        <w:rPr>
          <w:lang w:eastAsia="lt-LT"/>
        </w:rPr>
      </w:pPr>
      <w:r>
        <w:rPr>
          <w:caps/>
          <w:lang w:eastAsia="lt-LT"/>
        </w:rPr>
        <w:t>2.1.</w:t>
      </w:r>
      <w:r w:rsidR="000E4AF1">
        <w:rPr>
          <w:caps/>
          <w:lang w:eastAsia="lt-LT"/>
        </w:rPr>
        <w:t xml:space="preserve"> </w:t>
      </w:r>
      <w:r>
        <w:rPr>
          <w:lang w:eastAsia="lt-LT"/>
        </w:rPr>
        <w:t>Ar dėl išmokų kreipiatės pirmą kartą?</w:t>
      </w:r>
      <w:r w:rsidR="000E4AF1">
        <w:rPr>
          <w:lang w:eastAsia="lt-LT"/>
        </w:rPr>
        <w:tab/>
      </w:r>
      <w:r w:rsidR="000E4AF1">
        <w:rPr>
          <w:lang w:eastAsia="lt-LT"/>
        </w:rPr>
        <w:tab/>
      </w:r>
      <w:r w:rsidR="000E4AF1">
        <w:rPr>
          <w:lang w:eastAsia="lt-LT"/>
        </w:rPr>
        <w:tab/>
      </w:r>
      <w:r>
        <w:rPr>
          <w:lang w:eastAsia="lt-LT"/>
        </w:rPr>
        <w:tab/>
      </w:r>
      <w:r>
        <w:rPr>
          <w:lang w:eastAsia="lt-LT"/>
        </w:rPr>
        <w:tab/>
      </w:r>
      <w:r>
        <w:rPr>
          <w:lang w:eastAsia="lt-LT"/>
        </w:rPr>
        <w:tab/>
      </w:r>
      <w:r>
        <w:t>□</w:t>
      </w:r>
      <w:r>
        <w:rPr>
          <w:lang w:eastAsia="lt-LT"/>
        </w:rPr>
        <w:t>  Taip     </w:t>
      </w:r>
      <w:r>
        <w:t>□</w:t>
      </w:r>
      <w:r>
        <w:rPr>
          <w:lang w:eastAsia="lt-LT"/>
        </w:rPr>
        <w:t>    Ne</w:t>
      </w:r>
    </w:p>
    <w:p w:rsidR="006D0B58" w:rsidRDefault="006D0B58" w:rsidP="006D0B58">
      <w:pPr>
        <w:ind w:left="360" w:hanging="360"/>
        <w:rPr>
          <w:lang w:eastAsia="lt-LT"/>
        </w:rPr>
      </w:pPr>
      <w:r>
        <w:rPr>
          <w:lang w:eastAsia="lt-LT"/>
        </w:rPr>
        <w:t xml:space="preserve">2.2. Ar mano globojamas (rūpinamas) </w:t>
      </w:r>
      <w:r w:rsidR="00B56901">
        <w:rPr>
          <w:lang w:eastAsia="lt-LT"/>
        </w:rPr>
        <w:t xml:space="preserve">vaikas </w:t>
      </w:r>
      <w:r>
        <w:rPr>
          <w:lang w:eastAsia="lt-LT"/>
        </w:rPr>
        <w:t>yra mano šeimos narys                                                                                                                    </w:t>
      </w:r>
      <w:r>
        <w:t>□</w:t>
      </w:r>
      <w:r>
        <w:rPr>
          <w:lang w:eastAsia="lt-LT"/>
        </w:rPr>
        <w:t>  Taip     </w:t>
      </w:r>
      <w:r>
        <w:t>□</w:t>
      </w:r>
      <w:r>
        <w:rPr>
          <w:lang w:eastAsia="lt-LT"/>
        </w:rPr>
        <w:t>   Ne</w:t>
      </w:r>
    </w:p>
    <w:p w:rsidR="006D0B58" w:rsidRDefault="006D0B58" w:rsidP="006D0B58">
      <w:pPr>
        <w:ind w:left="360" w:hanging="360"/>
        <w:jc w:val="both"/>
        <w:rPr>
          <w:lang w:eastAsia="lt-LT"/>
        </w:rPr>
      </w:pPr>
      <w:r>
        <w:rPr>
          <w:lang w:eastAsia="lt-LT"/>
        </w:rPr>
        <w:t>2.3. Ar mano globojamas (rūpinamas) vaikas yra mano nepilnamečio               </w:t>
      </w:r>
    </w:p>
    <w:p w:rsidR="006D0B58" w:rsidRDefault="006D0B58" w:rsidP="006D0B58">
      <w:pPr>
        <w:ind w:left="426"/>
        <w:jc w:val="both"/>
        <w:rPr>
          <w:lang w:eastAsia="lt-LT"/>
        </w:rPr>
      </w:pPr>
      <w:r>
        <w:rPr>
          <w:lang w:eastAsia="lt-LT"/>
        </w:rPr>
        <w:t>vaiko vaikas                                                                                                       </w:t>
      </w:r>
      <w:r>
        <w:t>□</w:t>
      </w:r>
      <w:r>
        <w:rPr>
          <w:lang w:eastAsia="lt-LT"/>
        </w:rPr>
        <w:t>  Taip     </w:t>
      </w:r>
      <w:r>
        <w:t>□</w:t>
      </w:r>
      <w:r>
        <w:rPr>
          <w:lang w:eastAsia="lt-LT"/>
        </w:rPr>
        <w:t>    Ne</w:t>
      </w:r>
    </w:p>
    <w:p w:rsidR="00C855B4" w:rsidRDefault="00C855B4">
      <w:pPr>
        <w:widowControl/>
        <w:suppressAutoHyphens w:val="0"/>
        <w:rPr>
          <w:sz w:val="16"/>
          <w:szCs w:val="16"/>
          <w:lang w:eastAsia="lt-LT"/>
        </w:rPr>
      </w:pPr>
      <w:r>
        <w:rPr>
          <w:sz w:val="16"/>
          <w:szCs w:val="16"/>
          <w:lang w:eastAsia="lt-LT"/>
        </w:rPr>
        <w:br w:type="page"/>
      </w:r>
    </w:p>
    <w:p w:rsidR="006D0B58" w:rsidRDefault="006D0B58" w:rsidP="006D0B58">
      <w:pPr>
        <w:jc w:val="both"/>
        <w:rPr>
          <w:caps/>
        </w:rPr>
      </w:pPr>
      <w:r>
        <w:rPr>
          <w:b/>
          <w:caps/>
        </w:rPr>
        <w:lastRenderedPageBreak/>
        <w:t>3. pagalbos pinigus mokėti</w:t>
      </w:r>
      <w:r w:rsidR="00165689">
        <w:rPr>
          <w:b/>
          <w:caps/>
        </w:rPr>
        <w:t>:</w:t>
      </w:r>
    </w:p>
    <w:tbl>
      <w:tblPr>
        <w:tblW w:w="9720" w:type="dxa"/>
        <w:tblInd w:w="108" w:type="dxa"/>
        <w:tblLayout w:type="fixed"/>
        <w:tblLook w:val="01E0" w:firstRow="1" w:lastRow="1" w:firstColumn="1" w:lastColumn="1" w:noHBand="0" w:noVBand="0"/>
      </w:tblPr>
      <w:tblGrid>
        <w:gridCol w:w="2302"/>
        <w:gridCol w:w="142"/>
        <w:gridCol w:w="7276"/>
      </w:tblGrid>
      <w:tr w:rsidR="006D0B58" w:rsidTr="00165689">
        <w:trPr>
          <w:trHeight w:val="1291"/>
        </w:trPr>
        <w:tc>
          <w:tcPr>
            <w:tcW w:w="2302" w:type="dxa"/>
          </w:tcPr>
          <w:p w:rsidR="006D0B58" w:rsidRDefault="006D0B58" w:rsidP="009C0E25">
            <w:pPr>
              <w:spacing w:line="276" w:lineRule="auto"/>
            </w:pPr>
            <w:r>
              <w:sym w:font="Webdings" w:char="F063"/>
            </w:r>
            <w:r>
              <w:t xml:space="preserve"> </w:t>
            </w:r>
            <w:r w:rsidR="00165689">
              <w:t xml:space="preserve">į sąskaitą </w:t>
            </w:r>
            <w:r>
              <w:t xml:space="preserve">banke </w:t>
            </w:r>
          </w:p>
          <w:p w:rsidR="006D0B58" w:rsidRDefault="006D0B58" w:rsidP="009C0E25">
            <w:pPr>
              <w:spacing w:line="276" w:lineRule="auto"/>
            </w:pPr>
          </w:p>
        </w:tc>
        <w:tc>
          <w:tcPr>
            <w:tcW w:w="7418" w:type="dxa"/>
            <w:gridSpan w:val="2"/>
          </w:tcPr>
          <w:p w:rsidR="006D0B58" w:rsidRDefault="006D0B58" w:rsidP="009C0E25">
            <w:pPr>
              <w:spacing w:line="276" w:lineRule="auto"/>
            </w:pPr>
            <w:r>
              <w:t>____________________________</w:t>
            </w:r>
            <w:r w:rsidR="00D13B99">
              <w:t>_______________________________</w:t>
            </w:r>
          </w:p>
          <w:p w:rsidR="006D0B58" w:rsidRDefault="006D0B58" w:rsidP="009C0E25">
            <w:pPr>
              <w:spacing w:line="276" w:lineRule="auto"/>
            </w:pPr>
            <w:r>
              <w:t>(banko pavadinimas,  jo filialo (skyriaus) pavadinimas, banko kodas)</w:t>
            </w:r>
          </w:p>
          <w:p w:rsidR="006D0B58" w:rsidRDefault="006D0B58" w:rsidP="009C0E25">
            <w:pPr>
              <w:spacing w:line="276" w:lineRule="auto"/>
            </w:pPr>
            <w:r>
              <w:t>___________________________________</w:t>
            </w:r>
            <w:r w:rsidR="00D13B99">
              <w:t>________________________</w:t>
            </w:r>
          </w:p>
          <w:p w:rsidR="006D0B58" w:rsidRDefault="006D0B58" w:rsidP="009C0E25">
            <w:pPr>
              <w:spacing w:line="276" w:lineRule="auto"/>
            </w:pPr>
            <w:r>
              <w:t xml:space="preserve">(asmens sąskaitos Nr.)   (mokėjimo kortelės pavadinimas ir Nr.) </w:t>
            </w:r>
          </w:p>
        </w:tc>
      </w:tr>
      <w:tr w:rsidR="00CB28A0" w:rsidTr="00165689">
        <w:trPr>
          <w:trHeight w:val="830"/>
        </w:trPr>
        <w:tc>
          <w:tcPr>
            <w:tcW w:w="2444" w:type="dxa"/>
            <w:gridSpan w:val="2"/>
          </w:tcPr>
          <w:p w:rsidR="00165689" w:rsidRPr="00165689" w:rsidRDefault="00165689" w:rsidP="00165689">
            <w:pPr>
              <w:rPr>
                <w:sz w:val="16"/>
                <w:szCs w:val="16"/>
              </w:rPr>
            </w:pPr>
          </w:p>
          <w:p w:rsidR="00CB28A0" w:rsidRDefault="00CB28A0" w:rsidP="00165689">
            <w:r>
              <w:sym w:font="Webdings" w:char="F063"/>
            </w:r>
            <w:r>
              <w:t xml:space="preserve"> </w:t>
            </w:r>
            <w:r w:rsidR="00165689">
              <w:t>pristatyti į namus</w:t>
            </w:r>
            <w:r>
              <w:t xml:space="preserve"> </w:t>
            </w:r>
          </w:p>
          <w:p w:rsidR="00CB28A0" w:rsidRDefault="00CB28A0" w:rsidP="00165689"/>
        </w:tc>
        <w:tc>
          <w:tcPr>
            <w:tcW w:w="7276" w:type="dxa"/>
          </w:tcPr>
          <w:p w:rsidR="00165689" w:rsidRPr="00165689" w:rsidRDefault="00165689" w:rsidP="00165689">
            <w:pPr>
              <w:jc w:val="center"/>
              <w:rPr>
                <w:sz w:val="16"/>
                <w:szCs w:val="16"/>
              </w:rPr>
            </w:pPr>
          </w:p>
          <w:p w:rsidR="00D13B99" w:rsidRDefault="00CB28A0" w:rsidP="00F7266A">
            <w:pPr>
              <w:jc w:val="center"/>
            </w:pPr>
            <w:r>
              <w:t>__________________________</w:t>
            </w:r>
            <w:r w:rsidR="00D13B99">
              <w:t>_______________________________</w:t>
            </w:r>
          </w:p>
          <w:p w:rsidR="00F7266A" w:rsidRDefault="00CB28A0" w:rsidP="00F7266A">
            <w:pPr>
              <w:jc w:val="center"/>
            </w:pPr>
            <w:r>
              <w:t>(</w:t>
            </w:r>
            <w:r w:rsidR="00165689">
              <w:t>adresas</w:t>
            </w:r>
            <w:r>
              <w:t>)</w:t>
            </w:r>
          </w:p>
          <w:p w:rsidR="00F7266A" w:rsidRDefault="00F7266A" w:rsidP="00F7266A">
            <w:pPr>
              <w:jc w:val="both"/>
            </w:pPr>
          </w:p>
        </w:tc>
      </w:tr>
    </w:tbl>
    <w:p w:rsidR="006D0B58" w:rsidRPr="00204F3A" w:rsidRDefault="006D0B58" w:rsidP="006D0B58">
      <w:pPr>
        <w:rPr>
          <w:lang w:eastAsia="lt-LT"/>
        </w:rPr>
      </w:pPr>
      <w:r w:rsidRPr="00204F3A">
        <w:rPr>
          <w:b/>
          <w:lang w:eastAsia="lt-LT"/>
        </w:rPr>
        <w:t>4.</w:t>
      </w:r>
      <w:r w:rsidR="00165689" w:rsidRPr="00204F3A">
        <w:rPr>
          <w:b/>
          <w:lang w:eastAsia="lt-LT"/>
        </w:rPr>
        <w:t>Tvirtinu</w:t>
      </w:r>
      <w:r w:rsidRPr="00204F3A">
        <w:rPr>
          <w:lang w:eastAsia="lt-LT"/>
        </w:rPr>
        <w:t xml:space="preserve">, kad pateikta informacija yra teisinga. </w:t>
      </w:r>
    </w:p>
    <w:p w:rsidR="006D0B58" w:rsidRPr="00204F3A" w:rsidRDefault="006D0B58" w:rsidP="006D0B58">
      <w:pPr>
        <w:rPr>
          <w:lang w:eastAsia="lt-LT"/>
        </w:rPr>
      </w:pPr>
      <w:r w:rsidRPr="00204F3A">
        <w:rPr>
          <w:b/>
          <w:lang w:eastAsia="lt-LT"/>
        </w:rPr>
        <w:t xml:space="preserve">5. </w:t>
      </w:r>
      <w:r w:rsidR="00165689" w:rsidRPr="00204F3A">
        <w:rPr>
          <w:b/>
          <w:lang w:eastAsia="lt-LT"/>
        </w:rPr>
        <w:t>Įsipareigoju</w:t>
      </w:r>
      <w:r w:rsidRPr="00204F3A">
        <w:rPr>
          <w:lang w:eastAsia="lt-LT"/>
        </w:rPr>
        <w:t xml:space="preserve"> ne vėliau kaip per mėnesį pranešti apie:</w:t>
      </w:r>
    </w:p>
    <w:p w:rsidR="006D0B58" w:rsidRPr="00204F3A" w:rsidRDefault="006D0B58" w:rsidP="006D0B58">
      <w:pPr>
        <w:jc w:val="both"/>
      </w:pPr>
      <w:r w:rsidRPr="00204F3A">
        <w:t xml:space="preserve">5.1. gyvenamosios vietos, asmens duomenų pasikeitimą ir globėjo </w:t>
      </w:r>
      <w:r w:rsidR="000E4AF1" w:rsidRPr="00204F3A">
        <w:t xml:space="preserve">ar </w:t>
      </w:r>
      <w:r w:rsidRPr="00204F3A">
        <w:t>globotinio išvykimą į kitą valstybę;</w:t>
      </w:r>
    </w:p>
    <w:p w:rsidR="006D0B58" w:rsidRPr="00204F3A" w:rsidRDefault="006D0B58" w:rsidP="006D0B58">
      <w:pPr>
        <w:jc w:val="both"/>
      </w:pPr>
      <w:r w:rsidRPr="00204F3A">
        <w:t>5.2. globotinio (rūpintinio) apgyvendinimą valstybės ar savivaldybės finansuojamoje įstaigoje, socializacijos centre, mokyklos bendrabutyje ir jeigu jam yra teikiamas išlaikymas (nemokamai gauna nakvynę ir maistą);</w:t>
      </w:r>
    </w:p>
    <w:p w:rsidR="006D0B58" w:rsidRPr="00204F3A" w:rsidRDefault="006D0B58" w:rsidP="006D0B58">
      <w:pPr>
        <w:jc w:val="both"/>
      </w:pPr>
      <w:r w:rsidRPr="00204F3A">
        <w:t>5.3. globėjo (rūpintojo) atleidimą ar nušalinimą;</w:t>
      </w:r>
    </w:p>
    <w:p w:rsidR="006D0B58" w:rsidRPr="00204F3A" w:rsidRDefault="006D0B58" w:rsidP="006D0B58">
      <w:pPr>
        <w:keepLines/>
        <w:tabs>
          <w:tab w:val="left" w:pos="284"/>
        </w:tabs>
        <w:jc w:val="both"/>
      </w:pPr>
      <w:r w:rsidRPr="00204F3A">
        <w:t>5.4. globotinio įvaikinimą;</w:t>
      </w:r>
    </w:p>
    <w:p w:rsidR="006D0B58" w:rsidRPr="00204F3A" w:rsidRDefault="006D0B58" w:rsidP="006D0B58">
      <w:pPr>
        <w:keepLines/>
        <w:tabs>
          <w:tab w:val="left" w:pos="284"/>
        </w:tabs>
        <w:jc w:val="both"/>
      </w:pPr>
      <w:r w:rsidRPr="00204F3A">
        <w:t>5.5. globotinio mirtį;</w:t>
      </w:r>
    </w:p>
    <w:p w:rsidR="006D0B58" w:rsidRDefault="006D0B58" w:rsidP="006D0B58">
      <w:pPr>
        <w:keepLines/>
        <w:tabs>
          <w:tab w:val="left" w:pos="284"/>
        </w:tabs>
        <w:jc w:val="both"/>
      </w:pPr>
      <w:r>
        <w:t>5.6. apie tai, kad globotinis nutraukė mokymąsi pagal bendrojo ugdymo programą;</w:t>
      </w:r>
    </w:p>
    <w:p w:rsidR="006D0B58" w:rsidRDefault="006D0B58" w:rsidP="006D0B58">
      <w:pPr>
        <w:keepLines/>
        <w:tabs>
          <w:tab w:val="left" w:pos="284"/>
        </w:tabs>
        <w:jc w:val="both"/>
      </w:pPr>
      <w:r>
        <w:t>5.7. apie tai, kad globotinis yra emancipuotas ar sudarė santuoką;</w:t>
      </w:r>
    </w:p>
    <w:p w:rsidR="006D0B58" w:rsidRDefault="006D0B58" w:rsidP="006D0B58">
      <w:pPr>
        <w:keepLines/>
        <w:tabs>
          <w:tab w:val="left" w:pos="284"/>
        </w:tabs>
        <w:jc w:val="both"/>
      </w:pPr>
      <w:r>
        <w:t>5.8. apie tai, kad asmuo suimtas, atlieka su laisvės atėmimu susijusią bausmę, jam paskirtos priverčiamosios stacionarinio stebėjimo specializuotose psichikos sveikatos priežiūros įstaigose medicinos priemonės, paskelbta jo paieška, jis teismo pripažintas nežinia kur esančiu</w:t>
      </w:r>
      <w:r w:rsidR="00AE319E">
        <w:t>.</w:t>
      </w:r>
    </w:p>
    <w:p w:rsidR="006D0B58" w:rsidRDefault="006D0B58" w:rsidP="006D0B58">
      <w:pPr>
        <w:keepLines/>
        <w:tabs>
          <w:tab w:val="left" w:pos="284"/>
        </w:tabs>
        <w:jc w:val="both"/>
        <w:rPr>
          <w:b/>
        </w:rPr>
      </w:pPr>
      <w:r>
        <w:rPr>
          <w:b/>
        </w:rPr>
        <w:t xml:space="preserve">6. </w:t>
      </w:r>
      <w:r w:rsidR="00165689">
        <w:rPr>
          <w:b/>
        </w:rPr>
        <w:t>Žinau ir sutinku</w:t>
      </w:r>
      <w:r>
        <w:rPr>
          <w:b/>
        </w:rPr>
        <w:t xml:space="preserve">: </w:t>
      </w:r>
    </w:p>
    <w:p w:rsidR="006D0B58" w:rsidRDefault="006D0B58" w:rsidP="006D0B58">
      <w:pPr>
        <w:keepLines/>
        <w:tabs>
          <w:tab w:val="left" w:pos="284"/>
        </w:tabs>
        <w:jc w:val="both"/>
      </w:pPr>
      <w:r>
        <w:t>6.1.</w:t>
      </w:r>
      <w:r>
        <w:rPr>
          <w:b/>
        </w:rPr>
        <w:t xml:space="preserve"> </w:t>
      </w:r>
      <w:r>
        <w:t xml:space="preserve">Kad pagalbos pinigų mokėjimo tikslais apie mane ir bendrai gyvenančius asmenis iš kitų institucijų bus renkama informacija, reikalinga priedui skirti, ir kad duomenys apie skirtą priedą teikiami kitoms institucijoms. </w:t>
      </w:r>
    </w:p>
    <w:p w:rsidR="006D0B58" w:rsidRDefault="006D0B58" w:rsidP="006D0B58">
      <w:pPr>
        <w:jc w:val="both"/>
        <w:rPr>
          <w:lang w:eastAsia="lt-LT"/>
        </w:rPr>
      </w:pPr>
      <w:r>
        <w:rPr>
          <w:lang w:eastAsia="lt-LT"/>
        </w:rPr>
        <w:t>6.2. Teikti visą teisingą informaciją, reikalingą pagalbos pinigams gauti, ir būtinus dokumentus.</w:t>
      </w:r>
    </w:p>
    <w:p w:rsidR="006D0B58" w:rsidRDefault="006D0B58" w:rsidP="006D0B58">
      <w:pPr>
        <w:jc w:val="both"/>
        <w:rPr>
          <w:lang w:eastAsia="lt-LT"/>
        </w:rPr>
      </w:pPr>
      <w:r>
        <w:rPr>
          <w:lang w:eastAsia="lt-LT"/>
        </w:rPr>
        <w:t>6.3. Pagalbos pinigus panaudoti pagal jų tikslinę paskirtį.</w:t>
      </w:r>
    </w:p>
    <w:p w:rsidR="006D0B58" w:rsidRDefault="006D0B58" w:rsidP="006D0B58">
      <w:pPr>
        <w:jc w:val="both"/>
        <w:rPr>
          <w:lang w:eastAsia="lt-LT"/>
        </w:rPr>
      </w:pPr>
      <w:r>
        <w:rPr>
          <w:lang w:eastAsia="lt-LT"/>
        </w:rPr>
        <w:t xml:space="preserve">6.4. Kad nuslėpęs ar pateikęs neteisingus duomenis, reikalingus pagalbos pinigams teikti, ir permokos atveju turėsiu grąžinti </w:t>
      </w:r>
      <w:r w:rsidR="00AE319E">
        <w:rPr>
          <w:lang w:eastAsia="lt-LT"/>
        </w:rPr>
        <w:t>s</w:t>
      </w:r>
      <w:r>
        <w:rPr>
          <w:lang w:eastAsia="lt-LT"/>
        </w:rPr>
        <w:t xml:space="preserve">avivaldybei neteisėtai gautus pagalbos pinigus arba pagalbos pinigų  permoka  bus išieškotos  įstatymų nustatyta tvarka. </w:t>
      </w:r>
    </w:p>
    <w:p w:rsidR="006D0B58" w:rsidRDefault="006D0B58" w:rsidP="006D0B58">
      <w:pPr>
        <w:jc w:val="both"/>
        <w:rPr>
          <w:lang w:eastAsia="lt-LT"/>
        </w:rPr>
      </w:pPr>
      <w:r>
        <w:rPr>
          <w:lang w:eastAsia="lt-LT"/>
        </w:rPr>
        <w:t xml:space="preserve">6.5. Sudaryti galimybes Socialinės paramos skyriui ir </w:t>
      </w:r>
      <w:r w:rsidR="000E4AF1">
        <w:rPr>
          <w:lang w:eastAsia="lt-LT"/>
        </w:rPr>
        <w:t>G</w:t>
      </w:r>
      <w:r>
        <w:rPr>
          <w:lang w:eastAsia="lt-LT"/>
        </w:rPr>
        <w:t>lobos centrui vykdyti pagalbos pinigų panaudojimo kontrolę.</w:t>
      </w:r>
    </w:p>
    <w:p w:rsidR="006D0B58" w:rsidRDefault="006D0B58" w:rsidP="006D0B58">
      <w:pPr>
        <w:tabs>
          <w:tab w:val="left" w:pos="284"/>
          <w:tab w:val="left" w:pos="7938"/>
          <w:tab w:val="left" w:pos="9072"/>
        </w:tabs>
        <w:ind w:right="-17"/>
        <w:jc w:val="both"/>
        <w:rPr>
          <w:b/>
        </w:rPr>
      </w:pPr>
      <w:r>
        <w:rPr>
          <w:b/>
        </w:rPr>
        <w:t xml:space="preserve">7. </w:t>
      </w:r>
      <w:r w:rsidR="00165689">
        <w:rPr>
          <w:b/>
        </w:rPr>
        <w:t>Pateikiu</w:t>
      </w:r>
      <w:r>
        <w:rPr>
          <w:b/>
        </w:rPr>
        <w:t>:</w:t>
      </w:r>
    </w:p>
    <w:p w:rsidR="006D0B58" w:rsidRDefault="006D0B58" w:rsidP="006D0B58">
      <w:pPr>
        <w:jc w:val="both"/>
        <w:rPr>
          <w:lang w:eastAsia="lt-LT"/>
        </w:rPr>
      </w:pPr>
      <w:r>
        <w:rPr>
          <w:lang w:eastAsia="lt-LT"/>
        </w:rPr>
        <w:t xml:space="preserve">Asmens tapatybę patvirtinantį dokumentą: pasą, asmens tapatybės kortelę </w:t>
      </w:r>
      <w:r>
        <w:rPr>
          <w:i/>
          <w:lang w:eastAsia="lt-LT"/>
        </w:rPr>
        <w:t>(pabraukti).</w:t>
      </w:r>
    </w:p>
    <w:p w:rsidR="006D0B58" w:rsidRDefault="006D0B58" w:rsidP="006D0B58">
      <w:pPr>
        <w:rPr>
          <w:sz w:val="10"/>
          <w:szCs w:val="10"/>
        </w:rPr>
      </w:pPr>
    </w:p>
    <w:p w:rsidR="006D0B58" w:rsidRDefault="006D0B58" w:rsidP="006D0B58">
      <w:pPr>
        <w:tabs>
          <w:tab w:val="left" w:pos="709"/>
          <w:tab w:val="left" w:pos="1276"/>
        </w:tabs>
        <w:jc w:val="both"/>
        <w:rPr>
          <w:lang w:eastAsia="lt-LT"/>
        </w:rPr>
      </w:pPr>
      <w:r>
        <w:rPr>
          <w:b/>
          <w:bCs/>
          <w:lang w:eastAsia="lt-LT"/>
        </w:rPr>
        <w:t xml:space="preserve">8. </w:t>
      </w:r>
      <w:r w:rsidR="00165689">
        <w:rPr>
          <w:b/>
          <w:bCs/>
          <w:lang w:eastAsia="lt-LT"/>
        </w:rPr>
        <w:t>Patvirtinu, kad informacinį lapelį gavau</w:t>
      </w:r>
      <w:r>
        <w:rPr>
          <w:lang w:eastAsia="lt-LT"/>
        </w:rPr>
        <w:t>: _____________________</w:t>
      </w:r>
      <w:r>
        <w:rPr>
          <w:lang w:eastAsia="lt-LT"/>
        </w:rPr>
        <w:tab/>
      </w:r>
      <w:r>
        <w:rPr>
          <w:lang w:eastAsia="lt-LT"/>
        </w:rPr>
        <w:tab/>
      </w:r>
      <w:r>
        <w:rPr>
          <w:lang w:eastAsia="lt-LT"/>
        </w:rPr>
        <w:tab/>
      </w:r>
      <w:r>
        <w:rPr>
          <w:lang w:eastAsia="lt-LT"/>
        </w:rPr>
        <w:tab/>
      </w:r>
      <w:r>
        <w:rPr>
          <w:lang w:eastAsia="lt-LT"/>
        </w:rPr>
        <w:tab/>
        <w:t xml:space="preserve">                                                                   </w:t>
      </w:r>
      <w:r>
        <w:rPr>
          <w:vertAlign w:val="superscript"/>
          <w:lang w:eastAsia="lt-LT"/>
        </w:rPr>
        <w:t>(Pareiškėjo parašas)</w:t>
      </w:r>
    </w:p>
    <w:p w:rsidR="00165689" w:rsidRDefault="00165689" w:rsidP="00165689">
      <w:pPr>
        <w:rPr>
          <w:lang w:val="pt-BR"/>
        </w:rPr>
      </w:pPr>
      <w:r>
        <w:rPr>
          <w:b/>
          <w:lang w:val="pt-BR"/>
        </w:rPr>
        <w:t>9. Informaciją apie priimtus sprendimus dėl pagalbos pinigų skyrimo ar neskyrimo prašau teikti:</w:t>
      </w:r>
    </w:p>
    <w:p w:rsidR="00165689" w:rsidRDefault="00165689" w:rsidP="00165689">
      <w:pPr>
        <w:tabs>
          <w:tab w:val="left" w:pos="435"/>
        </w:tabs>
        <w:ind w:left="435" w:hanging="435"/>
      </w:pPr>
      <w:r>
        <w:rPr>
          <w:rFonts w:ascii="Wingdings 2" w:hAnsi="Wingdings 2"/>
          <w:sz w:val="31"/>
        </w:rPr>
        <w:t></w:t>
      </w:r>
      <w:r>
        <w:rPr>
          <w:rFonts w:ascii="Wingdings 2" w:hAnsi="Wingdings 2"/>
          <w:sz w:val="31"/>
        </w:rPr>
        <w:tab/>
      </w:r>
      <w:r>
        <w:t>paštu, korespondencijos adresas ________________________________________________ .</w:t>
      </w:r>
    </w:p>
    <w:p w:rsidR="00165689" w:rsidRDefault="00165689" w:rsidP="00165689">
      <w:pPr>
        <w:tabs>
          <w:tab w:val="left" w:pos="435"/>
        </w:tabs>
        <w:spacing w:line="320" w:lineRule="exact"/>
        <w:ind w:left="426" w:right="-29" w:hanging="426"/>
        <w:jc w:val="both"/>
      </w:pPr>
      <w:r>
        <w:rPr>
          <w:rFonts w:ascii="Wingdings 2" w:hAnsi="Wingdings 2"/>
          <w:sz w:val="31"/>
        </w:rPr>
        <w:t></w:t>
      </w:r>
      <w:r>
        <w:rPr>
          <w:rFonts w:ascii="Wingdings 2" w:hAnsi="Wingdings 2"/>
          <w:sz w:val="31"/>
        </w:rPr>
        <w:tab/>
      </w:r>
      <w:r>
        <w:t>elektroniniu paštu, el. pašto adresas _____________________________________________ .</w:t>
      </w:r>
    </w:p>
    <w:p w:rsidR="00165689" w:rsidRDefault="00165689" w:rsidP="00165689">
      <w:pPr>
        <w:tabs>
          <w:tab w:val="left" w:pos="435"/>
        </w:tabs>
        <w:spacing w:line="320" w:lineRule="exact"/>
        <w:ind w:left="426" w:right="-29" w:hanging="426"/>
        <w:jc w:val="both"/>
      </w:pPr>
      <w:r>
        <w:rPr>
          <w:rFonts w:ascii="Wingdings 2" w:hAnsi="Wingdings 2"/>
          <w:sz w:val="31"/>
        </w:rPr>
        <w:t></w:t>
      </w:r>
      <w:r>
        <w:rPr>
          <w:rFonts w:ascii="Wingdings 2" w:hAnsi="Wingdings 2"/>
          <w:sz w:val="31"/>
        </w:rPr>
        <w:tab/>
      </w:r>
      <w:r>
        <w:t>telefonu, tel. Nr. __________________________________________.</w:t>
      </w:r>
    </w:p>
    <w:p w:rsidR="00165689" w:rsidRPr="00165689" w:rsidRDefault="00165689" w:rsidP="006D0B58">
      <w:pPr>
        <w:rPr>
          <w:b/>
          <w:sz w:val="16"/>
          <w:szCs w:val="16"/>
          <w:lang w:val="pt-BR"/>
        </w:rPr>
      </w:pPr>
    </w:p>
    <w:p w:rsidR="006D0B58" w:rsidRDefault="00165689" w:rsidP="006D0B58">
      <w:pPr>
        <w:rPr>
          <w:lang w:val="pt-BR"/>
        </w:rPr>
      </w:pPr>
      <w:r>
        <w:rPr>
          <w:b/>
          <w:lang w:val="pt-BR"/>
        </w:rPr>
        <w:t>10</w:t>
      </w:r>
      <w:r w:rsidR="006D0B58">
        <w:rPr>
          <w:b/>
          <w:lang w:val="pt-BR"/>
        </w:rPr>
        <w:t xml:space="preserve">. </w:t>
      </w:r>
      <w:r>
        <w:rPr>
          <w:b/>
        </w:rPr>
        <w:t>Pridedama</w:t>
      </w:r>
      <w:r w:rsidR="006D0B58">
        <w:rPr>
          <w:b/>
        </w:rPr>
        <w:t>*</w:t>
      </w:r>
      <w:r w:rsidR="006D0B58">
        <w:t xml:space="preserve"> </w:t>
      </w:r>
      <w:r w:rsidR="006D0B58">
        <w:rPr>
          <w:i/>
        </w:rPr>
        <w:t>(pažymėti pridedamus dokumentus</w:t>
      </w:r>
      <w:r w:rsidR="006D0B58">
        <w:sym w:font="Wingdings 2" w:char="F051"/>
      </w:r>
      <w:r w:rsidR="006D0B58">
        <w:t xml:space="preserve">): </w:t>
      </w:r>
    </w:p>
    <w:p w:rsidR="006D0B58" w:rsidRDefault="006D0B58" w:rsidP="006D0B58">
      <w:pPr>
        <w:tabs>
          <w:tab w:val="left" w:pos="435"/>
        </w:tabs>
        <w:ind w:left="435" w:hanging="435"/>
      </w:pPr>
      <w:r>
        <w:rPr>
          <w:rFonts w:ascii="Wingdings 2" w:hAnsi="Wingdings 2"/>
          <w:sz w:val="31"/>
        </w:rPr>
        <w:t></w:t>
      </w:r>
      <w:r>
        <w:rPr>
          <w:rFonts w:ascii="Wingdings 2" w:hAnsi="Wingdings 2"/>
          <w:sz w:val="31"/>
        </w:rPr>
        <w:tab/>
      </w:r>
      <w:r>
        <w:t xml:space="preserve">9.1. Pažymos iš mokymo įstaigų, kai asmenys mokosi, ____ lapų.   </w:t>
      </w:r>
    </w:p>
    <w:p w:rsidR="006D0B58" w:rsidRDefault="006D0B58" w:rsidP="006D0B58">
      <w:pPr>
        <w:tabs>
          <w:tab w:val="left" w:pos="435"/>
        </w:tabs>
        <w:spacing w:line="320" w:lineRule="exact"/>
        <w:ind w:left="426" w:right="-29" w:hanging="426"/>
        <w:jc w:val="both"/>
      </w:pPr>
      <w:r>
        <w:rPr>
          <w:rFonts w:ascii="Wingdings 2" w:hAnsi="Wingdings 2"/>
          <w:sz w:val="31"/>
        </w:rPr>
        <w:t></w:t>
      </w:r>
      <w:r>
        <w:rPr>
          <w:rFonts w:ascii="Wingdings 2" w:hAnsi="Wingdings 2"/>
          <w:sz w:val="31"/>
        </w:rPr>
        <w:tab/>
      </w:r>
      <w:r>
        <w:t>9.2. Globos (rūpybos) nustatymą ir asmens paskyrimą globėju (rūpintoju) patvirtinančio dokumento kopija, __ lapų.</w:t>
      </w:r>
    </w:p>
    <w:p w:rsidR="006D0B58" w:rsidRDefault="006D0B58" w:rsidP="006D0B58">
      <w:pPr>
        <w:tabs>
          <w:tab w:val="left" w:pos="435"/>
        </w:tabs>
        <w:spacing w:line="320" w:lineRule="exact"/>
        <w:ind w:left="426" w:right="-29" w:hanging="426"/>
        <w:jc w:val="both"/>
      </w:pPr>
      <w:r>
        <w:rPr>
          <w:rFonts w:ascii="Wingdings 2" w:hAnsi="Wingdings 2"/>
          <w:sz w:val="31"/>
        </w:rPr>
        <w:t></w:t>
      </w:r>
      <w:r>
        <w:rPr>
          <w:rFonts w:ascii="Wingdings 2" w:hAnsi="Wingdings 2"/>
          <w:sz w:val="31"/>
        </w:rPr>
        <w:tab/>
      </w:r>
      <w:r>
        <w:t>9.3. Šeimynos registracijos dokumento kopija, ____lapų.</w:t>
      </w:r>
    </w:p>
    <w:p w:rsidR="006D0B58" w:rsidRDefault="006D0B58" w:rsidP="006D0B58">
      <w:pPr>
        <w:tabs>
          <w:tab w:val="left" w:pos="435"/>
        </w:tabs>
        <w:spacing w:line="320" w:lineRule="exact"/>
        <w:ind w:left="426" w:right="-29" w:hanging="426"/>
        <w:rPr>
          <w:b/>
        </w:rPr>
      </w:pPr>
      <w:r>
        <w:rPr>
          <w:rFonts w:ascii="Wingdings 2" w:hAnsi="Wingdings 2"/>
          <w:sz w:val="31"/>
        </w:rPr>
        <w:t></w:t>
      </w:r>
      <w:r>
        <w:rPr>
          <w:rFonts w:ascii="Wingdings 2" w:hAnsi="Wingdings 2"/>
          <w:sz w:val="31"/>
        </w:rPr>
        <w:tab/>
      </w:r>
      <w:r>
        <w:t>9.4. Kiti______________________________________</w:t>
      </w:r>
      <w:r w:rsidR="00D13B99">
        <w:t>_______________________________</w:t>
      </w:r>
    </w:p>
    <w:p w:rsidR="006D0B58" w:rsidRDefault="006D0B58" w:rsidP="006D0B58">
      <w:pPr>
        <w:ind w:right="-28"/>
        <w:jc w:val="both"/>
        <w:rPr>
          <w:bCs/>
          <w:i/>
        </w:rPr>
      </w:pPr>
      <w:r>
        <w:lastRenderedPageBreak/>
        <w:t xml:space="preserve">* </w:t>
      </w:r>
      <w:r>
        <w:rPr>
          <w:i/>
        </w:rPr>
        <w:t>Pareiškėjui nereikia pateikti dokumentų, jei informacija gaunama iš</w:t>
      </w:r>
      <w:r>
        <w:rPr>
          <w:bCs/>
          <w:i/>
        </w:rPr>
        <w:t xml:space="preserve"> valstybės ir žinybinių registrų bei valstybės informacinių sistemų</w:t>
      </w:r>
    </w:p>
    <w:p w:rsidR="006D0B58" w:rsidRDefault="006D0B58" w:rsidP="006D0B58">
      <w:pPr>
        <w:rPr>
          <w:lang w:val="pt-BR"/>
        </w:rPr>
      </w:pPr>
    </w:p>
    <w:p w:rsidR="00F7266A" w:rsidRDefault="00F7266A" w:rsidP="006D0B58">
      <w:pPr>
        <w:rPr>
          <w:lang w:val="pt-BR"/>
        </w:rPr>
      </w:pPr>
    </w:p>
    <w:p w:rsidR="00F7266A" w:rsidRDefault="00F7266A" w:rsidP="006D0B58">
      <w:pPr>
        <w:rPr>
          <w:lang w:val="pt-BR"/>
        </w:rPr>
      </w:pPr>
    </w:p>
    <w:p w:rsidR="006D0B58" w:rsidRDefault="006D0B58" w:rsidP="006D0B58">
      <w:pPr>
        <w:rPr>
          <w:sz w:val="20"/>
          <w:lang w:val="pt-BR"/>
        </w:rPr>
      </w:pPr>
      <w:r>
        <w:rPr>
          <w:lang w:val="pt-BR"/>
        </w:rPr>
        <w:t>Pareiškėjas  ( įgaliotas asmuo) (</w:t>
      </w:r>
      <w:r>
        <w:rPr>
          <w:i/>
          <w:lang w:val="pt-BR"/>
        </w:rPr>
        <w:t>pabraukti</w:t>
      </w:r>
      <w:r>
        <w:rPr>
          <w:lang w:val="pt-BR"/>
        </w:rPr>
        <w:t>)       _________________ ___________________</w:t>
      </w:r>
      <w:r>
        <w:rPr>
          <w:lang w:val="pt-BR"/>
        </w:rPr>
        <w:tab/>
      </w:r>
      <w:r>
        <w:rPr>
          <w:lang w:val="pt-BR"/>
        </w:rPr>
        <w:tab/>
      </w:r>
      <w:r>
        <w:rPr>
          <w:lang w:val="pt-BR"/>
        </w:rPr>
        <w:tab/>
      </w:r>
      <w:r>
        <w:rPr>
          <w:lang w:val="pt-BR"/>
        </w:rPr>
        <w:tab/>
      </w:r>
      <w:r>
        <w:rPr>
          <w:lang w:val="pt-BR"/>
        </w:rPr>
        <w:tab/>
      </w:r>
      <w:r>
        <w:rPr>
          <w:sz w:val="20"/>
          <w:lang w:val="pt-BR"/>
        </w:rPr>
        <w:t xml:space="preserve"> (parašas)</w:t>
      </w:r>
      <w:r>
        <w:rPr>
          <w:sz w:val="20"/>
          <w:lang w:val="pt-BR"/>
        </w:rPr>
        <w:tab/>
        <w:t xml:space="preserve">      (vardas ir pavardė)</w:t>
      </w:r>
    </w:p>
    <w:p w:rsidR="00AE319E" w:rsidRDefault="00AE319E" w:rsidP="006D0B58">
      <w:pPr>
        <w:rPr>
          <w:sz w:val="20"/>
          <w:lang w:val="pt-BR"/>
        </w:rPr>
      </w:pPr>
    </w:p>
    <w:p w:rsidR="00AE319E" w:rsidRDefault="00AE319E" w:rsidP="006D0B58">
      <w:pPr>
        <w:rPr>
          <w:sz w:val="20"/>
          <w:lang w:val="pt-BR"/>
        </w:rPr>
      </w:pPr>
    </w:p>
    <w:p w:rsidR="00AE319E" w:rsidRDefault="00AE319E" w:rsidP="00204F3A">
      <w:pPr>
        <w:rPr>
          <w:lang w:val="pt-BR"/>
        </w:rPr>
      </w:pPr>
    </w:p>
    <w:p w:rsidR="00AE319E" w:rsidRPr="00AE319E" w:rsidRDefault="00AE319E" w:rsidP="00AE319E">
      <w:pPr>
        <w:jc w:val="center"/>
        <w:rPr>
          <w:lang w:val="pt-BR"/>
        </w:rPr>
      </w:pPr>
    </w:p>
    <w:p w:rsidR="006D0B58" w:rsidRDefault="006D0B58" w:rsidP="006D0B58">
      <w:pPr>
        <w:rPr>
          <w:lang w:val="pt-BR"/>
        </w:rPr>
      </w:pPr>
      <w:r>
        <w:rPr>
          <w:lang w:val="pt-BR"/>
        </w:rPr>
        <w:t>Bylos Nr. ____________</w:t>
      </w:r>
    </w:p>
    <w:p w:rsidR="006D0B58" w:rsidRDefault="006D0B58" w:rsidP="006D0B58">
      <w:r>
        <w:t>Prašymas pagalbos pinigams gauti gautas: ____________________________ Nr. ____________</w:t>
      </w:r>
    </w:p>
    <w:p w:rsidR="006D0B58" w:rsidRDefault="006D0B58" w:rsidP="006D0B58">
      <w:pPr>
        <w:ind w:firstLine="4502"/>
        <w:rPr>
          <w:sz w:val="20"/>
        </w:rPr>
      </w:pPr>
      <w:r>
        <w:rPr>
          <w:sz w:val="20"/>
        </w:rPr>
        <w:t>(gavimo data)</w:t>
      </w:r>
    </w:p>
    <w:p w:rsidR="006D0B58" w:rsidRDefault="006D0B58" w:rsidP="006D0B58"/>
    <w:p w:rsidR="006D0B58" w:rsidRDefault="006D0B58" w:rsidP="006D0B58">
      <w:pPr>
        <w:tabs>
          <w:tab w:val="left" w:pos="1515"/>
        </w:tabs>
        <w:ind w:left="1515" w:hanging="435"/>
      </w:pPr>
      <w:r>
        <w:rPr>
          <w:rFonts w:ascii="Webdings" w:hAnsi="Webdings"/>
        </w:rPr>
        <w:t></w:t>
      </w:r>
      <w:r>
        <w:rPr>
          <w:rFonts w:ascii="Webdings" w:hAnsi="Webdings"/>
        </w:rPr>
        <w:tab/>
      </w:r>
      <w:r>
        <w:t>Pateikti visi reikalingi dokumentai</w:t>
      </w:r>
    </w:p>
    <w:p w:rsidR="006D0B58" w:rsidRDefault="006D0B58" w:rsidP="006D0B58">
      <w:pPr>
        <w:tabs>
          <w:tab w:val="left" w:pos="1515"/>
        </w:tabs>
        <w:ind w:left="1515" w:hanging="435"/>
      </w:pPr>
      <w:r>
        <w:rPr>
          <w:rFonts w:ascii="Webdings" w:hAnsi="Webdings"/>
        </w:rPr>
        <w:t></w:t>
      </w:r>
      <w:r>
        <w:rPr>
          <w:rFonts w:ascii="Webdings" w:hAnsi="Webdings"/>
        </w:rPr>
        <w:tab/>
      </w:r>
      <w:r>
        <w:t>Nepateikti pagalbos pinigams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260"/>
        <w:gridCol w:w="2185"/>
      </w:tblGrid>
      <w:tr w:rsidR="006D0B58" w:rsidTr="00D13B99">
        <w:trPr>
          <w:trHeight w:val="159"/>
        </w:trPr>
        <w:tc>
          <w:tcPr>
            <w:tcW w:w="6048"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rPr>
                <w:bCs/>
              </w:rPr>
              <w:t>Nepateikti dokumentai</w:t>
            </w:r>
          </w:p>
        </w:tc>
        <w:tc>
          <w:tcPr>
            <w:tcW w:w="1260"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t>Pateikimo</w:t>
            </w:r>
          </w:p>
          <w:p w:rsidR="006D0B58" w:rsidRDefault="006D0B58" w:rsidP="009C0E25">
            <w:pPr>
              <w:spacing w:line="276" w:lineRule="auto"/>
              <w:jc w:val="center"/>
            </w:pPr>
            <w:r>
              <w:t>data</w:t>
            </w:r>
          </w:p>
        </w:tc>
        <w:tc>
          <w:tcPr>
            <w:tcW w:w="2185"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t>Dokumentus priėmusio darbuotojo vardas, pavardė ir parašas</w:t>
            </w:r>
          </w:p>
        </w:tc>
      </w:tr>
      <w:tr w:rsidR="006D0B58" w:rsidTr="00D13B99">
        <w:tc>
          <w:tcPr>
            <w:tcW w:w="6048"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26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18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D13B99">
        <w:tc>
          <w:tcPr>
            <w:tcW w:w="6048"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26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18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D13B99">
        <w:tc>
          <w:tcPr>
            <w:tcW w:w="6048"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26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18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bl>
    <w:p w:rsidR="006D0B58" w:rsidRDefault="006D0B58" w:rsidP="006D0B58"/>
    <w:p w:rsidR="006D0B58" w:rsidRDefault="006D0B58" w:rsidP="006D0B58">
      <w:r>
        <w:t>Prašymą ir dokumentus priėmė</w:t>
      </w:r>
    </w:p>
    <w:p w:rsidR="00AE319E" w:rsidRDefault="00AE319E" w:rsidP="006D0B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6475"/>
      </w:tblGrid>
      <w:tr w:rsidR="006D0B58" w:rsidTr="009C0E25">
        <w:tc>
          <w:tcPr>
            <w:tcW w:w="3168" w:type="dxa"/>
            <w:tcBorders>
              <w:top w:val="nil"/>
              <w:left w:val="nil"/>
              <w:bottom w:val="nil"/>
              <w:right w:val="nil"/>
            </w:tcBorders>
            <w:hideMark/>
          </w:tcPr>
          <w:p w:rsidR="006D0B58" w:rsidRDefault="006D0B58" w:rsidP="009C0E25">
            <w:pPr>
              <w:spacing w:line="276" w:lineRule="auto"/>
              <w:rPr>
                <w:sz w:val="20"/>
              </w:rPr>
            </w:pPr>
            <w:r>
              <w:rPr>
                <w:sz w:val="20"/>
              </w:rPr>
              <w:t xml:space="preserve">_________________________  </w:t>
            </w:r>
          </w:p>
          <w:p w:rsidR="006D0B58" w:rsidRDefault="006D0B58" w:rsidP="009C0E25">
            <w:pPr>
              <w:spacing w:line="276" w:lineRule="auto"/>
              <w:ind w:firstLine="372"/>
              <w:rPr>
                <w:sz w:val="20"/>
              </w:rPr>
            </w:pPr>
            <w:r>
              <w:rPr>
                <w:sz w:val="20"/>
              </w:rPr>
              <w:t>(pareigų pavadinimas)</w:t>
            </w:r>
          </w:p>
        </w:tc>
        <w:tc>
          <w:tcPr>
            <w:tcW w:w="6516" w:type="dxa"/>
            <w:tcBorders>
              <w:top w:val="nil"/>
              <w:left w:val="nil"/>
              <w:bottom w:val="nil"/>
              <w:right w:val="nil"/>
            </w:tcBorders>
            <w:hideMark/>
          </w:tcPr>
          <w:p w:rsidR="006D0B58" w:rsidRDefault="006D0B58" w:rsidP="009C0E25">
            <w:pPr>
              <w:spacing w:line="276" w:lineRule="auto"/>
              <w:ind w:firstLine="62"/>
              <w:rPr>
                <w:sz w:val="20"/>
              </w:rPr>
            </w:pPr>
            <w:r>
              <w:rPr>
                <w:sz w:val="20"/>
              </w:rPr>
              <w:t>___________________      _____________________________</w:t>
            </w:r>
          </w:p>
          <w:p w:rsidR="006D0B58" w:rsidRDefault="006D0B58" w:rsidP="009C0E25">
            <w:pPr>
              <w:spacing w:line="276" w:lineRule="auto"/>
              <w:ind w:firstLine="620"/>
              <w:rPr>
                <w:sz w:val="20"/>
              </w:rPr>
            </w:pPr>
            <w:r>
              <w:rPr>
                <w:sz w:val="20"/>
              </w:rPr>
              <w:t>(parašas)                                     (vardas ir pavardė)</w:t>
            </w:r>
          </w:p>
        </w:tc>
      </w:tr>
    </w:tbl>
    <w:p w:rsidR="006D0B58" w:rsidRDefault="006D0B58" w:rsidP="006D0B58"/>
    <w:p w:rsidR="006D0B58" w:rsidRDefault="006D0B58" w:rsidP="006D0B58">
      <w:pPr>
        <w:jc w:val="center"/>
        <w:rPr>
          <w:bCs/>
          <w:lang w:eastAsia="lt-LT"/>
        </w:rPr>
      </w:pPr>
      <w:r>
        <w:t>–––––––––––––––––</w:t>
      </w:r>
    </w:p>
    <w:p w:rsidR="00D13B99" w:rsidRDefault="00D13B99" w:rsidP="006D0B58">
      <w:pPr>
        <w:ind w:left="4962"/>
        <w:rPr>
          <w:b/>
        </w:rPr>
        <w:sectPr w:rsidR="00D13B99" w:rsidSect="00D13B99">
          <w:headerReference w:type="default" r:id="rId8"/>
          <w:pgSz w:w="11906" w:h="16838" w:code="9"/>
          <w:pgMar w:top="1134" w:right="567" w:bottom="1134" w:left="1701" w:header="567" w:footer="284" w:gutter="0"/>
          <w:cols w:space="1296"/>
          <w:titlePg/>
          <w:docGrid w:linePitch="326"/>
        </w:sectPr>
      </w:pPr>
    </w:p>
    <w:p w:rsidR="006D0B58" w:rsidRDefault="006D0B58" w:rsidP="006D0B58">
      <w:pPr>
        <w:ind w:left="4962"/>
        <w:rPr>
          <w:bCs/>
          <w:lang w:eastAsia="lt-LT"/>
        </w:rPr>
      </w:pPr>
      <w:r>
        <w:rPr>
          <w:bCs/>
          <w:lang w:eastAsia="lt-LT"/>
        </w:rPr>
        <w:lastRenderedPageBreak/>
        <w:t xml:space="preserve">Pagalbos pinigų mokėjimo už tėvų globos netekusių vaikų globą (rūpybą) </w:t>
      </w:r>
      <w:r w:rsidR="000E4AF1">
        <w:rPr>
          <w:bCs/>
          <w:lang w:eastAsia="lt-LT"/>
        </w:rPr>
        <w:t>Panevėžio</w:t>
      </w:r>
      <w:r>
        <w:rPr>
          <w:bCs/>
          <w:lang w:eastAsia="lt-LT"/>
        </w:rPr>
        <w:t xml:space="preserve"> rajono savivaldybėje tvarkos aprašo</w:t>
      </w:r>
    </w:p>
    <w:p w:rsidR="006D0B58" w:rsidRDefault="006D0B58" w:rsidP="006D0B58">
      <w:pPr>
        <w:ind w:left="4242" w:firstLine="720"/>
      </w:pPr>
      <w:r>
        <w:t>2 priedas</w:t>
      </w:r>
    </w:p>
    <w:p w:rsidR="006D0B58" w:rsidRDefault="006D0B58" w:rsidP="006D0B58">
      <w:pPr>
        <w:ind w:firstLine="720"/>
      </w:pPr>
    </w:p>
    <w:p w:rsidR="006D0B58" w:rsidRDefault="006D0B58" w:rsidP="006D0B58">
      <w:pPr>
        <w:ind w:firstLine="720"/>
        <w:jc w:val="center"/>
        <w:rPr>
          <w:b/>
        </w:rPr>
      </w:pPr>
      <w:r>
        <w:rPr>
          <w:b/>
        </w:rPr>
        <w:t>INFORMACINIS LAPELIS</w:t>
      </w:r>
    </w:p>
    <w:p w:rsidR="000E4AF1" w:rsidRDefault="000E4AF1" w:rsidP="006D0B58">
      <w:pPr>
        <w:ind w:firstLine="720"/>
        <w:jc w:val="center"/>
        <w:rPr>
          <w:b/>
        </w:rPr>
      </w:pPr>
    </w:p>
    <w:p w:rsidR="006D0B58" w:rsidRDefault="006D0B58" w:rsidP="00AA5FDF">
      <w:pPr>
        <w:rPr>
          <w:b/>
        </w:rPr>
      </w:pPr>
      <w:r>
        <w:rPr>
          <w:b/>
        </w:rPr>
        <w:t>________________________________________</w:t>
      </w:r>
      <w:r w:rsidR="000E4AF1">
        <w:rPr>
          <w:b/>
        </w:rPr>
        <w:t>___________________________</w:t>
      </w:r>
    </w:p>
    <w:p w:rsidR="006D0B58" w:rsidRDefault="006D0B58" w:rsidP="006D0B58">
      <w:pPr>
        <w:ind w:firstLine="720"/>
      </w:pPr>
      <w:r>
        <w:t>(asmens, kuriam įteikiamas lapelis, vardas, pavardė)</w:t>
      </w:r>
    </w:p>
    <w:p w:rsidR="006D0B58" w:rsidRDefault="006D0B58" w:rsidP="006D0B58">
      <w:pPr>
        <w:ind w:firstLine="720"/>
      </w:pPr>
    </w:p>
    <w:p w:rsidR="006D0B58" w:rsidRDefault="006D0B58" w:rsidP="00AA5FDF">
      <w:r>
        <w:t xml:space="preserve">Prašymas </w:t>
      </w:r>
      <w:r w:rsidR="000E4AF1">
        <w:t>pagalbos pinigams</w:t>
      </w:r>
      <w:r>
        <w:t xml:space="preserve"> gauti pateiktas: _____________</w:t>
      </w:r>
      <w:r w:rsidR="00D13B99">
        <w:t>_______________ Nr. ___________</w:t>
      </w:r>
    </w:p>
    <w:p w:rsidR="006D0B58" w:rsidRDefault="006D0B58" w:rsidP="006D0B58">
      <w:pPr>
        <w:ind w:left="2136" w:firstLine="2904"/>
      </w:pPr>
      <w:r>
        <w:t>(gavimo data)</w:t>
      </w:r>
    </w:p>
    <w:p w:rsidR="006D0B58" w:rsidRDefault="006D0B58" w:rsidP="006D0B58">
      <w:pPr>
        <w:ind w:firstLine="284"/>
      </w:pPr>
      <w:r>
        <w:sym w:font="Webdings" w:char="F063"/>
      </w:r>
      <w:r>
        <w:tab/>
        <w:t>Pateikti visi reikalingi dokumentai</w:t>
      </w:r>
    </w:p>
    <w:p w:rsidR="006D0B58" w:rsidRDefault="006D0B58" w:rsidP="006D0B58">
      <w:pPr>
        <w:ind w:firstLine="284"/>
      </w:pPr>
      <w:r>
        <w:sym w:font="Webdings" w:char="F063"/>
      </w:r>
      <w:r>
        <w:tab/>
        <w:t>Nepateikti pagalbos pinigams skirti reikalingi dokumentai</w:t>
      </w:r>
    </w:p>
    <w:p w:rsidR="006D0B58" w:rsidRDefault="006D0B58" w:rsidP="006D0B58">
      <w:pPr>
        <w:ind w:firstLine="28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260"/>
        <w:gridCol w:w="2185"/>
      </w:tblGrid>
      <w:tr w:rsidR="006D0B58" w:rsidTr="00D13B99">
        <w:trPr>
          <w:trHeight w:val="159"/>
        </w:trPr>
        <w:tc>
          <w:tcPr>
            <w:tcW w:w="6048"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rPr>
                <w:bCs/>
              </w:rPr>
              <w:t>Nepateikti dokumentai</w:t>
            </w:r>
          </w:p>
        </w:tc>
        <w:tc>
          <w:tcPr>
            <w:tcW w:w="1260"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t>Pateikimo</w:t>
            </w:r>
          </w:p>
          <w:p w:rsidR="006D0B58" w:rsidRDefault="006D0B58" w:rsidP="009C0E25">
            <w:pPr>
              <w:spacing w:line="276" w:lineRule="auto"/>
              <w:jc w:val="center"/>
            </w:pPr>
            <w:r>
              <w:t>data</w:t>
            </w:r>
          </w:p>
        </w:tc>
        <w:tc>
          <w:tcPr>
            <w:tcW w:w="2185" w:type="dxa"/>
            <w:tcBorders>
              <w:top w:val="single" w:sz="4" w:space="0" w:color="auto"/>
              <w:left w:val="single" w:sz="4" w:space="0" w:color="auto"/>
              <w:bottom w:val="single" w:sz="4" w:space="0" w:color="auto"/>
              <w:right w:val="single" w:sz="4" w:space="0" w:color="auto"/>
            </w:tcBorders>
            <w:vAlign w:val="center"/>
            <w:hideMark/>
          </w:tcPr>
          <w:p w:rsidR="006D0B58" w:rsidRDefault="006D0B58" w:rsidP="009C0E25">
            <w:pPr>
              <w:spacing w:line="276" w:lineRule="auto"/>
              <w:jc w:val="center"/>
            </w:pPr>
            <w:r>
              <w:t>Dokumentus priėmusio darbuotojo vardas, pavardė ir parašas</w:t>
            </w:r>
          </w:p>
        </w:tc>
      </w:tr>
      <w:tr w:rsidR="006D0B58" w:rsidTr="00D13B99">
        <w:tc>
          <w:tcPr>
            <w:tcW w:w="6048"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26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18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D13B99">
        <w:tc>
          <w:tcPr>
            <w:tcW w:w="6048"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1260"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c>
          <w:tcPr>
            <w:tcW w:w="2185" w:type="dxa"/>
            <w:tcBorders>
              <w:top w:val="single" w:sz="4" w:space="0" w:color="auto"/>
              <w:left w:val="single" w:sz="4" w:space="0" w:color="auto"/>
              <w:bottom w:val="single" w:sz="4" w:space="0" w:color="auto"/>
              <w:right w:val="single" w:sz="4" w:space="0" w:color="auto"/>
            </w:tcBorders>
          </w:tcPr>
          <w:p w:rsidR="006D0B58" w:rsidRDefault="006D0B58" w:rsidP="009C0E25">
            <w:pPr>
              <w:spacing w:line="276" w:lineRule="auto"/>
            </w:pPr>
          </w:p>
        </w:tc>
      </w:tr>
      <w:tr w:rsidR="006D0B58" w:rsidTr="00D13B99">
        <w:tc>
          <w:tcPr>
            <w:tcW w:w="6048" w:type="dxa"/>
            <w:tcBorders>
              <w:top w:val="single" w:sz="4" w:space="0" w:color="auto"/>
              <w:left w:val="single" w:sz="4" w:space="0" w:color="auto"/>
              <w:bottom w:val="nil"/>
              <w:right w:val="single" w:sz="4" w:space="0" w:color="auto"/>
            </w:tcBorders>
          </w:tcPr>
          <w:p w:rsidR="006D0B58" w:rsidRDefault="006D0B58" w:rsidP="009C0E25">
            <w:pPr>
              <w:spacing w:line="276" w:lineRule="auto"/>
            </w:pPr>
          </w:p>
        </w:tc>
        <w:tc>
          <w:tcPr>
            <w:tcW w:w="1260" w:type="dxa"/>
            <w:tcBorders>
              <w:top w:val="single" w:sz="4" w:space="0" w:color="auto"/>
              <w:left w:val="single" w:sz="4" w:space="0" w:color="auto"/>
              <w:bottom w:val="nil"/>
              <w:right w:val="single" w:sz="4" w:space="0" w:color="auto"/>
            </w:tcBorders>
          </w:tcPr>
          <w:p w:rsidR="006D0B58" w:rsidRDefault="006D0B58" w:rsidP="009C0E25">
            <w:pPr>
              <w:spacing w:line="276" w:lineRule="auto"/>
            </w:pPr>
          </w:p>
        </w:tc>
        <w:tc>
          <w:tcPr>
            <w:tcW w:w="2185" w:type="dxa"/>
            <w:tcBorders>
              <w:top w:val="single" w:sz="4" w:space="0" w:color="auto"/>
              <w:left w:val="single" w:sz="4" w:space="0" w:color="auto"/>
              <w:bottom w:val="nil"/>
              <w:right w:val="single" w:sz="4" w:space="0" w:color="auto"/>
            </w:tcBorders>
          </w:tcPr>
          <w:p w:rsidR="006D0B58" w:rsidRDefault="006D0B58" w:rsidP="009C0E25">
            <w:pPr>
              <w:spacing w:line="276" w:lineRule="auto"/>
            </w:pPr>
          </w:p>
        </w:tc>
      </w:tr>
    </w:tbl>
    <w:p w:rsidR="006D0B58" w:rsidRDefault="006D0B58" w:rsidP="006D0B58">
      <w:r>
        <w:t>Prašymą ir dokumentus priėmė</w:t>
      </w:r>
    </w:p>
    <w:p w:rsidR="000E4AF1" w:rsidRDefault="000E4AF1" w:rsidP="006D0B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6471"/>
      </w:tblGrid>
      <w:tr w:rsidR="006D0B58" w:rsidTr="009C0E25">
        <w:tc>
          <w:tcPr>
            <w:tcW w:w="3168" w:type="dxa"/>
            <w:tcBorders>
              <w:top w:val="nil"/>
              <w:left w:val="nil"/>
              <w:bottom w:val="nil"/>
              <w:right w:val="nil"/>
            </w:tcBorders>
            <w:hideMark/>
          </w:tcPr>
          <w:p w:rsidR="006D0B58" w:rsidRDefault="006D0B58" w:rsidP="009C0E25">
            <w:pPr>
              <w:spacing w:line="276" w:lineRule="auto"/>
            </w:pPr>
            <w:r>
              <w:t>________________________</w:t>
            </w:r>
          </w:p>
          <w:p w:rsidR="006D0B58" w:rsidRDefault="006D0B58" w:rsidP="009C0E25">
            <w:pPr>
              <w:spacing w:line="276" w:lineRule="auto"/>
              <w:ind w:firstLine="372"/>
            </w:pPr>
            <w:r>
              <w:t>(pareigų pavadinimas)</w:t>
            </w:r>
          </w:p>
        </w:tc>
        <w:tc>
          <w:tcPr>
            <w:tcW w:w="6516" w:type="dxa"/>
            <w:tcBorders>
              <w:top w:val="nil"/>
              <w:left w:val="nil"/>
              <w:bottom w:val="nil"/>
              <w:right w:val="nil"/>
            </w:tcBorders>
            <w:hideMark/>
          </w:tcPr>
          <w:p w:rsidR="006D0B58" w:rsidRDefault="006D0B58" w:rsidP="009C0E25">
            <w:pPr>
              <w:spacing w:line="276" w:lineRule="auto"/>
              <w:ind w:firstLine="62"/>
            </w:pPr>
            <w:r>
              <w:t>___________________      ___________________</w:t>
            </w:r>
          </w:p>
          <w:p w:rsidR="006D0B58" w:rsidRDefault="006D0B58" w:rsidP="009C0E25">
            <w:pPr>
              <w:spacing w:line="276" w:lineRule="auto"/>
              <w:ind w:firstLine="620"/>
            </w:pPr>
            <w:r>
              <w:t>(parašas)                         (vardas ir pavardė)</w:t>
            </w:r>
          </w:p>
        </w:tc>
      </w:tr>
    </w:tbl>
    <w:p w:rsidR="006D0B58" w:rsidRDefault="006D0B58" w:rsidP="006D0B58">
      <w:pPr>
        <w:rPr>
          <w:sz w:val="18"/>
          <w:szCs w:val="18"/>
        </w:rPr>
      </w:pPr>
    </w:p>
    <w:p w:rsidR="006D0B58" w:rsidRDefault="006D0B58" w:rsidP="006D0B58">
      <w:pPr>
        <w:keepNext/>
        <w:keepLines/>
        <w:spacing w:line="240" w:lineRule="exact"/>
        <w:ind w:firstLine="709"/>
        <w:outlineLvl w:val="4"/>
        <w:rPr>
          <w:lang w:eastAsia="lt-LT"/>
        </w:rPr>
      </w:pPr>
      <w:r>
        <w:rPr>
          <w:lang w:eastAsia="lt-LT"/>
        </w:rPr>
        <w:t>BŪTINA ŽINOTI</w:t>
      </w:r>
    </w:p>
    <w:p w:rsidR="006D0B58" w:rsidRDefault="006D0B58" w:rsidP="006D0B58">
      <w:pPr>
        <w:ind w:firstLine="426"/>
        <w:jc w:val="both"/>
        <w:rPr>
          <w:lang w:eastAsia="lt-LT"/>
        </w:rPr>
      </w:pPr>
      <w:r>
        <w:t xml:space="preserve">- Pagalbos pinigai skiriamai  vaikams iki 18 metų, kuriems globa (rūpyba) nustatyta, šeimoje, šeimynoje, jeigu jie mokosi pagal bendrojo ugdymo programą </w:t>
      </w:r>
      <w:r>
        <w:rPr>
          <w:lang w:eastAsia="lt-LT"/>
        </w:rPr>
        <w:t xml:space="preserve">ir vyresniam jeigu jis mokosi pagal bendrojo ugdymo programą (įskaitant ir profesinio mokymo įstaigose besimokančius pagal bendrojo ugdymo programą ir pagal bendrojo ugdymo programą kartu su profesinio mokymo programa), bet ne ilgiau, iki jam sukaks 21 metai. Baigus bendrojo </w:t>
      </w:r>
      <w:r w:rsidR="00AE319E">
        <w:rPr>
          <w:lang w:eastAsia="lt-LT"/>
        </w:rPr>
        <w:t>ugdymo</w:t>
      </w:r>
      <w:r>
        <w:rPr>
          <w:lang w:eastAsia="lt-LT"/>
        </w:rPr>
        <w:t xml:space="preserve"> mokyklą, pagalbos pinigai mokami iki tų metų rugsėjo 1 d.</w:t>
      </w:r>
      <w:r>
        <w:t xml:space="preserve"> </w:t>
      </w:r>
    </w:p>
    <w:p w:rsidR="006D0B58" w:rsidRDefault="006D0B58" w:rsidP="006D0B58">
      <w:pPr>
        <w:tabs>
          <w:tab w:val="left" w:pos="0"/>
        </w:tabs>
        <w:jc w:val="both"/>
      </w:pPr>
      <w:r>
        <w:t xml:space="preserve">- Nustačius, jog pagalbos pinigus gavote neteisėtai, privalote grąžinti neteisėtai gautą priedą  arba ji bus išskaičiuojama savivaldybės administracijos ar teismo sprendimu. </w:t>
      </w:r>
    </w:p>
    <w:p w:rsidR="006D0B58" w:rsidRDefault="006D0B58" w:rsidP="006D0B58">
      <w:pPr>
        <w:tabs>
          <w:tab w:val="left" w:pos="0"/>
        </w:tabs>
        <w:jc w:val="both"/>
      </w:pPr>
      <w:r>
        <w:t>- Savivaldybės administracijos sprendimai gali būti skundžiami Administracinių bylų teisenos įstatymo nustatyta tvarka.</w:t>
      </w:r>
    </w:p>
    <w:p w:rsidR="006D0B58" w:rsidRDefault="006D0B58" w:rsidP="006D0B58">
      <w:pPr>
        <w:ind w:firstLine="709"/>
        <w:jc w:val="center"/>
        <w:rPr>
          <w:b/>
          <w:caps/>
        </w:rPr>
      </w:pPr>
    </w:p>
    <w:p w:rsidR="006D0B58" w:rsidRDefault="006D0B58" w:rsidP="006D0B58">
      <w:pPr>
        <w:ind w:firstLine="709"/>
        <w:jc w:val="center"/>
        <w:rPr>
          <w:b/>
          <w:caps/>
        </w:rPr>
      </w:pPr>
      <w:r>
        <w:rPr>
          <w:b/>
          <w:caps/>
        </w:rPr>
        <w:t>APLINKYBĖS, APIE KURIAS BŪTINA PRANEŠTI Per mėnesį nuo jų atsiradimo dienos</w:t>
      </w:r>
    </w:p>
    <w:p w:rsidR="006D0B58" w:rsidRDefault="006D0B58" w:rsidP="006D0B58">
      <w:pPr>
        <w:keepLines/>
        <w:tabs>
          <w:tab w:val="left" w:pos="284"/>
        </w:tabs>
        <w:ind w:left="181"/>
        <w:jc w:val="center"/>
      </w:pPr>
    </w:p>
    <w:p w:rsidR="006D0B58" w:rsidRDefault="006D0B58" w:rsidP="006D0B58">
      <w:pPr>
        <w:ind w:firstLine="372"/>
        <w:rPr>
          <w:lang w:eastAsia="lt-LT"/>
        </w:rPr>
      </w:pPr>
      <w:r>
        <w:rPr>
          <w:lang w:eastAsia="lt-LT"/>
        </w:rPr>
        <w:t>Ne vėliau kaip per mėnesį būtina pranešti apie:</w:t>
      </w:r>
    </w:p>
    <w:p w:rsidR="006D0B58" w:rsidRDefault="006D0B58" w:rsidP="000E4AF1">
      <w:pPr>
        <w:ind w:firstLine="124"/>
        <w:jc w:val="both"/>
      </w:pPr>
      <w:r>
        <w:t>-  Gyvenamosios vietos, asmens duomenų pasikeitimą ir globėjo (globotinio) išvykimą į kitą valstybę;</w:t>
      </w:r>
    </w:p>
    <w:p w:rsidR="006D0B58" w:rsidRDefault="006D0B58" w:rsidP="000E4AF1">
      <w:pPr>
        <w:ind w:firstLine="124"/>
        <w:jc w:val="both"/>
      </w:pPr>
      <w:r>
        <w:t>- Globotinio (rūpintinio) apgyvendinimą valstybės ar savivaldybės finansuojamoje įstaigoje, socializacijos centre, mokyklos bendrabutyje ir jeigu jam yra teikiamas išlaikymas (nemokamai gauna nakvynę ir maistą);</w:t>
      </w:r>
    </w:p>
    <w:p w:rsidR="006D0B58" w:rsidRDefault="006D0B58" w:rsidP="000E4AF1">
      <w:pPr>
        <w:ind w:firstLine="186"/>
        <w:jc w:val="both"/>
      </w:pPr>
      <w:r>
        <w:t>- Globėjo (rūpintojo) atleidimą ar nušalinimą;</w:t>
      </w:r>
    </w:p>
    <w:p w:rsidR="006D0B58" w:rsidRDefault="006D0B58" w:rsidP="000E4AF1">
      <w:pPr>
        <w:keepLines/>
        <w:tabs>
          <w:tab w:val="left" w:pos="284"/>
        </w:tabs>
        <w:ind w:firstLine="186"/>
        <w:jc w:val="both"/>
      </w:pPr>
      <w:r>
        <w:t>- Globotinio įvaikinimą;</w:t>
      </w:r>
    </w:p>
    <w:p w:rsidR="006D0B58" w:rsidRDefault="006D0B58" w:rsidP="000E4AF1">
      <w:pPr>
        <w:keepLines/>
        <w:tabs>
          <w:tab w:val="left" w:pos="284"/>
        </w:tabs>
        <w:ind w:firstLine="186"/>
        <w:jc w:val="both"/>
      </w:pPr>
      <w:r>
        <w:t>- Globotinio mirtį;</w:t>
      </w:r>
    </w:p>
    <w:p w:rsidR="000E4AF1" w:rsidRDefault="006D0B58" w:rsidP="00204F3A">
      <w:pPr>
        <w:keepLines/>
        <w:tabs>
          <w:tab w:val="left" w:pos="284"/>
        </w:tabs>
        <w:ind w:firstLine="186"/>
        <w:jc w:val="both"/>
      </w:pPr>
      <w:r>
        <w:lastRenderedPageBreak/>
        <w:t>- Apie tai, kad globotinis nutraukė mokymąsi pagal bendrojo ugdymo programą;</w:t>
      </w:r>
    </w:p>
    <w:p w:rsidR="006D0B58" w:rsidRDefault="006D0B58" w:rsidP="006D0B58">
      <w:pPr>
        <w:keepLines/>
        <w:tabs>
          <w:tab w:val="left" w:pos="284"/>
        </w:tabs>
        <w:ind w:firstLine="186"/>
        <w:jc w:val="both"/>
      </w:pPr>
      <w:r>
        <w:t>- Apie tai, kad globotinis yra emancipuotas ar sudarė santuoką;</w:t>
      </w:r>
    </w:p>
    <w:p w:rsidR="006D0B58" w:rsidRDefault="006D0B58" w:rsidP="006D0B58">
      <w:pPr>
        <w:keepLines/>
        <w:tabs>
          <w:tab w:val="left" w:pos="284"/>
        </w:tabs>
        <w:ind w:firstLine="248"/>
        <w:jc w:val="both"/>
      </w:pPr>
      <w:r>
        <w:t>- Apie tai, kad asmuo suimtas, atlieka su laisvės atėmimu susijusią bausmę, jam paskirtos priverčiamosios stacionarinio stebėjimo specializuotose psichikos sveikatos priežiūros įstaigose medicinos priemonės, paskelbta jo paieška, jis teismo pripažintas nežinia kur esančiu</w:t>
      </w:r>
      <w:r w:rsidR="00AE319E">
        <w:t>.</w:t>
      </w:r>
    </w:p>
    <w:p w:rsidR="006D0B58" w:rsidRDefault="006D0B58" w:rsidP="006D0B58">
      <w:pPr>
        <w:keepLines/>
        <w:tabs>
          <w:tab w:val="left" w:pos="284"/>
        </w:tabs>
        <w:ind w:left="181"/>
        <w:jc w:val="center"/>
      </w:pPr>
      <w:r>
        <w:t>____________________</w:t>
      </w:r>
    </w:p>
    <w:p w:rsidR="006D0B58" w:rsidRDefault="006D0B58" w:rsidP="00CB5D0F">
      <w:pPr>
        <w:tabs>
          <w:tab w:val="left" w:pos="1418"/>
        </w:tabs>
        <w:rPr>
          <w:b/>
        </w:rPr>
      </w:pPr>
    </w:p>
    <w:sectPr w:rsidR="006D0B58" w:rsidSect="00D13B99">
      <w:headerReference w:type="default" r:id="rId9"/>
      <w:pgSz w:w="11906" w:h="16838" w:code="9"/>
      <w:pgMar w:top="1134" w:right="567" w:bottom="1134" w:left="1701" w:header="567" w:footer="28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289" w:rsidRDefault="00147289" w:rsidP="00B53A01">
      <w:r>
        <w:separator/>
      </w:r>
    </w:p>
  </w:endnote>
  <w:endnote w:type="continuationSeparator" w:id="0">
    <w:p w:rsidR="00147289" w:rsidRDefault="00147289"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289" w:rsidRDefault="00147289" w:rsidP="00B53A01">
      <w:r>
        <w:separator/>
      </w:r>
    </w:p>
  </w:footnote>
  <w:footnote w:type="continuationSeparator" w:id="0">
    <w:p w:rsidR="00147289" w:rsidRDefault="00147289"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683511"/>
      <w:docPartObj>
        <w:docPartGallery w:val="Page Numbers (Top of Page)"/>
        <w:docPartUnique/>
      </w:docPartObj>
    </w:sdtPr>
    <w:sdtEndPr/>
    <w:sdtContent>
      <w:p w:rsidR="00D13B99" w:rsidRDefault="00D13B99">
        <w:pPr>
          <w:pStyle w:val="Antrats"/>
          <w:jc w:val="center"/>
        </w:pPr>
        <w:r>
          <w:fldChar w:fldCharType="begin"/>
        </w:r>
        <w:r>
          <w:instrText>PAGE   \* MERGEFORMAT</w:instrText>
        </w:r>
        <w:r>
          <w:fldChar w:fldCharType="separate"/>
        </w:r>
        <w:r>
          <w:rPr>
            <w:noProof/>
          </w:rPr>
          <w:t>3</w:t>
        </w:r>
        <w:r>
          <w:fldChar w:fldCharType="end"/>
        </w:r>
      </w:p>
    </w:sdtContent>
  </w:sdt>
  <w:p w:rsidR="00D13B99" w:rsidRDefault="00D13B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702330"/>
      <w:docPartObj>
        <w:docPartGallery w:val="Page Numbers (Top of Page)"/>
        <w:docPartUnique/>
      </w:docPartObj>
    </w:sdtPr>
    <w:sdtEndPr/>
    <w:sdtContent>
      <w:p w:rsidR="00D13B99" w:rsidRDefault="00D13B99">
        <w:pPr>
          <w:pStyle w:val="Antrats"/>
          <w:jc w:val="center"/>
        </w:pPr>
        <w:r>
          <w:fldChar w:fldCharType="begin"/>
        </w:r>
        <w:r>
          <w:instrText>PAGE   \* MERGEFORMAT</w:instrText>
        </w:r>
        <w:r>
          <w:fldChar w:fldCharType="separate"/>
        </w:r>
        <w:r>
          <w:rPr>
            <w:noProof/>
          </w:rPr>
          <w:t>2</w:t>
        </w:r>
        <w:r>
          <w:fldChar w:fldCharType="end"/>
        </w:r>
      </w:p>
    </w:sdtContent>
  </w:sdt>
  <w:p w:rsidR="00D13B99" w:rsidRDefault="00D13B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15:restartNumberingAfterBreak="0">
    <w:nsid w:val="40CC1A31"/>
    <w:multiLevelType w:val="hybridMultilevel"/>
    <w:tmpl w:val="A5D43A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15:restartNumberingAfterBreak="0">
    <w:nsid w:val="43455EC6"/>
    <w:multiLevelType w:val="hybridMultilevel"/>
    <w:tmpl w:val="5D8C5662"/>
    <w:lvl w:ilvl="0" w:tplc="553C6E92">
      <w:numFmt w:val="bullet"/>
      <w:lvlText w:val=""/>
      <w:lvlJc w:val="left"/>
      <w:pPr>
        <w:ind w:left="720" w:hanging="360"/>
      </w:pPr>
      <w:rPr>
        <w:rFonts w:ascii="Symbol" w:eastAsia="SimSun" w:hAnsi="Symbol" w:cs="Mang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0"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7237DE"/>
    <w:multiLevelType w:val="hybridMultilevel"/>
    <w:tmpl w:val="D930945E"/>
    <w:lvl w:ilvl="0" w:tplc="0427000F">
      <w:start w:val="1"/>
      <w:numFmt w:val="decimal"/>
      <w:lvlText w:val="%1."/>
      <w:lvlJc w:val="left"/>
      <w:pPr>
        <w:ind w:left="1789" w:hanging="360"/>
      </w:p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3"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4"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5" w15:restartNumberingAfterBreak="0">
    <w:nsid w:val="61E678A3"/>
    <w:multiLevelType w:val="hybridMultilevel"/>
    <w:tmpl w:val="908EFA66"/>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3C13857"/>
    <w:multiLevelType w:val="hybridMultilevel"/>
    <w:tmpl w:val="BDCCC138"/>
    <w:lvl w:ilvl="0" w:tplc="BD5874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8" w15:restartNumberingAfterBreak="0">
    <w:nsid w:val="664B14C2"/>
    <w:multiLevelType w:val="multilevel"/>
    <w:tmpl w:val="B7CEE146"/>
    <w:lvl w:ilvl="0">
      <w:start w:val="1"/>
      <w:numFmt w:val="decimal"/>
      <w:lvlText w:val="%1."/>
      <w:lvlJc w:val="left"/>
      <w:pPr>
        <w:ind w:left="928" w:hanging="360"/>
      </w:pPr>
      <w:rPr>
        <w:rFonts w:hint="default"/>
        <w:color w:val="auto"/>
      </w:rPr>
    </w:lvl>
    <w:lvl w:ilvl="1">
      <w:start w:val="1"/>
      <w:numFmt w:val="decimal"/>
      <w:isLgl/>
      <w:lvlText w:val="%1.%2."/>
      <w:lvlJc w:val="left"/>
      <w:pPr>
        <w:ind w:left="1288" w:hanging="360"/>
      </w:pPr>
      <w:rPr>
        <w:rFonts w:hint="default"/>
        <w:color w:val="auto"/>
      </w:rPr>
    </w:lvl>
    <w:lvl w:ilvl="2">
      <w:start w:val="1"/>
      <w:numFmt w:val="decimal"/>
      <w:isLgl/>
      <w:lvlText w:val="%1.%2.%3."/>
      <w:lvlJc w:val="left"/>
      <w:pPr>
        <w:ind w:left="2008" w:hanging="720"/>
      </w:pPr>
      <w:rPr>
        <w:rFonts w:hint="default"/>
        <w:color w:val="auto"/>
      </w:rPr>
    </w:lvl>
    <w:lvl w:ilvl="3">
      <w:start w:val="1"/>
      <w:numFmt w:val="decimal"/>
      <w:isLgl/>
      <w:lvlText w:val="%1.%2.%3.%4."/>
      <w:lvlJc w:val="left"/>
      <w:pPr>
        <w:ind w:left="2368" w:hanging="720"/>
      </w:pPr>
      <w:rPr>
        <w:rFonts w:hint="default"/>
        <w:color w:val="auto"/>
      </w:rPr>
    </w:lvl>
    <w:lvl w:ilvl="4">
      <w:start w:val="1"/>
      <w:numFmt w:val="decimal"/>
      <w:isLgl/>
      <w:lvlText w:val="%1.%2.%3.%4.%5."/>
      <w:lvlJc w:val="left"/>
      <w:pPr>
        <w:ind w:left="3088" w:hanging="1080"/>
      </w:pPr>
      <w:rPr>
        <w:rFonts w:hint="default"/>
        <w:color w:val="auto"/>
      </w:rPr>
    </w:lvl>
    <w:lvl w:ilvl="5">
      <w:start w:val="1"/>
      <w:numFmt w:val="decimal"/>
      <w:isLgl/>
      <w:lvlText w:val="%1.%2.%3.%4.%5.%6."/>
      <w:lvlJc w:val="left"/>
      <w:pPr>
        <w:ind w:left="3448" w:hanging="1080"/>
      </w:pPr>
      <w:rPr>
        <w:rFonts w:hint="default"/>
        <w:color w:val="auto"/>
      </w:rPr>
    </w:lvl>
    <w:lvl w:ilvl="6">
      <w:start w:val="1"/>
      <w:numFmt w:val="decimal"/>
      <w:isLgl/>
      <w:lvlText w:val="%1.%2.%3.%4.%5.%6.%7."/>
      <w:lvlJc w:val="left"/>
      <w:pPr>
        <w:ind w:left="4168" w:hanging="1440"/>
      </w:pPr>
      <w:rPr>
        <w:rFonts w:hint="default"/>
        <w:color w:val="auto"/>
      </w:rPr>
    </w:lvl>
    <w:lvl w:ilvl="7">
      <w:start w:val="1"/>
      <w:numFmt w:val="decimal"/>
      <w:isLgl/>
      <w:lvlText w:val="%1.%2.%3.%4.%5.%6.%7.%8."/>
      <w:lvlJc w:val="left"/>
      <w:pPr>
        <w:ind w:left="4528" w:hanging="1440"/>
      </w:pPr>
      <w:rPr>
        <w:rFonts w:hint="default"/>
        <w:color w:val="auto"/>
      </w:rPr>
    </w:lvl>
    <w:lvl w:ilvl="8">
      <w:start w:val="1"/>
      <w:numFmt w:val="decimal"/>
      <w:isLgl/>
      <w:lvlText w:val="%1.%2.%3.%4.%5.%6.%7.%8.%9."/>
      <w:lvlJc w:val="left"/>
      <w:pPr>
        <w:ind w:left="5248" w:hanging="1800"/>
      </w:pPr>
      <w:rPr>
        <w:rFonts w:hint="default"/>
        <w:color w:val="auto"/>
      </w:rPr>
    </w:lvl>
  </w:abstractNum>
  <w:abstractNum w:abstractNumId="19"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0"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21"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4"/>
  </w:num>
  <w:num w:numId="3">
    <w:abstractNumId w:val="7"/>
  </w:num>
  <w:num w:numId="4">
    <w:abstractNumId w:val="10"/>
  </w:num>
  <w:num w:numId="5">
    <w:abstractNumId w:val="21"/>
  </w:num>
  <w:num w:numId="6">
    <w:abstractNumId w:val="2"/>
  </w:num>
  <w:num w:numId="7">
    <w:abstractNumId w:val="0"/>
  </w:num>
  <w:num w:numId="8">
    <w:abstractNumId w:val="22"/>
  </w:num>
  <w:num w:numId="9">
    <w:abstractNumId w:val="4"/>
  </w:num>
  <w:num w:numId="10">
    <w:abstractNumId w:val="13"/>
  </w:num>
  <w:num w:numId="11">
    <w:abstractNumId w:val="19"/>
  </w:num>
  <w:num w:numId="12">
    <w:abstractNumId w:val="1"/>
  </w:num>
  <w:num w:numId="13">
    <w:abstractNumId w:val="12"/>
  </w:num>
  <w:num w:numId="14">
    <w:abstractNumId w:val="9"/>
  </w:num>
  <w:num w:numId="15">
    <w:abstractNumId w:val="17"/>
  </w:num>
  <w:num w:numId="16">
    <w:abstractNumId w:val="20"/>
  </w:num>
  <w:num w:numId="17">
    <w:abstractNumId w:val="3"/>
  </w:num>
  <w:num w:numId="18">
    <w:abstractNumId w:val="18"/>
  </w:num>
  <w:num w:numId="19">
    <w:abstractNumId w:val="8"/>
  </w:num>
  <w:num w:numId="20">
    <w:abstractNumId w:val="16"/>
  </w:num>
  <w:num w:numId="21">
    <w:abstractNumId w:val="15"/>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475A"/>
    <w:rsid w:val="00016260"/>
    <w:rsid w:val="00021E11"/>
    <w:rsid w:val="00031E51"/>
    <w:rsid w:val="000354BC"/>
    <w:rsid w:val="000415D3"/>
    <w:rsid w:val="0004790D"/>
    <w:rsid w:val="0006144F"/>
    <w:rsid w:val="00063AC8"/>
    <w:rsid w:val="0008671E"/>
    <w:rsid w:val="00094BAE"/>
    <w:rsid w:val="0009589E"/>
    <w:rsid w:val="000A521C"/>
    <w:rsid w:val="000A6149"/>
    <w:rsid w:val="000B441A"/>
    <w:rsid w:val="000B4C0A"/>
    <w:rsid w:val="000B5842"/>
    <w:rsid w:val="000D287D"/>
    <w:rsid w:val="000D6FE7"/>
    <w:rsid w:val="000D79F0"/>
    <w:rsid w:val="000E4AF1"/>
    <w:rsid w:val="000E4B84"/>
    <w:rsid w:val="00110484"/>
    <w:rsid w:val="00120B59"/>
    <w:rsid w:val="00123AF9"/>
    <w:rsid w:val="00147289"/>
    <w:rsid w:val="00154ED8"/>
    <w:rsid w:val="00160656"/>
    <w:rsid w:val="00162B89"/>
    <w:rsid w:val="00165689"/>
    <w:rsid w:val="00170E0E"/>
    <w:rsid w:val="00173956"/>
    <w:rsid w:val="00176EB2"/>
    <w:rsid w:val="001839C2"/>
    <w:rsid w:val="00185E87"/>
    <w:rsid w:val="001917D6"/>
    <w:rsid w:val="00191C04"/>
    <w:rsid w:val="001C1E90"/>
    <w:rsid w:val="00202EC1"/>
    <w:rsid w:val="002036D4"/>
    <w:rsid w:val="00204F3A"/>
    <w:rsid w:val="00205274"/>
    <w:rsid w:val="00210FBE"/>
    <w:rsid w:val="00211E91"/>
    <w:rsid w:val="002454BD"/>
    <w:rsid w:val="00261468"/>
    <w:rsid w:val="002705E9"/>
    <w:rsid w:val="002715FB"/>
    <w:rsid w:val="002738CB"/>
    <w:rsid w:val="002926FF"/>
    <w:rsid w:val="002B480E"/>
    <w:rsid w:val="002B7AFC"/>
    <w:rsid w:val="002C1D82"/>
    <w:rsid w:val="002C2316"/>
    <w:rsid w:val="002F5477"/>
    <w:rsid w:val="00380191"/>
    <w:rsid w:val="00381243"/>
    <w:rsid w:val="00386F0F"/>
    <w:rsid w:val="003C4E33"/>
    <w:rsid w:val="003D4A21"/>
    <w:rsid w:val="003D7408"/>
    <w:rsid w:val="003E74C1"/>
    <w:rsid w:val="003F1AA1"/>
    <w:rsid w:val="003F6C62"/>
    <w:rsid w:val="004017DE"/>
    <w:rsid w:val="00406117"/>
    <w:rsid w:val="004072BE"/>
    <w:rsid w:val="00410B9D"/>
    <w:rsid w:val="004138F9"/>
    <w:rsid w:val="00414D83"/>
    <w:rsid w:val="00431161"/>
    <w:rsid w:val="00453693"/>
    <w:rsid w:val="00457A56"/>
    <w:rsid w:val="00473D0B"/>
    <w:rsid w:val="0048708A"/>
    <w:rsid w:val="004B0D4A"/>
    <w:rsid w:val="004C0317"/>
    <w:rsid w:val="004C2714"/>
    <w:rsid w:val="004C428A"/>
    <w:rsid w:val="004C6EBA"/>
    <w:rsid w:val="004D2DCF"/>
    <w:rsid w:val="004D56DE"/>
    <w:rsid w:val="004D68E5"/>
    <w:rsid w:val="004E738A"/>
    <w:rsid w:val="004F0999"/>
    <w:rsid w:val="00501211"/>
    <w:rsid w:val="00502E27"/>
    <w:rsid w:val="00510308"/>
    <w:rsid w:val="00510A27"/>
    <w:rsid w:val="005148D4"/>
    <w:rsid w:val="005311D8"/>
    <w:rsid w:val="00534ADF"/>
    <w:rsid w:val="0053536B"/>
    <w:rsid w:val="00542B56"/>
    <w:rsid w:val="00550D14"/>
    <w:rsid w:val="005613CA"/>
    <w:rsid w:val="00575E18"/>
    <w:rsid w:val="005762EB"/>
    <w:rsid w:val="0059068E"/>
    <w:rsid w:val="00596FCA"/>
    <w:rsid w:val="00597815"/>
    <w:rsid w:val="005A05B8"/>
    <w:rsid w:val="005A470F"/>
    <w:rsid w:val="005B2298"/>
    <w:rsid w:val="005B470E"/>
    <w:rsid w:val="005C1A07"/>
    <w:rsid w:val="005C36CE"/>
    <w:rsid w:val="005C64A6"/>
    <w:rsid w:val="006054C3"/>
    <w:rsid w:val="00613307"/>
    <w:rsid w:val="0065009A"/>
    <w:rsid w:val="006874CF"/>
    <w:rsid w:val="006A2E4E"/>
    <w:rsid w:val="006A5585"/>
    <w:rsid w:val="006A62B7"/>
    <w:rsid w:val="006B1B00"/>
    <w:rsid w:val="006D0B58"/>
    <w:rsid w:val="006E236D"/>
    <w:rsid w:val="00700234"/>
    <w:rsid w:val="00700594"/>
    <w:rsid w:val="00726989"/>
    <w:rsid w:val="007432B7"/>
    <w:rsid w:val="0074526E"/>
    <w:rsid w:val="00745521"/>
    <w:rsid w:val="00751765"/>
    <w:rsid w:val="00753A5B"/>
    <w:rsid w:val="007666A3"/>
    <w:rsid w:val="00766FB7"/>
    <w:rsid w:val="0078169D"/>
    <w:rsid w:val="00787FE2"/>
    <w:rsid w:val="00794E25"/>
    <w:rsid w:val="007B2034"/>
    <w:rsid w:val="007D5853"/>
    <w:rsid w:val="007E16C5"/>
    <w:rsid w:val="007E2852"/>
    <w:rsid w:val="007E368A"/>
    <w:rsid w:val="007E48EE"/>
    <w:rsid w:val="00800DB4"/>
    <w:rsid w:val="008018CD"/>
    <w:rsid w:val="00812494"/>
    <w:rsid w:val="00812AD3"/>
    <w:rsid w:val="008149FD"/>
    <w:rsid w:val="00815DD8"/>
    <w:rsid w:val="008223AD"/>
    <w:rsid w:val="00827D01"/>
    <w:rsid w:val="008360FF"/>
    <w:rsid w:val="00852655"/>
    <w:rsid w:val="00860563"/>
    <w:rsid w:val="008821A6"/>
    <w:rsid w:val="00882497"/>
    <w:rsid w:val="00897B34"/>
    <w:rsid w:val="008A6729"/>
    <w:rsid w:val="008B1EF3"/>
    <w:rsid w:val="008C055B"/>
    <w:rsid w:val="008C666F"/>
    <w:rsid w:val="008C7FB1"/>
    <w:rsid w:val="008D244E"/>
    <w:rsid w:val="008D5244"/>
    <w:rsid w:val="008F23BF"/>
    <w:rsid w:val="008F4A1D"/>
    <w:rsid w:val="008F5E8C"/>
    <w:rsid w:val="00901E51"/>
    <w:rsid w:val="00914057"/>
    <w:rsid w:val="00916D59"/>
    <w:rsid w:val="0092128B"/>
    <w:rsid w:val="00924049"/>
    <w:rsid w:val="009260A6"/>
    <w:rsid w:val="009262D3"/>
    <w:rsid w:val="0093566E"/>
    <w:rsid w:val="009447BA"/>
    <w:rsid w:val="00973E9F"/>
    <w:rsid w:val="0097595F"/>
    <w:rsid w:val="0097780D"/>
    <w:rsid w:val="009779F4"/>
    <w:rsid w:val="00980B2A"/>
    <w:rsid w:val="00982C50"/>
    <w:rsid w:val="00990B35"/>
    <w:rsid w:val="009A5D9C"/>
    <w:rsid w:val="009B0182"/>
    <w:rsid w:val="009C689A"/>
    <w:rsid w:val="009D0595"/>
    <w:rsid w:val="009E0B9A"/>
    <w:rsid w:val="00A17DE4"/>
    <w:rsid w:val="00A51118"/>
    <w:rsid w:val="00A71A4C"/>
    <w:rsid w:val="00A857EE"/>
    <w:rsid w:val="00A92690"/>
    <w:rsid w:val="00A97294"/>
    <w:rsid w:val="00A9767D"/>
    <w:rsid w:val="00AA1B18"/>
    <w:rsid w:val="00AA5FDF"/>
    <w:rsid w:val="00AB4BE0"/>
    <w:rsid w:val="00AD5C61"/>
    <w:rsid w:val="00AE319E"/>
    <w:rsid w:val="00AE6077"/>
    <w:rsid w:val="00AF1AEC"/>
    <w:rsid w:val="00AF6045"/>
    <w:rsid w:val="00B13543"/>
    <w:rsid w:val="00B152DF"/>
    <w:rsid w:val="00B15AF9"/>
    <w:rsid w:val="00B16A36"/>
    <w:rsid w:val="00B31496"/>
    <w:rsid w:val="00B421DD"/>
    <w:rsid w:val="00B53A01"/>
    <w:rsid w:val="00B56901"/>
    <w:rsid w:val="00B700E7"/>
    <w:rsid w:val="00B905C1"/>
    <w:rsid w:val="00B978B0"/>
    <w:rsid w:val="00BA1397"/>
    <w:rsid w:val="00BA7E77"/>
    <w:rsid w:val="00BB30B3"/>
    <w:rsid w:val="00BB6D53"/>
    <w:rsid w:val="00BB7D86"/>
    <w:rsid w:val="00BC2D4E"/>
    <w:rsid w:val="00BD35A1"/>
    <w:rsid w:val="00BD35A9"/>
    <w:rsid w:val="00BE25C3"/>
    <w:rsid w:val="00BF36A0"/>
    <w:rsid w:val="00BF43C5"/>
    <w:rsid w:val="00BF5676"/>
    <w:rsid w:val="00C009ED"/>
    <w:rsid w:val="00C01995"/>
    <w:rsid w:val="00C05B30"/>
    <w:rsid w:val="00C07F70"/>
    <w:rsid w:val="00C222E8"/>
    <w:rsid w:val="00C22824"/>
    <w:rsid w:val="00C30C39"/>
    <w:rsid w:val="00C30E06"/>
    <w:rsid w:val="00C31765"/>
    <w:rsid w:val="00C4263D"/>
    <w:rsid w:val="00C52A08"/>
    <w:rsid w:val="00C84796"/>
    <w:rsid w:val="00C855B4"/>
    <w:rsid w:val="00C9316E"/>
    <w:rsid w:val="00CA7797"/>
    <w:rsid w:val="00CB28A0"/>
    <w:rsid w:val="00CB301F"/>
    <w:rsid w:val="00CB5D0F"/>
    <w:rsid w:val="00CB7BF5"/>
    <w:rsid w:val="00CD1416"/>
    <w:rsid w:val="00CE37CE"/>
    <w:rsid w:val="00CE67ED"/>
    <w:rsid w:val="00D13B99"/>
    <w:rsid w:val="00D1402E"/>
    <w:rsid w:val="00D343E1"/>
    <w:rsid w:val="00D35304"/>
    <w:rsid w:val="00D57B1F"/>
    <w:rsid w:val="00D70B9C"/>
    <w:rsid w:val="00D75764"/>
    <w:rsid w:val="00D76EB9"/>
    <w:rsid w:val="00D80F7F"/>
    <w:rsid w:val="00D81927"/>
    <w:rsid w:val="00D82636"/>
    <w:rsid w:val="00D82B95"/>
    <w:rsid w:val="00D9022D"/>
    <w:rsid w:val="00DC04B0"/>
    <w:rsid w:val="00DD0AD7"/>
    <w:rsid w:val="00DF4829"/>
    <w:rsid w:val="00DF6AA5"/>
    <w:rsid w:val="00E05035"/>
    <w:rsid w:val="00E12C7F"/>
    <w:rsid w:val="00E27002"/>
    <w:rsid w:val="00E57F21"/>
    <w:rsid w:val="00E61ECA"/>
    <w:rsid w:val="00E86413"/>
    <w:rsid w:val="00EA51B6"/>
    <w:rsid w:val="00ED3B48"/>
    <w:rsid w:val="00EE136C"/>
    <w:rsid w:val="00EE7CDE"/>
    <w:rsid w:val="00EF20AA"/>
    <w:rsid w:val="00EF7C11"/>
    <w:rsid w:val="00F01A12"/>
    <w:rsid w:val="00F03982"/>
    <w:rsid w:val="00F0535C"/>
    <w:rsid w:val="00F12B3C"/>
    <w:rsid w:val="00F20D62"/>
    <w:rsid w:val="00F25118"/>
    <w:rsid w:val="00F35F9C"/>
    <w:rsid w:val="00F44EBA"/>
    <w:rsid w:val="00F629ED"/>
    <w:rsid w:val="00F67EB2"/>
    <w:rsid w:val="00F7266A"/>
    <w:rsid w:val="00F802F4"/>
    <w:rsid w:val="00F84ECA"/>
    <w:rsid w:val="00F86F0B"/>
    <w:rsid w:val="00FA5461"/>
    <w:rsid w:val="00FB410C"/>
    <w:rsid w:val="00FB62AA"/>
    <w:rsid w:val="00FB7FA1"/>
    <w:rsid w:val="00FC4035"/>
    <w:rsid w:val="00FD0DEA"/>
    <w:rsid w:val="00FE403B"/>
    <w:rsid w:val="00FF4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C74FEC4-3303-4057-92A5-F5833DBF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F40BD"/>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FF40BD"/>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FF40BD"/>
    <w:pPr>
      <w:spacing w:after="120"/>
    </w:pPr>
  </w:style>
  <w:style w:type="character" w:customStyle="1" w:styleId="PagrindinistekstasDiagrama">
    <w:name w:val="Pagrindinis tekstas Diagrama"/>
    <w:link w:val="Pagrindinistekstas"/>
    <w:rsid w:val="0093566E"/>
    <w:rPr>
      <w:rFonts w:eastAsia="SimSun" w:cs="Mangal"/>
      <w:kern w:val="1"/>
      <w:sz w:val="24"/>
      <w:szCs w:val="24"/>
      <w:lang w:eastAsia="zh-CN" w:bidi="hi-IN"/>
    </w:rPr>
  </w:style>
  <w:style w:type="paragraph" w:styleId="Sraas">
    <w:name w:val="List"/>
    <w:basedOn w:val="Pagrindinistekstas"/>
    <w:rsid w:val="00FF40BD"/>
  </w:style>
  <w:style w:type="paragraph" w:styleId="Antrat">
    <w:name w:val="caption"/>
    <w:basedOn w:val="prastasis"/>
    <w:qFormat/>
    <w:rsid w:val="00FF40BD"/>
    <w:pPr>
      <w:suppressLineNumbers/>
      <w:spacing w:before="120" w:after="120"/>
    </w:pPr>
    <w:rPr>
      <w:i/>
      <w:iCs/>
    </w:rPr>
  </w:style>
  <w:style w:type="paragraph" w:customStyle="1" w:styleId="Index">
    <w:name w:val="Index"/>
    <w:basedOn w:val="prastasis"/>
    <w:rsid w:val="00FF40BD"/>
    <w:pPr>
      <w:suppressLineNumbers/>
    </w:pPr>
  </w:style>
  <w:style w:type="paragraph" w:styleId="Antrats">
    <w:name w:val="header"/>
    <w:basedOn w:val="prastasis"/>
    <w:link w:val="AntratsDiagrama"/>
    <w:uiPriority w:val="99"/>
    <w:rsid w:val="00FF40BD"/>
    <w:pPr>
      <w:suppressLineNumbers/>
      <w:tabs>
        <w:tab w:val="center" w:pos="4819"/>
        <w:tab w:val="right" w:pos="9638"/>
      </w:tabs>
    </w:pPr>
  </w:style>
  <w:style w:type="character" w:customStyle="1" w:styleId="AntratsDiagrama">
    <w:name w:val="Antraštės Diagrama"/>
    <w:link w:val="Antrats"/>
    <w:uiPriority w:val="99"/>
    <w:rsid w:val="0093566E"/>
    <w:rPr>
      <w:rFonts w:eastAsia="SimSun" w:cs="Mangal"/>
      <w:kern w:val="1"/>
      <w:sz w:val="24"/>
      <w:szCs w:val="24"/>
      <w:lang w:eastAsia="zh-CN" w:bidi="hi-IN"/>
    </w:r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nhideWhenUsed/>
    <w:rsid w:val="0093566E"/>
    <w:pPr>
      <w:spacing w:after="120"/>
      <w:ind w:left="283"/>
    </w:pPr>
    <w:rPr>
      <w:szCs w:val="21"/>
    </w:rPr>
  </w:style>
  <w:style w:type="character" w:customStyle="1" w:styleId="PagrindiniotekstotraukaDiagrama">
    <w:name w:val="Pagrindinio teksto įtrauka Diagrama"/>
    <w:link w:val="Pagrindiniotekstotrauka"/>
    <w:rsid w:val="0093566E"/>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link w:val="HTMLiankstoformatuotas"/>
    <w:uiPriority w:val="99"/>
    <w:rsid w:val="0093566E"/>
    <w:rPr>
      <w:rFonts w:ascii="Courier New" w:hAnsi="Courier New" w:cs="Courier New"/>
    </w:rPr>
  </w:style>
  <w:style w:type="paragraph" w:styleId="Puslapioinaostekstas">
    <w:name w:val="footnote text"/>
    <w:basedOn w:val="prastasis"/>
    <w:link w:val="Puslapioinaos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semiHidden/>
    <w:rsid w:val="0093566E"/>
  </w:style>
  <w:style w:type="character" w:styleId="Puslapioinaosnuoroda">
    <w:name w:val="footnote reference"/>
    <w:semiHidden/>
    <w:rsid w:val="0093566E"/>
    <w:rPr>
      <w:vertAlign w:val="superscript"/>
    </w:rPr>
  </w:style>
  <w:style w:type="character" w:styleId="Puslapionumeris">
    <w:name w:val="page number"/>
    <w:basedOn w:val="Numatytasispastraiposriftas"/>
    <w:rsid w:val="0093566E"/>
  </w:style>
  <w:style w:type="character" w:customStyle="1" w:styleId="KomentarotekstasDiagrama">
    <w:name w:val="Komentaro tekstas Diagrama"/>
    <w:basedOn w:val="Numatytasispastraiposriftas"/>
    <w:link w:val="Komentarotekstas"/>
    <w:semiHidden/>
    <w:rsid w:val="0093566E"/>
  </w:style>
  <w:style w:type="paragraph" w:styleId="Komentarotekstas">
    <w:name w:val="annotation text"/>
    <w:basedOn w:val="prastasis"/>
    <w:link w:val="Komentaro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maDiagrama">
    <w:name w:val="Komentaro tema Diagrama"/>
    <w:link w:val="Komentarotema"/>
    <w:semiHidden/>
    <w:rsid w:val="0093566E"/>
    <w:rPr>
      <w:b/>
      <w:bCs/>
    </w:rPr>
  </w:style>
  <w:style w:type="paragraph" w:styleId="Komentarotema">
    <w:name w:val="annotation subject"/>
    <w:basedOn w:val="Komentarotekstas"/>
    <w:next w:val="Komentarotekstas"/>
    <w:link w:val="KomentarotemaDiagrama"/>
    <w:semiHidden/>
    <w:rsid w:val="0093566E"/>
    <w:rPr>
      <w:b/>
      <w:bCs/>
    </w:rPr>
  </w:style>
  <w:style w:type="character" w:customStyle="1" w:styleId="DebesliotekstasDiagrama">
    <w:name w:val="Debesėlio tekstas Diagrama"/>
    <w:link w:val="Debesliotekstas"/>
    <w:semiHidden/>
    <w:rsid w:val="0093566E"/>
    <w:rPr>
      <w:rFonts w:ascii="Tahoma" w:hAnsi="Tahoma" w:cs="Tahoma"/>
      <w:sz w:val="16"/>
      <w:szCs w:val="16"/>
    </w:rPr>
  </w:style>
  <w:style w:type="paragraph" w:styleId="Debesliotekstas">
    <w:name w:val="Balloon Text"/>
    <w:basedOn w:val="prastasis"/>
    <w:link w:val="DebesliotekstasDiagrama"/>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link w:val="Pavadinimas"/>
    <w:rsid w:val="0093566E"/>
    <w:rPr>
      <w:b/>
      <w:bCs/>
      <w:sz w:val="24"/>
      <w:szCs w:val="24"/>
      <w:lang w:val="en-US" w:eastAsia="en-US"/>
    </w:rPr>
  </w:style>
  <w:style w:type="paragraph" w:styleId="Pagrindinistekstas2">
    <w:name w:val="Body Text 2"/>
    <w:basedOn w:val="prastasis"/>
    <w:link w:val="Pagrindinistekstas2Diagrama"/>
    <w:uiPriority w:val="99"/>
    <w:unhideWhenUsed/>
    <w:rsid w:val="00914057"/>
    <w:pPr>
      <w:spacing w:after="120" w:line="480" w:lineRule="auto"/>
    </w:pPr>
    <w:rPr>
      <w:szCs w:val="21"/>
    </w:rPr>
  </w:style>
  <w:style w:type="character" w:customStyle="1" w:styleId="Pagrindinistekstas2Diagrama">
    <w:name w:val="Pagrindinis tekstas 2 Diagrama"/>
    <w:link w:val="Pagrindinistekstas2"/>
    <w:uiPriority w:val="99"/>
    <w:rsid w:val="00914057"/>
    <w:rPr>
      <w:rFonts w:eastAsia="SimSun" w:cs="Mangal"/>
      <w:kern w:val="1"/>
      <w:sz w:val="24"/>
      <w:szCs w:val="21"/>
      <w:lang w:eastAsia="zh-CN" w:bidi="hi-IN"/>
    </w:rPr>
  </w:style>
  <w:style w:type="paragraph" w:styleId="Pagrindiniotekstotrauka2">
    <w:name w:val="Body Text Indent 2"/>
    <w:basedOn w:val="prastasis"/>
    <w:link w:val="Pagrindiniotekstotrauka2Diagrama"/>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link w:val="Pagrindiniotekstotrauka2"/>
    <w:uiPriority w:val="99"/>
    <w:rsid w:val="00CB7BF5"/>
    <w:rPr>
      <w:lang w:eastAsia="ru-RU"/>
    </w:rPr>
  </w:style>
  <w:style w:type="character" w:customStyle="1" w:styleId="apple-converted-space">
    <w:name w:val="apple-converted-space"/>
    <w:rsid w:val="006874CF"/>
  </w:style>
  <w:style w:type="paragraph" w:styleId="Sraopastraipa">
    <w:name w:val="List Paragraph"/>
    <w:basedOn w:val="prastasis"/>
    <w:uiPriority w:val="99"/>
    <w:qFormat/>
    <w:rsid w:val="00FB62AA"/>
    <w:pPr>
      <w:ind w:left="720"/>
      <w:contextualSpacing/>
    </w:pPr>
    <w:rPr>
      <w:szCs w:val="21"/>
    </w:rPr>
  </w:style>
  <w:style w:type="character" w:styleId="Hipersaitas">
    <w:name w:val="Hyperlink"/>
    <w:uiPriority w:val="99"/>
    <w:unhideWhenUsed/>
    <w:rsid w:val="006A5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374614">
      <w:bodyDiv w:val="1"/>
      <w:marLeft w:val="0"/>
      <w:marRight w:val="0"/>
      <w:marTop w:val="0"/>
      <w:marBottom w:val="0"/>
      <w:divBdr>
        <w:top w:val="none" w:sz="0" w:space="0" w:color="auto"/>
        <w:left w:val="none" w:sz="0" w:space="0" w:color="auto"/>
        <w:bottom w:val="none" w:sz="0" w:space="0" w:color="auto"/>
        <w:right w:val="none" w:sz="0" w:space="0" w:color="auto"/>
      </w:divBdr>
      <w:divsChild>
        <w:div w:id="982999383">
          <w:marLeft w:val="0"/>
          <w:marRight w:val="0"/>
          <w:marTop w:val="0"/>
          <w:marBottom w:val="0"/>
          <w:divBdr>
            <w:top w:val="none" w:sz="0" w:space="0" w:color="auto"/>
            <w:left w:val="none" w:sz="0" w:space="0" w:color="auto"/>
            <w:bottom w:val="none" w:sz="0" w:space="0" w:color="auto"/>
            <w:right w:val="none" w:sz="0" w:space="0" w:color="auto"/>
          </w:divBdr>
        </w:div>
        <w:div w:id="1830444399">
          <w:marLeft w:val="0"/>
          <w:marRight w:val="0"/>
          <w:marTop w:val="0"/>
          <w:marBottom w:val="0"/>
          <w:divBdr>
            <w:top w:val="none" w:sz="0" w:space="0" w:color="auto"/>
            <w:left w:val="none" w:sz="0" w:space="0" w:color="auto"/>
            <w:bottom w:val="none" w:sz="0" w:space="0" w:color="auto"/>
            <w:right w:val="none" w:sz="0" w:space="0" w:color="auto"/>
          </w:divBdr>
        </w:div>
      </w:divsChild>
    </w:div>
    <w:div w:id="793594160">
      <w:bodyDiv w:val="1"/>
      <w:marLeft w:val="0"/>
      <w:marRight w:val="0"/>
      <w:marTop w:val="0"/>
      <w:marBottom w:val="0"/>
      <w:divBdr>
        <w:top w:val="none" w:sz="0" w:space="0" w:color="auto"/>
        <w:left w:val="none" w:sz="0" w:space="0" w:color="auto"/>
        <w:bottom w:val="none" w:sz="0" w:space="0" w:color="auto"/>
        <w:right w:val="none" w:sz="0" w:space="0" w:color="auto"/>
      </w:divBdr>
    </w:div>
    <w:div w:id="1589076787">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FA0D3-9BC4-4DCD-A257-C7034106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5152</Words>
  <Characters>2937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Donata Jesiuniene</cp:lastModifiedBy>
  <cp:revision>2</cp:revision>
  <cp:lastPrinted>2019-09-13T10:47:00Z</cp:lastPrinted>
  <dcterms:created xsi:type="dcterms:W3CDTF">2019-09-27T07:35:00Z</dcterms:created>
  <dcterms:modified xsi:type="dcterms:W3CDTF">2019-09-27T07:35:00Z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