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AF1479">
        <w:rPr>
          <w:sz w:val="24"/>
          <w:szCs w:val="24"/>
        </w:rPr>
        <w:t xml:space="preserve"> m.</w:t>
      </w:r>
      <w:r w:rsidR="00C02B83">
        <w:rPr>
          <w:sz w:val="24"/>
          <w:szCs w:val="24"/>
        </w:rPr>
        <w:t xml:space="preserve"> rugpjūčio 22</w:t>
      </w:r>
      <w:r>
        <w:rPr>
          <w:sz w:val="24"/>
          <w:szCs w:val="24"/>
        </w:rPr>
        <w:t xml:space="preserve"> d. Nr. T-</w:t>
      </w:r>
      <w:r w:rsidR="007532B5">
        <w:rPr>
          <w:sz w:val="24"/>
          <w:szCs w:val="24"/>
        </w:rPr>
        <w:t>161</w:t>
      </w:r>
    </w:p>
    <w:p w:rsidR="00AF1479" w:rsidRDefault="00981C85" w:rsidP="00AF147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81C85" w:rsidRPr="00AF1479" w:rsidRDefault="00981C85" w:rsidP="00AF1479">
      <w:pPr>
        <w:jc w:val="center"/>
        <w:rPr>
          <w:sz w:val="24"/>
          <w:szCs w:val="24"/>
        </w:rPr>
      </w:pPr>
    </w:p>
    <w:p w:rsidR="00AF1479" w:rsidRPr="00AF1479" w:rsidRDefault="00C17916" w:rsidP="00AF1479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 w:rsidR="001122AC">
        <w:rPr>
          <w:rFonts w:eastAsia="Calibri"/>
          <w:sz w:val="24"/>
        </w:rPr>
        <w:tab/>
      </w:r>
      <w:r w:rsidR="00AF1479" w:rsidRPr="00AF1479">
        <w:rPr>
          <w:rFonts w:eastAsia="Calibri"/>
          <w:sz w:val="24"/>
        </w:rPr>
        <w:t>Vadovaudamasi Lietuvos Respublikos vietos savivaldos įstatymo</w:t>
      </w:r>
      <w:r w:rsidR="00AF1479">
        <w:rPr>
          <w:rFonts w:eastAsia="Calibri"/>
          <w:sz w:val="24"/>
        </w:rPr>
        <w:t xml:space="preserve"> 16 straipsnio </w:t>
      </w:r>
      <w:r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 xml:space="preserve">2 dalies </w:t>
      </w:r>
      <w:r>
        <w:rPr>
          <w:rFonts w:eastAsia="Calibri"/>
          <w:sz w:val="24"/>
        </w:rPr>
        <w:t>37 punktu,</w:t>
      </w:r>
      <w:r w:rsidR="00AF1479">
        <w:rPr>
          <w:rFonts w:eastAsia="Calibri"/>
          <w:sz w:val="24"/>
        </w:rPr>
        <w:t xml:space="preserve"> 18 straipsnio 1 dalimi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01</w:t>
      </w:r>
      <w:r>
        <w:rPr>
          <w:rFonts w:eastAsia="Calibri"/>
          <w:sz w:val="24"/>
        </w:rPr>
        <w:t>9-0</w:t>
      </w:r>
      <w:r w:rsidR="00C02B83">
        <w:rPr>
          <w:rFonts w:eastAsia="Calibri"/>
          <w:sz w:val="24"/>
        </w:rPr>
        <w:t>8-09</w:t>
      </w:r>
      <w:r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raštą Nr. S4-</w:t>
      </w:r>
      <w:r w:rsidR="00C02B83">
        <w:rPr>
          <w:rFonts w:eastAsia="Calibri"/>
          <w:sz w:val="24"/>
        </w:rPr>
        <w:t>330</w:t>
      </w:r>
      <w:r w:rsidR="00AF1479" w:rsidRPr="00AF1479">
        <w:rPr>
          <w:rFonts w:eastAsia="Calibri"/>
          <w:sz w:val="24"/>
        </w:rPr>
        <w:t xml:space="preserve"> „Dėl </w:t>
      </w:r>
      <w:r w:rsidR="00C02B83">
        <w:rPr>
          <w:rFonts w:eastAsia="Calibri"/>
          <w:sz w:val="24"/>
        </w:rPr>
        <w:t>teikiamų</w:t>
      </w:r>
      <w:r>
        <w:rPr>
          <w:rFonts w:eastAsia="Calibri"/>
          <w:sz w:val="24"/>
        </w:rPr>
        <w:t xml:space="preserve"> paslaug</w:t>
      </w:r>
      <w:r w:rsidR="00C02B83">
        <w:rPr>
          <w:rFonts w:eastAsia="Calibri"/>
          <w:sz w:val="24"/>
        </w:rPr>
        <w:t>ų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>, Savivaldybės taryba n u s p r e n d ž i a:</w:t>
      </w:r>
    </w:p>
    <w:p w:rsidR="00C17916" w:rsidRDefault="00AF1479" w:rsidP="00C17916">
      <w:pPr>
        <w:ind w:firstLine="1296"/>
        <w:jc w:val="both"/>
        <w:rPr>
          <w:rFonts w:eastAsia="Calibri"/>
          <w:sz w:val="24"/>
        </w:rPr>
      </w:pPr>
      <w:r w:rsidRPr="00AF1479">
        <w:rPr>
          <w:rFonts w:eastAsia="Calibri"/>
          <w:sz w:val="24"/>
        </w:rPr>
        <w:t>1. Pakeisti viešosios įstaigos Velžio komunalinio ūkio teikiamų atlygintinų paslaugų kainas (be PVM), patvirtint</w:t>
      </w:r>
      <w:r w:rsidR="00C17916">
        <w:rPr>
          <w:rFonts w:eastAsia="Calibri"/>
          <w:sz w:val="24"/>
        </w:rPr>
        <w:t>as</w:t>
      </w:r>
      <w:r w:rsidRPr="00AF1479">
        <w:rPr>
          <w:rFonts w:eastAsia="Calibri"/>
          <w:sz w:val="24"/>
        </w:rPr>
        <w:t xml:space="preserve"> Panevėžio</w:t>
      </w:r>
      <w:r>
        <w:rPr>
          <w:rFonts w:eastAsia="Calibri"/>
          <w:sz w:val="24"/>
        </w:rPr>
        <w:t xml:space="preserve"> rajono savivaldybės tarybos 2014</w:t>
      </w:r>
      <w:r w:rsidRPr="00AF1479">
        <w:rPr>
          <w:rFonts w:eastAsia="Calibri"/>
          <w:sz w:val="24"/>
        </w:rPr>
        <w:t xml:space="preserve"> m. </w:t>
      </w:r>
      <w:r>
        <w:rPr>
          <w:rFonts w:eastAsia="Calibri"/>
          <w:sz w:val="24"/>
        </w:rPr>
        <w:t>rugpjūčio</w:t>
      </w:r>
      <w:r w:rsidRPr="00AF1479">
        <w:rPr>
          <w:rFonts w:eastAsia="Calibri"/>
          <w:sz w:val="24"/>
        </w:rPr>
        <w:t xml:space="preserve"> 2</w:t>
      </w:r>
      <w:r>
        <w:rPr>
          <w:rFonts w:eastAsia="Calibri"/>
          <w:sz w:val="24"/>
        </w:rPr>
        <w:t>8</w:t>
      </w:r>
      <w:r w:rsidRPr="00AF1479">
        <w:rPr>
          <w:rFonts w:eastAsia="Calibri"/>
          <w:sz w:val="24"/>
        </w:rPr>
        <w:t xml:space="preserve"> d. sprendimu Nr. T-1</w:t>
      </w:r>
      <w:r>
        <w:rPr>
          <w:rFonts w:eastAsia="Calibri"/>
          <w:sz w:val="24"/>
        </w:rPr>
        <w:t>38</w:t>
      </w:r>
      <w:r w:rsidRPr="00AF1479">
        <w:rPr>
          <w:rFonts w:eastAsia="Calibri"/>
          <w:sz w:val="24"/>
        </w:rPr>
        <w:t xml:space="preserve"> „</w:t>
      </w:r>
      <w:r w:rsidRPr="00AF1479">
        <w:rPr>
          <w:rFonts w:eastAsia="Calibri"/>
          <w:bCs/>
          <w:sz w:val="24"/>
          <w:szCs w:val="24"/>
        </w:rPr>
        <w:t>Dėl</w:t>
      </w:r>
      <w:r>
        <w:rPr>
          <w:rFonts w:eastAsia="Calibri"/>
          <w:bCs/>
          <w:sz w:val="24"/>
          <w:szCs w:val="24"/>
        </w:rPr>
        <w:t xml:space="preserve"> Panevėžio rajono savivaldybės tarybos 2008 m. gegužės 29 d. sprendimo Nr. T-102 „Dėl </w:t>
      </w:r>
      <w:r w:rsidRPr="00AF1479">
        <w:rPr>
          <w:rFonts w:eastAsia="Calibri"/>
          <w:sz w:val="24"/>
        </w:rPr>
        <w:t>viešosios įstaigos Velžio komunalinio ūkio teikiamų atlygintinų paslaugų kainų tvirtinimo“</w:t>
      </w:r>
      <w:r>
        <w:rPr>
          <w:rFonts w:eastAsia="Calibri"/>
          <w:sz w:val="24"/>
        </w:rPr>
        <w:t xml:space="preserve"> pakeitimo“</w:t>
      </w:r>
      <w:r w:rsidR="00C17916">
        <w:rPr>
          <w:rFonts w:eastAsia="Calibri"/>
          <w:sz w:val="24"/>
        </w:rPr>
        <w:t>:</w:t>
      </w:r>
    </w:p>
    <w:p w:rsidR="00AF1479" w:rsidRPr="00C17916" w:rsidRDefault="00C17916" w:rsidP="00C17916">
      <w:pPr>
        <w:ind w:firstLine="1296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</w:rPr>
        <w:t>1.1. pakeisti 1–</w:t>
      </w:r>
      <w:r w:rsidR="00784C1B">
        <w:rPr>
          <w:rFonts w:eastAsia="Calibri"/>
          <w:sz w:val="24"/>
        </w:rPr>
        <w:t>16</w:t>
      </w:r>
      <w:r>
        <w:rPr>
          <w:rFonts w:eastAsia="Calibri"/>
          <w:sz w:val="24"/>
        </w:rPr>
        <w:t xml:space="preserve"> eilutes</w:t>
      </w:r>
      <w:r w:rsidR="00AF1479" w:rsidRPr="00AF1479">
        <w:rPr>
          <w:rFonts w:eastAsia="Calibri"/>
          <w:sz w:val="24"/>
        </w:rPr>
        <w:t xml:space="preserve"> </w:t>
      </w:r>
      <w:r>
        <w:rPr>
          <w:rFonts w:eastAsia="Calibri"/>
          <w:bCs/>
          <w:sz w:val="24"/>
          <w:szCs w:val="24"/>
        </w:rPr>
        <w:t>ir jas išdėstyti taip:</w:t>
      </w: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134"/>
        <w:gridCol w:w="1134"/>
      </w:tblGrid>
      <w:tr w:rsidR="00AF1479" w:rsidRPr="00AF1479" w:rsidTr="00EC2063"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Eil.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Nr.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Mato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 xml:space="preserve">Kaina 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eurais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>„Fiat Ducato“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Mikrosunkvežimis</w:t>
            </w:r>
            <w:proofErr w:type="spellEnd"/>
            <w:r>
              <w:rPr>
                <w:sz w:val="24"/>
              </w:rPr>
              <w:t xml:space="preserve"> </w:t>
            </w:r>
            <w:r w:rsidR="00C17916">
              <w:rPr>
                <w:sz w:val="24"/>
              </w:rPr>
              <w:t>„</w:t>
            </w:r>
            <w:r>
              <w:rPr>
                <w:sz w:val="24"/>
              </w:rPr>
              <w:t xml:space="preserve">VW </w:t>
            </w:r>
            <w:proofErr w:type="spellStart"/>
            <w:r>
              <w:rPr>
                <w:sz w:val="24"/>
              </w:rPr>
              <w:t>T</w:t>
            </w:r>
            <w:r w:rsidR="00C17916">
              <w:rPr>
                <w:sz w:val="24"/>
              </w:rPr>
              <w:t>ransporter</w:t>
            </w:r>
            <w:proofErr w:type="spellEnd"/>
            <w:r w:rsidR="00C17916">
              <w:rPr>
                <w:sz w:val="24"/>
              </w:rPr>
              <w:t>“</w:t>
            </w:r>
            <w:r>
              <w:rPr>
                <w:sz w:val="24"/>
              </w:rPr>
              <w:t xml:space="preserve"> (</w:t>
            </w:r>
            <w:proofErr w:type="spellStart"/>
            <w:r w:rsidR="00B15484">
              <w:rPr>
                <w:sz w:val="24"/>
              </w:rPr>
              <w:t>valst</w:t>
            </w:r>
            <w:proofErr w:type="spellEnd"/>
            <w:r w:rsidR="00B15484">
              <w:rPr>
                <w:sz w:val="24"/>
              </w:rPr>
              <w:t xml:space="preserve">. Nr. </w:t>
            </w:r>
            <w:r>
              <w:rPr>
                <w:sz w:val="24"/>
              </w:rPr>
              <w:t>BZL 699)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B15484">
            <w:pPr>
              <w:snapToGrid w:val="0"/>
              <w:rPr>
                <w:sz w:val="24"/>
              </w:rPr>
            </w:pPr>
            <w:proofErr w:type="spellStart"/>
            <w:r w:rsidRPr="006A1318">
              <w:rPr>
                <w:sz w:val="24"/>
              </w:rPr>
              <w:t>Mikrosunkvežimis</w:t>
            </w:r>
            <w:proofErr w:type="spellEnd"/>
            <w:r w:rsidRPr="006A1318">
              <w:rPr>
                <w:sz w:val="24"/>
              </w:rPr>
              <w:t xml:space="preserve"> </w:t>
            </w:r>
            <w:r w:rsidR="00C17916">
              <w:rPr>
                <w:sz w:val="24"/>
              </w:rPr>
              <w:t>„</w:t>
            </w:r>
            <w:r w:rsidRPr="006A1318">
              <w:rPr>
                <w:sz w:val="24"/>
              </w:rPr>
              <w:t xml:space="preserve">VW </w:t>
            </w:r>
            <w:proofErr w:type="spellStart"/>
            <w:r w:rsidRPr="006A1318">
              <w:rPr>
                <w:sz w:val="24"/>
              </w:rPr>
              <w:t>T</w:t>
            </w:r>
            <w:r w:rsidR="00C17916" w:rsidRPr="006A1318">
              <w:rPr>
                <w:sz w:val="24"/>
              </w:rPr>
              <w:t>ransporter</w:t>
            </w:r>
            <w:proofErr w:type="spellEnd"/>
            <w:r w:rsidR="00C17916">
              <w:rPr>
                <w:sz w:val="24"/>
              </w:rPr>
              <w:t>“</w:t>
            </w:r>
            <w:r>
              <w:rPr>
                <w:sz w:val="24"/>
              </w:rPr>
              <w:t xml:space="preserve"> (</w:t>
            </w:r>
            <w:proofErr w:type="spellStart"/>
            <w:r w:rsidR="00B15484">
              <w:rPr>
                <w:sz w:val="24"/>
              </w:rPr>
              <w:t>valst</w:t>
            </w:r>
            <w:proofErr w:type="spellEnd"/>
            <w:r w:rsidR="00B15484">
              <w:rPr>
                <w:sz w:val="24"/>
              </w:rPr>
              <w:t xml:space="preserve">. Nr. </w:t>
            </w:r>
            <w:r>
              <w:rPr>
                <w:sz w:val="24"/>
              </w:rPr>
              <w:t>HDA 612)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6A131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B1548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  <w:r w:rsidR="00B15484">
              <w:rPr>
                <w:sz w:val="24"/>
              </w:rPr>
              <w:t xml:space="preserve"> 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„Ford </w:t>
            </w:r>
            <w:proofErr w:type="spellStart"/>
            <w:r w:rsidR="00C17916">
              <w:rPr>
                <w:sz w:val="24"/>
              </w:rPr>
              <w:t>Tranzit</w:t>
            </w:r>
            <w:proofErr w:type="spellEnd"/>
            <w:r w:rsidR="00C17916">
              <w:rPr>
                <w:sz w:val="24"/>
              </w:rPr>
              <w:t>“</w:t>
            </w:r>
            <w:r w:rsidR="00051C95">
              <w:rPr>
                <w:sz w:val="24"/>
              </w:rPr>
              <w:t xml:space="preserve"> </w:t>
            </w:r>
            <w:r w:rsidR="00051C95" w:rsidRPr="00051C95">
              <w:rPr>
                <w:sz w:val="24"/>
              </w:rPr>
              <w:t>(</w:t>
            </w:r>
            <w:proofErr w:type="spellStart"/>
            <w:r w:rsidR="00051C95" w:rsidRPr="00051C95">
              <w:rPr>
                <w:sz w:val="24"/>
              </w:rPr>
              <w:t>valst</w:t>
            </w:r>
            <w:proofErr w:type="spellEnd"/>
            <w:r w:rsidR="00051C95" w:rsidRPr="00051C95">
              <w:rPr>
                <w:sz w:val="24"/>
              </w:rPr>
              <w:t>. Nr.</w:t>
            </w:r>
            <w:r w:rsidR="00051C95">
              <w:rPr>
                <w:sz w:val="24"/>
              </w:rPr>
              <w:t xml:space="preserve"> GGK 149)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0,32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051C95">
            <w:pPr>
              <w:snapToGrid w:val="0"/>
              <w:rPr>
                <w:sz w:val="24"/>
              </w:rPr>
            </w:pPr>
            <w:r w:rsidRPr="00B15484"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„Ford </w:t>
            </w:r>
            <w:proofErr w:type="spellStart"/>
            <w:r w:rsidR="00C17916">
              <w:rPr>
                <w:sz w:val="24"/>
              </w:rPr>
              <w:t>T</w:t>
            </w:r>
            <w:r w:rsidR="00C17916" w:rsidRPr="00B15484">
              <w:rPr>
                <w:sz w:val="24"/>
              </w:rPr>
              <w:t>ranzit</w:t>
            </w:r>
            <w:proofErr w:type="spellEnd"/>
            <w:r w:rsidR="00C17916">
              <w:rPr>
                <w:sz w:val="24"/>
              </w:rPr>
              <w:t xml:space="preserve">“ </w:t>
            </w:r>
            <w:r>
              <w:rPr>
                <w:sz w:val="24"/>
              </w:rPr>
              <w:t>su priekaba</w:t>
            </w:r>
            <w:r w:rsidR="00051C95">
              <w:rPr>
                <w:sz w:val="24"/>
              </w:rPr>
              <w:t xml:space="preserve"> </w:t>
            </w:r>
            <w:r w:rsidR="00051C95" w:rsidRPr="00051C95">
              <w:rPr>
                <w:sz w:val="24"/>
              </w:rPr>
              <w:t>(</w:t>
            </w:r>
            <w:proofErr w:type="spellStart"/>
            <w:r w:rsidR="00051C95" w:rsidRPr="00051C95">
              <w:rPr>
                <w:sz w:val="24"/>
              </w:rPr>
              <w:t>valst</w:t>
            </w:r>
            <w:proofErr w:type="spellEnd"/>
            <w:r w:rsidR="00051C95" w:rsidRPr="00051C95">
              <w:rPr>
                <w:sz w:val="24"/>
              </w:rPr>
              <w:t>. Nr. GGK 149)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B1548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>„</w:t>
            </w:r>
            <w:r>
              <w:rPr>
                <w:sz w:val="24"/>
              </w:rPr>
              <w:t xml:space="preserve">VW </w:t>
            </w:r>
            <w:proofErr w:type="spellStart"/>
            <w:r>
              <w:rPr>
                <w:sz w:val="24"/>
              </w:rPr>
              <w:t>T</w:t>
            </w:r>
            <w:r w:rsidR="00C17916">
              <w:rPr>
                <w:sz w:val="24"/>
              </w:rPr>
              <w:t>ransporter</w:t>
            </w:r>
            <w:proofErr w:type="spellEnd"/>
            <w:r w:rsidR="00C17916">
              <w:rPr>
                <w:sz w:val="24"/>
              </w:rPr>
              <w:t>“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„Ford </w:t>
            </w:r>
            <w:proofErr w:type="spellStart"/>
            <w:r w:rsidR="00C17916">
              <w:rPr>
                <w:sz w:val="24"/>
              </w:rPr>
              <w:t>Tranzit</w:t>
            </w:r>
            <w:proofErr w:type="spellEnd"/>
            <w:r w:rsidR="00C17916">
              <w:rPr>
                <w:sz w:val="24"/>
              </w:rPr>
              <w:t xml:space="preserve">“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AF1479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4D5AAA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„Renault </w:t>
            </w:r>
            <w:proofErr w:type="spellStart"/>
            <w:r w:rsidR="00C17916">
              <w:rPr>
                <w:sz w:val="24"/>
              </w:rPr>
              <w:t>Traffic</w:t>
            </w:r>
            <w:proofErr w:type="spellEnd"/>
            <w:r w:rsidR="00C17916">
              <w:rPr>
                <w:sz w:val="24"/>
              </w:rPr>
              <w:t>“</w:t>
            </w:r>
            <w:r w:rsidR="004D5AAA">
              <w:rPr>
                <w:sz w:val="24"/>
              </w:rPr>
              <w:t xml:space="preserve"> (</w:t>
            </w:r>
            <w:proofErr w:type="spellStart"/>
            <w:r w:rsidR="004D5AAA">
              <w:rPr>
                <w:sz w:val="24"/>
              </w:rPr>
              <w:t>valst</w:t>
            </w:r>
            <w:proofErr w:type="spellEnd"/>
            <w:r w:rsidR="004D5AAA">
              <w:rPr>
                <w:sz w:val="24"/>
              </w:rPr>
              <w:t>. Nr. KMT 391)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0417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793">
              <w:rPr>
                <w:sz w:val="24"/>
              </w:rPr>
              <w:t>29</w:t>
            </w:r>
          </w:p>
        </w:tc>
      </w:tr>
      <w:tr w:rsidR="00C17916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041793" w:rsidP="000417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17916">
              <w:rPr>
                <w:sz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rPr>
                <w:sz w:val="24"/>
              </w:rPr>
            </w:pPr>
            <w:r w:rsidRPr="00AF1479">
              <w:rPr>
                <w:sz w:val="24"/>
              </w:rPr>
              <w:t>Ekskavatorius EO 2621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16,82</w:t>
            </w:r>
          </w:p>
        </w:tc>
      </w:tr>
      <w:tr w:rsidR="00C17916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0417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1793">
              <w:rPr>
                <w:sz w:val="24"/>
              </w:rPr>
              <w:t>0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Miniekskavatorius</w:t>
            </w:r>
            <w:proofErr w:type="spellEnd"/>
            <w:r>
              <w:rPr>
                <w:sz w:val="24"/>
              </w:rPr>
              <w:t xml:space="preserve"> </w:t>
            </w:r>
            <w:r w:rsidR="002B7D91"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Kubota</w:t>
            </w:r>
            <w:proofErr w:type="spellEnd"/>
            <w:r>
              <w:rPr>
                <w:sz w:val="24"/>
              </w:rPr>
              <w:t xml:space="preserve"> U27-4</w:t>
            </w:r>
            <w:r w:rsidR="002B7D91">
              <w:rPr>
                <w:sz w:val="24"/>
              </w:rPr>
              <w:t>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17,85</w:t>
            </w:r>
          </w:p>
        </w:tc>
      </w:tr>
      <w:tr w:rsidR="00C17916" w:rsidRPr="00AF1479" w:rsidTr="00EC20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04179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4179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947DF4">
            <w:pPr>
              <w:snapToGrid w:val="0"/>
              <w:rPr>
                <w:sz w:val="24"/>
              </w:rPr>
            </w:pPr>
            <w:r w:rsidRPr="00AF1479">
              <w:rPr>
                <w:sz w:val="24"/>
              </w:rPr>
              <w:t>Traktorius MTZ-82</w:t>
            </w:r>
            <w:r w:rsidR="00947DF4">
              <w:rPr>
                <w:sz w:val="24"/>
              </w:rPr>
              <w:t>, MTZ 82L, MTZ 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16,22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FF3C6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FF3C64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proofErr w:type="spellStart"/>
            <w:r w:rsidRPr="00FA2B56">
              <w:rPr>
                <w:sz w:val="24"/>
                <w:szCs w:val="24"/>
              </w:rPr>
              <w:t>Elektrofiziniai</w:t>
            </w:r>
            <w:proofErr w:type="spellEnd"/>
            <w:r w:rsidRPr="00FA2B56">
              <w:rPr>
                <w:sz w:val="24"/>
                <w:szCs w:val="24"/>
              </w:rPr>
              <w:t xml:space="preserve"> matavimai: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grandinės nuo </w:t>
            </w:r>
            <w:proofErr w:type="spellStart"/>
            <w:r w:rsidRPr="00FA2B56">
              <w:rPr>
                <w:sz w:val="24"/>
                <w:szCs w:val="24"/>
              </w:rPr>
              <w:t>įžemintuvų</w:t>
            </w:r>
            <w:proofErr w:type="spellEnd"/>
            <w:r w:rsidRPr="00FA2B56">
              <w:rPr>
                <w:sz w:val="24"/>
                <w:szCs w:val="24"/>
              </w:rPr>
              <w:t xml:space="preserve"> (</w:t>
            </w:r>
            <w:proofErr w:type="spellStart"/>
            <w:r w:rsidRPr="00FA2B56">
              <w:rPr>
                <w:sz w:val="24"/>
                <w:szCs w:val="24"/>
              </w:rPr>
              <w:t>įnulinimo</w:t>
            </w:r>
            <w:proofErr w:type="spellEnd"/>
            <w:r w:rsidRPr="00FA2B56">
              <w:rPr>
                <w:sz w:val="24"/>
                <w:szCs w:val="24"/>
              </w:rPr>
              <w:t xml:space="preserve"> magistralės) iki įžeminamų (</w:t>
            </w:r>
            <w:proofErr w:type="spellStart"/>
            <w:r w:rsidRPr="00FA2B56">
              <w:rPr>
                <w:sz w:val="24"/>
                <w:szCs w:val="24"/>
              </w:rPr>
              <w:t>įnulinamų</w:t>
            </w:r>
            <w:proofErr w:type="spellEnd"/>
            <w:r w:rsidRPr="00FA2B56">
              <w:rPr>
                <w:sz w:val="24"/>
                <w:szCs w:val="24"/>
              </w:rPr>
              <w:t>) elementų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1 000 </w:t>
            </w:r>
            <w:r w:rsidRPr="00FA2B56">
              <w:rPr>
                <w:sz w:val="24"/>
                <w:szCs w:val="24"/>
              </w:rPr>
              <w:t>V įtampos, kabelių ir</w:t>
            </w:r>
            <w:r w:rsidR="001122AC">
              <w:rPr>
                <w:sz w:val="24"/>
                <w:szCs w:val="24"/>
              </w:rPr>
              <w:t xml:space="preserve"> instaliacijos varžos matavimas; e</w:t>
            </w:r>
            <w:r w:rsidRPr="00FA2B56">
              <w:rPr>
                <w:sz w:val="24"/>
                <w:szCs w:val="24"/>
              </w:rPr>
              <w:t>lektros plytų kaitinimo elementų izoliacijos matavimas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2B56">
              <w:rPr>
                <w:sz w:val="24"/>
                <w:szCs w:val="24"/>
              </w:rPr>
              <w:t>ilnosios varžos fazė – nulis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pastatų ir statinių </w:t>
            </w:r>
            <w:proofErr w:type="spellStart"/>
            <w:r w:rsidRPr="00FA2B56">
              <w:rPr>
                <w:sz w:val="24"/>
                <w:szCs w:val="24"/>
              </w:rPr>
              <w:t>žaibosaugos</w:t>
            </w:r>
            <w:proofErr w:type="spellEnd"/>
            <w:r w:rsidRPr="00FA2B56">
              <w:rPr>
                <w:sz w:val="24"/>
                <w:szCs w:val="24"/>
              </w:rPr>
              <w:t xml:space="preserve"> įrenginių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įžeminimo įrenginio varžos matavimas (įžeminimo kontūro)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įtampos ir srovės harmonikų (triukšmų) matavimas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784C1B" w:rsidRPr="00FA2B56" w:rsidTr="00981C85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darbo vietų apšviestumo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784C1B" w:rsidRPr="00FA2B56" w:rsidTr="00981C85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2</w:t>
            </w:r>
            <w:r w:rsidRPr="00FA2B56">
              <w:rPr>
                <w:sz w:val="24"/>
                <w:szCs w:val="24"/>
              </w:rPr>
              <w:t>.8.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proofErr w:type="spellStart"/>
            <w:r w:rsidRPr="00FA2B56">
              <w:rPr>
                <w:sz w:val="24"/>
                <w:szCs w:val="24"/>
              </w:rPr>
              <w:t>nuotekio</w:t>
            </w:r>
            <w:proofErr w:type="spellEnd"/>
            <w:r w:rsidRPr="00FA2B56">
              <w:rPr>
                <w:sz w:val="24"/>
                <w:szCs w:val="24"/>
              </w:rPr>
              <w:t xml:space="preserve"> srovės relių kontaktų įtampos, atsijungimo srovės bei laiko tikrinimas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784C1B" w:rsidRPr="00FA2B56" w:rsidTr="00D94B5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lastRenderedPageBreak/>
              <w:t>1</w:t>
            </w:r>
            <w:r w:rsidR="00E74985">
              <w:rPr>
                <w:sz w:val="24"/>
                <w:szCs w:val="24"/>
              </w:rPr>
              <w:t>3</w:t>
            </w:r>
            <w:r w:rsidRPr="00FA2B5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elektros </w:t>
            </w:r>
            <w:r>
              <w:rPr>
                <w:sz w:val="24"/>
                <w:szCs w:val="24"/>
              </w:rPr>
              <w:t xml:space="preserve">apskaitos prietaisų rodmenų nurašymo paslauga </w:t>
            </w:r>
            <w:proofErr w:type="spellStart"/>
            <w:r>
              <w:rPr>
                <w:sz w:val="24"/>
                <w:szCs w:val="24"/>
              </w:rPr>
              <w:t>subabonentams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apskaitos taškui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</w:tr>
      <w:tr w:rsidR="00784C1B" w:rsidRPr="00FA2B56" w:rsidTr="00EC206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E7498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E74985">
              <w:rPr>
                <w:sz w:val="24"/>
                <w:szCs w:val="24"/>
              </w:rPr>
              <w:t>4</w:t>
            </w:r>
            <w:r w:rsidRPr="00FA2B56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Kredito administravimo mokestis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kv. 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1B" w:rsidRPr="00FA2B56" w:rsidRDefault="00784C1B" w:rsidP="00916BA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0,03</w:t>
            </w:r>
          </w:p>
        </w:tc>
      </w:tr>
    </w:tbl>
    <w:p w:rsidR="00784C1B" w:rsidRDefault="001122AC" w:rsidP="001122AC">
      <w:pPr>
        <w:pStyle w:val="prastasiniatinklio"/>
        <w:spacing w:before="0" w:after="0"/>
        <w:ind w:firstLine="1296"/>
        <w:jc w:val="both"/>
        <w:rPr>
          <w:lang w:val="lt-LT"/>
        </w:rPr>
      </w:pPr>
      <w:r>
        <w:rPr>
          <w:lang w:val="lt-LT"/>
        </w:rPr>
        <w:t>1.2. papildyti</w:t>
      </w:r>
      <w:r w:rsidR="00EC2063">
        <w:rPr>
          <w:lang w:val="lt-LT"/>
        </w:rPr>
        <w:t xml:space="preserve"> 1</w:t>
      </w:r>
      <w:r w:rsidR="00E74985">
        <w:rPr>
          <w:lang w:val="lt-LT"/>
        </w:rPr>
        <w:t>5</w:t>
      </w:r>
      <w:r>
        <w:rPr>
          <w:lang w:val="lt-LT"/>
        </w:rPr>
        <w:t>–</w:t>
      </w:r>
      <w:r w:rsidR="00EC2063">
        <w:rPr>
          <w:lang w:val="lt-LT"/>
        </w:rPr>
        <w:t>1</w:t>
      </w:r>
      <w:r w:rsidR="00E74985">
        <w:rPr>
          <w:lang w:val="lt-LT"/>
        </w:rPr>
        <w:t>8</w:t>
      </w:r>
      <w:r w:rsidR="00EC2063">
        <w:rPr>
          <w:lang w:val="lt-LT"/>
        </w:rPr>
        <w:t xml:space="preserve"> </w:t>
      </w:r>
      <w:r w:rsidR="00BD2DF1">
        <w:rPr>
          <w:lang w:val="lt-LT"/>
        </w:rPr>
        <w:t>eilutėmis ir jas išdėstyti taip:</w:t>
      </w:r>
    </w:p>
    <w:tbl>
      <w:tblPr>
        <w:tblW w:w="960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51"/>
        <w:gridCol w:w="6945"/>
        <w:gridCol w:w="1024"/>
        <w:gridCol w:w="784"/>
      </w:tblGrid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2DF1" w:rsidRPr="00BD2DF1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2DF1"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 w:rsidRPr="00BD2DF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D2DF1" w:rsidRPr="00BD2DF1" w:rsidRDefault="00BD2DF1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2DF1">
              <w:rPr>
                <w:sz w:val="24"/>
                <w:szCs w:val="24"/>
              </w:rPr>
              <w:t>Paslaugos, susijusios su vandens tiekimu ir nuotekų tvarkymu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2DF1" w:rsidRPr="002C7656" w:rsidTr="00C015D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2DF1" w:rsidRPr="002C7656" w:rsidRDefault="00BD2DF1" w:rsidP="00FF3C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 w:rsidRPr="002C7656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1122AC" w:rsidRDefault="001122AC" w:rsidP="00112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BD2DF1" w:rsidRPr="002C7656">
              <w:rPr>
                <w:color w:val="000000"/>
                <w:sz w:val="24"/>
                <w:szCs w:val="24"/>
              </w:rPr>
              <w:t xml:space="preserve">lombos nuėmimas nuo geriamojo vandens apskaitos prietaiso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13,76</w:t>
            </w:r>
          </w:p>
        </w:tc>
      </w:tr>
      <w:tr w:rsidR="00BD2DF1" w:rsidRPr="002C7656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2C7656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1122AC" w:rsidRDefault="001122AC" w:rsidP="00112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="00BD2DF1" w:rsidRPr="002C7656">
              <w:rPr>
                <w:color w:val="000000"/>
                <w:sz w:val="24"/>
                <w:szCs w:val="24"/>
              </w:rPr>
              <w:t>eriamojo vandens apskaitos prietaiso užplombavimas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14,03</w:t>
            </w:r>
          </w:p>
        </w:tc>
      </w:tr>
      <w:tr w:rsidR="00BD2DF1" w:rsidRPr="002C7656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2C7656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1122AC" w:rsidRDefault="001122AC" w:rsidP="00112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="00BD2DF1" w:rsidRPr="002C7656">
              <w:rPr>
                <w:color w:val="000000"/>
                <w:sz w:val="24"/>
                <w:szCs w:val="24"/>
              </w:rPr>
              <w:t>aikinas geriamojo vandens atjungimas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25,49</w:t>
            </w:r>
          </w:p>
        </w:tc>
      </w:tr>
      <w:tr w:rsidR="00BD2DF1" w:rsidRPr="002C7656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2C7656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1122AC" w:rsidRDefault="001122AC" w:rsidP="001122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="00BD2DF1" w:rsidRPr="002C7656">
              <w:rPr>
                <w:color w:val="000000"/>
                <w:sz w:val="24"/>
                <w:szCs w:val="24"/>
              </w:rPr>
              <w:t>eriamojo vandens pajungimas po laikino atjungimo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20,53</w:t>
            </w:r>
          </w:p>
        </w:tc>
      </w:tr>
      <w:tr w:rsidR="00BD2DF1" w:rsidRPr="002C7656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2C7656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C015D5" w:rsidRDefault="00C015D5" w:rsidP="00C015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</w:t>
            </w:r>
            <w:r w:rsidR="00BD2DF1" w:rsidRPr="002C7656">
              <w:rPr>
                <w:color w:val="000000"/>
                <w:sz w:val="24"/>
                <w:szCs w:val="24"/>
              </w:rPr>
              <w:t>staigos darbuotojo iškvietimas į vandentiekio įvadų, fekalinių nuotekų pridavimo darbų vietą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2C7656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15,28</w:t>
            </w:r>
          </w:p>
        </w:tc>
      </w:tr>
      <w:tr w:rsidR="00BD2DF1" w:rsidRPr="008555E9" w:rsidTr="00C015D5">
        <w:trPr>
          <w:gridAfter w:val="2"/>
          <w:wAfter w:w="1808" w:type="dxa"/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FF3C64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F3C64"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 w:rsidR="00BD2DF1" w:rsidRPr="00FF3C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C015D5" w:rsidP="00916BA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Šildymo sistemų bandymas </w:t>
            </w:r>
            <w:r w:rsidR="00BD2DF1" w:rsidRPr="00FF3C64">
              <w:rPr>
                <w:color w:val="000000"/>
                <w:sz w:val="24"/>
                <w:szCs w:val="24"/>
              </w:rPr>
              <w:t>ir plovimas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FF3C64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 w:rsidR="00BD2DF1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BD2DF1">
              <w:rPr>
                <w:sz w:val="24"/>
                <w:szCs w:val="24"/>
              </w:rPr>
              <w:t>utomatizuoto šilumos mazgo hidraulinis bandymas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32,23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BD2DF1">
              <w:rPr>
                <w:sz w:val="24"/>
                <w:szCs w:val="24"/>
              </w:rPr>
              <w:t>yvenamojo namo, iki 12 butų, šildymo sistemos hidraulinis bandymas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20,03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BD2DF1">
              <w:rPr>
                <w:sz w:val="24"/>
                <w:szCs w:val="24"/>
              </w:rPr>
              <w:t>yvenamojo namo, iki 30 butų, šildymo sistemos hidraulinis bandymas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28,16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BD2DF1">
              <w:rPr>
                <w:sz w:val="24"/>
                <w:szCs w:val="24"/>
              </w:rPr>
              <w:t>yvenamojo namo, iki 80 ir daugiau butų, šildymo sistemos hidraulinis bandymas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44,43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D2DF1">
              <w:rPr>
                <w:sz w:val="24"/>
                <w:szCs w:val="24"/>
              </w:rPr>
              <w:t>astato, iki 1</w:t>
            </w:r>
            <w:r>
              <w:rPr>
                <w:sz w:val="24"/>
                <w:szCs w:val="24"/>
              </w:rPr>
              <w:t xml:space="preserve"> 000 kv. m</w:t>
            </w:r>
            <w:r w:rsidR="00BD2DF1">
              <w:rPr>
                <w:sz w:val="24"/>
                <w:szCs w:val="24"/>
              </w:rPr>
              <w:t>, šildymo sistemos plovimas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47,06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D2DF1">
              <w:rPr>
                <w:sz w:val="24"/>
                <w:szCs w:val="24"/>
              </w:rPr>
              <w:t>astato, iki 3</w:t>
            </w:r>
            <w:r>
              <w:rPr>
                <w:sz w:val="24"/>
                <w:szCs w:val="24"/>
              </w:rPr>
              <w:t xml:space="preserve"> 000 kv. m</w:t>
            </w:r>
            <w:r w:rsidR="00BD2DF1">
              <w:rPr>
                <w:sz w:val="24"/>
                <w:szCs w:val="24"/>
              </w:rPr>
              <w:t>, šildymo sistemos plovimas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64,21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FF3C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.7.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D2DF1">
              <w:rPr>
                <w:sz w:val="24"/>
                <w:szCs w:val="24"/>
              </w:rPr>
              <w:t>astato šildymo sistemos nudrenavimas ir užpylimas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29,04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D2DF1">
              <w:rPr>
                <w:sz w:val="24"/>
                <w:szCs w:val="24"/>
              </w:rPr>
              <w:t>astato šildymo ir karšto vandens sistemos stovo nudrenavimas ir užpylimas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20,20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FF3C64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F3C64"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7</w:t>
            </w:r>
            <w:r w:rsidRPr="00FF3C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BD2DF1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3C64">
              <w:rPr>
                <w:sz w:val="24"/>
                <w:szCs w:val="24"/>
              </w:rPr>
              <w:t>Patalpų (teritorijos) valymas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/val.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8,34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F3C64"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 w:rsidRPr="00FF3C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F3C64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Automašinų </w:t>
            </w:r>
            <w:r w:rsidR="00BD2DF1" w:rsidRPr="00FF3C64">
              <w:rPr>
                <w:sz w:val="24"/>
                <w:szCs w:val="24"/>
              </w:rPr>
              <w:t>paslaugos kainos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lengvasis </w:t>
            </w:r>
            <w:r w:rsidR="00BD2DF1">
              <w:rPr>
                <w:sz w:val="24"/>
                <w:szCs w:val="24"/>
              </w:rPr>
              <w:t xml:space="preserve">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Audi 80 </w:t>
            </w:r>
            <w:proofErr w:type="spellStart"/>
            <w:r w:rsidR="00BD2DF1">
              <w:rPr>
                <w:sz w:val="24"/>
                <w:szCs w:val="24"/>
              </w:rPr>
              <w:t>Avant</w:t>
            </w:r>
            <w:proofErr w:type="spellEnd"/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</w:t>
            </w:r>
            <w:r>
              <w:rPr>
                <w:sz w:val="24"/>
                <w:szCs w:val="24"/>
              </w:rPr>
              <w:t>t</w:t>
            </w:r>
            <w:proofErr w:type="spellEnd"/>
            <w:r w:rsidR="00BD2DF1">
              <w:rPr>
                <w:sz w:val="24"/>
                <w:szCs w:val="24"/>
              </w:rPr>
              <w:t>. Nr. KBJ 516)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Audi 80 </w:t>
            </w:r>
            <w:proofErr w:type="spellStart"/>
            <w:r w:rsidR="00BD2DF1">
              <w:rPr>
                <w:sz w:val="24"/>
                <w:szCs w:val="24"/>
              </w:rPr>
              <w:t>Avant</w:t>
            </w:r>
            <w:proofErr w:type="spellEnd"/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DER 112)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0,26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Audi 80 </w:t>
            </w:r>
            <w:proofErr w:type="spellStart"/>
            <w:r w:rsidR="00BD2DF1">
              <w:rPr>
                <w:sz w:val="24"/>
                <w:szCs w:val="24"/>
              </w:rPr>
              <w:t>Avant</w:t>
            </w:r>
            <w:proofErr w:type="spellEnd"/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CFE 651)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Citroen </w:t>
            </w:r>
            <w:proofErr w:type="spellStart"/>
            <w:r w:rsidR="00BD2DF1">
              <w:rPr>
                <w:sz w:val="24"/>
                <w:szCs w:val="24"/>
              </w:rPr>
              <w:t>Berlingo</w:t>
            </w:r>
            <w:proofErr w:type="spellEnd"/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KHR 032)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Citroen </w:t>
            </w:r>
            <w:proofErr w:type="spellStart"/>
            <w:r w:rsidR="00BD2DF1">
              <w:rPr>
                <w:sz w:val="24"/>
                <w:szCs w:val="24"/>
              </w:rPr>
              <w:t>Nemo</w:t>
            </w:r>
            <w:proofErr w:type="spellEnd"/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ETN 873)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FF3C64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 w:rsidR="00BD2DF1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Škoda </w:t>
            </w:r>
            <w:proofErr w:type="spellStart"/>
            <w:r w:rsidR="00BD2DF1">
              <w:rPr>
                <w:sz w:val="24"/>
                <w:szCs w:val="24"/>
              </w:rPr>
              <w:t>Roomster</w:t>
            </w:r>
            <w:proofErr w:type="spellEnd"/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KSV 729)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0,33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Audi 80</w:t>
            </w:r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EZN 522)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  <w:r w:rsidR="00EC2063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su priekaba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Audi 80</w:t>
            </w:r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EZN 522)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0,26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  <w:r w:rsidR="00EC2063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Opel </w:t>
            </w:r>
            <w:proofErr w:type="spellStart"/>
            <w:r w:rsidR="00BD2DF1">
              <w:rPr>
                <w:sz w:val="24"/>
                <w:szCs w:val="24"/>
              </w:rPr>
              <w:t>Combo</w:t>
            </w:r>
            <w:proofErr w:type="spellEnd"/>
            <w:r>
              <w:rPr>
                <w:sz w:val="24"/>
                <w:szCs w:val="24"/>
              </w:rPr>
              <w:t>“ (</w:t>
            </w:r>
            <w:proofErr w:type="spellStart"/>
            <w:r>
              <w:rPr>
                <w:sz w:val="24"/>
                <w:szCs w:val="24"/>
              </w:rPr>
              <w:t>valst</w:t>
            </w:r>
            <w:proofErr w:type="spellEnd"/>
            <w:r>
              <w:rPr>
                <w:sz w:val="24"/>
                <w:szCs w:val="24"/>
              </w:rPr>
              <w:t xml:space="preserve">. Nr. </w:t>
            </w:r>
            <w:r w:rsidR="00BD2DF1">
              <w:rPr>
                <w:sz w:val="24"/>
                <w:szCs w:val="24"/>
              </w:rPr>
              <w:t>KSN 015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0,26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  <w:r w:rsidR="00EC2063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VW </w:t>
            </w:r>
            <w:proofErr w:type="spellStart"/>
            <w:r w:rsidR="00BD2DF1">
              <w:rPr>
                <w:sz w:val="24"/>
                <w:szCs w:val="24"/>
              </w:rPr>
              <w:t>Caddy</w:t>
            </w:r>
            <w:proofErr w:type="spellEnd"/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HGJ 298)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VW </w:t>
            </w:r>
            <w:proofErr w:type="spellStart"/>
            <w:r w:rsidR="00BD2DF1">
              <w:rPr>
                <w:sz w:val="24"/>
                <w:szCs w:val="24"/>
              </w:rPr>
              <w:t>Golf</w:t>
            </w:r>
            <w:proofErr w:type="spellEnd"/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JNJ 965)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BD2DF1" w:rsidRPr="00F21027" w:rsidTr="00C015D5">
        <w:trPr>
          <w:trHeight w:val="3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proofErr w:type="spellStart"/>
            <w:r w:rsidR="00BD2DF1">
              <w:rPr>
                <w:sz w:val="24"/>
                <w:szCs w:val="24"/>
              </w:rPr>
              <w:t>Dacia</w:t>
            </w:r>
            <w:proofErr w:type="spellEnd"/>
            <w:r w:rsidR="00BD2DF1">
              <w:rPr>
                <w:sz w:val="24"/>
                <w:szCs w:val="24"/>
              </w:rPr>
              <w:t xml:space="preserve"> </w:t>
            </w:r>
            <w:proofErr w:type="spellStart"/>
            <w:r w:rsidR="00BD2DF1">
              <w:rPr>
                <w:sz w:val="24"/>
                <w:szCs w:val="24"/>
              </w:rPr>
              <w:t>Dokker</w:t>
            </w:r>
            <w:proofErr w:type="spellEnd"/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KRR 871)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Fiat </w:t>
            </w:r>
            <w:proofErr w:type="spellStart"/>
            <w:r w:rsidR="00BD2DF1">
              <w:rPr>
                <w:sz w:val="24"/>
                <w:szCs w:val="24"/>
              </w:rPr>
              <w:t>Doblo</w:t>
            </w:r>
            <w:proofErr w:type="spellEnd"/>
            <w:r>
              <w:rPr>
                <w:sz w:val="24"/>
                <w:szCs w:val="24"/>
              </w:rPr>
              <w:t>“</w:t>
            </w:r>
            <w:r w:rsidR="00BD2DF1">
              <w:rPr>
                <w:sz w:val="24"/>
                <w:szCs w:val="24"/>
              </w:rPr>
              <w:t xml:space="preserve">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ECS 029)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su priekaba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Fiat </w:t>
            </w:r>
            <w:proofErr w:type="spellStart"/>
            <w:r w:rsidR="00BD2DF1">
              <w:rPr>
                <w:sz w:val="24"/>
                <w:szCs w:val="24"/>
              </w:rPr>
              <w:t>Doblo</w:t>
            </w:r>
            <w:proofErr w:type="spellEnd"/>
            <w:r>
              <w:rPr>
                <w:sz w:val="24"/>
                <w:szCs w:val="24"/>
              </w:rPr>
              <w:t>“</w:t>
            </w:r>
            <w:r w:rsidR="00BD2DF1">
              <w:rPr>
                <w:sz w:val="24"/>
                <w:szCs w:val="24"/>
              </w:rPr>
              <w:t xml:space="preserve">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 ECS 029)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 xml:space="preserve">Toyota </w:t>
            </w:r>
            <w:proofErr w:type="spellStart"/>
            <w:r w:rsidR="00BD2DF1">
              <w:rPr>
                <w:sz w:val="24"/>
                <w:szCs w:val="24"/>
              </w:rPr>
              <w:t>Proace</w:t>
            </w:r>
            <w:proofErr w:type="spellEnd"/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</w:t>
            </w:r>
            <w:r>
              <w:rPr>
                <w:sz w:val="24"/>
                <w:szCs w:val="24"/>
              </w:rPr>
              <w:t xml:space="preserve"> </w:t>
            </w:r>
            <w:r w:rsidR="00BD2DF1">
              <w:rPr>
                <w:sz w:val="24"/>
                <w:szCs w:val="24"/>
              </w:rPr>
              <w:t>NCP 973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</w:t>
            </w:r>
            <w:r w:rsidR="00BD2DF1">
              <w:rPr>
                <w:sz w:val="24"/>
                <w:szCs w:val="24"/>
              </w:rPr>
              <w:t xml:space="preserve"> automobilis </w:t>
            </w:r>
            <w:r>
              <w:rPr>
                <w:sz w:val="24"/>
                <w:szCs w:val="24"/>
              </w:rPr>
              <w:t>„</w:t>
            </w:r>
            <w:r w:rsidR="00BD2DF1">
              <w:rPr>
                <w:sz w:val="24"/>
                <w:szCs w:val="24"/>
              </w:rPr>
              <w:t>Audi 80</w:t>
            </w:r>
            <w:r>
              <w:rPr>
                <w:sz w:val="24"/>
                <w:szCs w:val="24"/>
              </w:rPr>
              <w:t>“ (</w:t>
            </w:r>
            <w:proofErr w:type="spellStart"/>
            <w:r w:rsidR="00BD2DF1">
              <w:rPr>
                <w:sz w:val="24"/>
                <w:szCs w:val="24"/>
              </w:rPr>
              <w:t>valst</w:t>
            </w:r>
            <w:proofErr w:type="spellEnd"/>
            <w:r w:rsidR="00BD2DF1">
              <w:rPr>
                <w:sz w:val="24"/>
                <w:szCs w:val="24"/>
              </w:rPr>
              <w:t>. Nr.</w:t>
            </w:r>
            <w:r>
              <w:rPr>
                <w:sz w:val="24"/>
                <w:szCs w:val="24"/>
              </w:rPr>
              <w:t xml:space="preserve"> </w:t>
            </w:r>
            <w:r w:rsidR="00BD2DF1">
              <w:rPr>
                <w:sz w:val="24"/>
                <w:szCs w:val="24"/>
              </w:rPr>
              <w:t>DCG 033)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D2DF1" w:rsidRPr="00F21027" w:rsidTr="00C015D5">
        <w:trPr>
          <w:trHeight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BD2DF1" w:rsidP="00E74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49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.1</w:t>
            </w:r>
            <w:r w:rsidR="00EC2063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2DF1" w:rsidRPr="00F21027" w:rsidRDefault="00C015D5" w:rsidP="00916B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3A1">
              <w:rPr>
                <w:sz w:val="24"/>
                <w:szCs w:val="24"/>
              </w:rPr>
              <w:t>lengvasis</w:t>
            </w:r>
            <w:r w:rsidR="00BD2DF1" w:rsidRPr="006213A1">
              <w:rPr>
                <w:sz w:val="24"/>
                <w:szCs w:val="24"/>
              </w:rPr>
              <w:t xml:space="preserve"> automobilis </w:t>
            </w:r>
            <w:r w:rsidRPr="006213A1">
              <w:rPr>
                <w:sz w:val="24"/>
                <w:szCs w:val="24"/>
              </w:rPr>
              <w:t>„</w:t>
            </w:r>
            <w:r w:rsidR="00BD2DF1" w:rsidRPr="006213A1">
              <w:rPr>
                <w:sz w:val="24"/>
                <w:szCs w:val="24"/>
              </w:rPr>
              <w:t xml:space="preserve">VW </w:t>
            </w:r>
            <w:proofErr w:type="spellStart"/>
            <w:r w:rsidR="00BD2DF1" w:rsidRPr="006213A1">
              <w:rPr>
                <w:sz w:val="24"/>
                <w:szCs w:val="24"/>
              </w:rPr>
              <w:t>Sharan</w:t>
            </w:r>
            <w:proofErr w:type="spellEnd"/>
            <w:r w:rsidRPr="006213A1">
              <w:rPr>
                <w:sz w:val="24"/>
                <w:szCs w:val="24"/>
              </w:rPr>
              <w:t>“</w:t>
            </w:r>
            <w:r w:rsidR="00BD2DF1" w:rsidRPr="006213A1">
              <w:rPr>
                <w:sz w:val="24"/>
                <w:szCs w:val="24"/>
              </w:rPr>
              <w:t xml:space="preserve"> 1,9 TDI</w:t>
            </w:r>
            <w:r w:rsidR="006213A1" w:rsidRPr="006213A1">
              <w:rPr>
                <w:sz w:val="24"/>
                <w:szCs w:val="24"/>
              </w:rPr>
              <w:t xml:space="preserve"> (</w:t>
            </w:r>
            <w:proofErr w:type="spellStart"/>
            <w:r w:rsidR="006213A1" w:rsidRPr="006213A1">
              <w:rPr>
                <w:sz w:val="24"/>
                <w:szCs w:val="24"/>
              </w:rPr>
              <w:t>valst</w:t>
            </w:r>
            <w:proofErr w:type="spellEnd"/>
            <w:r w:rsidR="006213A1" w:rsidRPr="006213A1">
              <w:rPr>
                <w:sz w:val="24"/>
                <w:szCs w:val="24"/>
              </w:rPr>
              <w:t>. Nr. JCV 782)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>/km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F1" w:rsidRPr="00F21027" w:rsidRDefault="00BD2DF1" w:rsidP="00916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</w:tbl>
    <w:p w:rsidR="00BA679E" w:rsidRDefault="00BA679E" w:rsidP="00BA679E">
      <w:pPr>
        <w:pStyle w:val="Betarp"/>
        <w:ind w:firstLine="1296"/>
        <w:jc w:val="both"/>
        <w:rPr>
          <w:sz w:val="24"/>
          <w:szCs w:val="24"/>
        </w:rPr>
      </w:pPr>
      <w:bookmarkStart w:id="0" w:name="_GoBack"/>
      <w:bookmarkEnd w:id="0"/>
      <w:r w:rsidRPr="00BA679E">
        <w:rPr>
          <w:sz w:val="24"/>
          <w:szCs w:val="24"/>
        </w:rPr>
        <w:t>2. Pripažinti netekusiu</w:t>
      </w:r>
      <w:r>
        <w:rPr>
          <w:sz w:val="24"/>
          <w:szCs w:val="24"/>
        </w:rPr>
        <w:t xml:space="preserve"> galios Savivaldybės tarybos 2014</w:t>
      </w:r>
      <w:r w:rsidRPr="00BA679E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19</w:t>
      </w:r>
      <w:r w:rsidRPr="00BA679E">
        <w:rPr>
          <w:sz w:val="24"/>
          <w:szCs w:val="24"/>
        </w:rPr>
        <w:t xml:space="preserve"> d. sprendimą </w:t>
      </w:r>
      <w:r w:rsidRPr="00BA679E">
        <w:rPr>
          <w:sz w:val="24"/>
          <w:szCs w:val="24"/>
        </w:rPr>
        <w:br/>
        <w:t>Nr. T-</w:t>
      </w:r>
      <w:r>
        <w:rPr>
          <w:sz w:val="24"/>
          <w:szCs w:val="24"/>
        </w:rPr>
        <w:t>117 „Dėl viešosios įstaigos Velžio komunalinio ūkio teikiamų atlygintinų paslaugų kainų tvirtinimo</w:t>
      </w:r>
      <w:r w:rsidR="00C015D5">
        <w:rPr>
          <w:sz w:val="24"/>
          <w:szCs w:val="24"/>
        </w:rPr>
        <w:t>“ su visais pakeitimais.</w:t>
      </w:r>
    </w:p>
    <w:p w:rsidR="00AF1479" w:rsidRPr="00AF1479" w:rsidRDefault="00BA679E" w:rsidP="001122AC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AF1479" w:rsidRPr="00AF1479">
        <w:rPr>
          <w:sz w:val="24"/>
          <w:szCs w:val="24"/>
        </w:rPr>
        <w:t>Nustatyti, kad šis sprendimas įsigalioja 201</w:t>
      </w:r>
      <w:r w:rsidR="00B15484">
        <w:rPr>
          <w:sz w:val="24"/>
          <w:szCs w:val="24"/>
        </w:rPr>
        <w:t>9</w:t>
      </w:r>
      <w:r w:rsidR="00AF1479" w:rsidRPr="00AF1479">
        <w:rPr>
          <w:sz w:val="24"/>
          <w:szCs w:val="24"/>
        </w:rPr>
        <w:t xml:space="preserve"> m. </w:t>
      </w:r>
      <w:r w:rsidR="00800AA3">
        <w:rPr>
          <w:sz w:val="24"/>
          <w:szCs w:val="24"/>
        </w:rPr>
        <w:t>rugsėjo</w:t>
      </w:r>
      <w:r w:rsidR="00AF1479" w:rsidRPr="00AF1479">
        <w:rPr>
          <w:sz w:val="24"/>
          <w:szCs w:val="24"/>
        </w:rPr>
        <w:t xml:space="preserve"> 1 d. </w:t>
      </w:r>
    </w:p>
    <w:p w:rsidR="00981C85" w:rsidRDefault="00981C85" w:rsidP="00AF1479">
      <w:pPr>
        <w:ind w:firstLine="720"/>
        <w:jc w:val="both"/>
        <w:rPr>
          <w:sz w:val="24"/>
          <w:szCs w:val="24"/>
        </w:rPr>
      </w:pPr>
    </w:p>
    <w:p w:rsidR="00AF1479" w:rsidRDefault="00AF1479" w:rsidP="00AF1479">
      <w:pPr>
        <w:ind w:firstLine="720"/>
        <w:jc w:val="both"/>
        <w:rPr>
          <w:sz w:val="24"/>
          <w:szCs w:val="24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D30D48" w:rsidRDefault="00D30D48" w:rsidP="00AF1479">
      <w:pPr>
        <w:ind w:firstLine="720"/>
        <w:jc w:val="both"/>
        <w:rPr>
          <w:sz w:val="24"/>
          <w:szCs w:val="24"/>
        </w:rPr>
      </w:pPr>
    </w:p>
    <w:p w:rsidR="00D30D48" w:rsidRPr="00AF1479" w:rsidRDefault="00D30D48" w:rsidP="00AF1479">
      <w:pPr>
        <w:ind w:firstLine="720"/>
        <w:jc w:val="both"/>
        <w:rPr>
          <w:sz w:val="24"/>
          <w:lang w:eastAsia="en-US"/>
        </w:rPr>
      </w:pPr>
    </w:p>
    <w:p w:rsidR="00D30D48" w:rsidRDefault="00D30D48" w:rsidP="00D30D48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30D48" w:rsidRDefault="00D30D48" w:rsidP="00D30D48">
      <w:pPr>
        <w:ind w:firstLine="720"/>
        <w:jc w:val="both"/>
        <w:rPr>
          <w:spacing w:val="-1"/>
          <w:sz w:val="24"/>
          <w:szCs w:val="24"/>
        </w:rPr>
      </w:pPr>
    </w:p>
    <w:p w:rsidR="00D30D48" w:rsidRDefault="00D30D48" w:rsidP="00D30D48">
      <w:pPr>
        <w:jc w:val="center"/>
        <w:rPr>
          <w:sz w:val="24"/>
          <w:szCs w:val="24"/>
        </w:rPr>
      </w:pPr>
    </w:p>
    <w:sectPr w:rsidR="00D30D48" w:rsidSect="00981C85">
      <w:headerReference w:type="default" r:id="rId8"/>
      <w:headerReference w:type="first" r:id="rId9"/>
      <w:pgSz w:w="11905" w:h="16837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E9A" w:rsidRDefault="00773E9A" w:rsidP="00D94B53">
      <w:r>
        <w:separator/>
      </w:r>
    </w:p>
  </w:endnote>
  <w:endnote w:type="continuationSeparator" w:id="0">
    <w:p w:rsidR="00773E9A" w:rsidRDefault="00773E9A" w:rsidP="00D9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E9A" w:rsidRDefault="00773E9A" w:rsidP="00D94B53">
      <w:r>
        <w:separator/>
      </w:r>
    </w:p>
  </w:footnote>
  <w:footnote w:type="continuationSeparator" w:id="0">
    <w:p w:rsidR="00773E9A" w:rsidRDefault="00773E9A" w:rsidP="00D9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866066"/>
      <w:docPartObj>
        <w:docPartGallery w:val="Page Numbers (Top of Page)"/>
        <w:docPartUnique/>
      </w:docPartObj>
    </w:sdtPr>
    <w:sdtEndPr/>
    <w:sdtContent>
      <w:p w:rsidR="00981C85" w:rsidRDefault="00981C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E16">
          <w:rPr>
            <w:noProof/>
          </w:rPr>
          <w:t>3</w:t>
        </w:r>
        <w:r>
          <w:fldChar w:fldCharType="end"/>
        </w:r>
      </w:p>
    </w:sdtContent>
  </w:sdt>
  <w:p w:rsidR="00981C85" w:rsidRDefault="00981C8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C85" w:rsidRPr="00C17916" w:rsidRDefault="00981C85" w:rsidP="00981C85">
    <w:pPr>
      <w:pStyle w:val="Pagrindiniotekstotrauka"/>
      <w:ind w:left="0"/>
      <w:jc w:val="center"/>
      <w:rPr>
        <w:szCs w:val="24"/>
      </w:rPr>
    </w:pPr>
    <w:r>
      <w:rPr>
        <w:noProof/>
        <w:lang w:eastAsia="lt-LT"/>
      </w:rPr>
      <w:drawing>
        <wp:inline distT="0" distB="0" distL="0" distR="0" wp14:anchorId="4CB974F0" wp14:editId="01C8091D">
          <wp:extent cx="542925" cy="647700"/>
          <wp:effectExtent l="0" t="0" r="9525" b="0"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81C85" w:rsidRDefault="00981C85" w:rsidP="00981C85">
    <w:pPr>
      <w:pStyle w:val="Antrats"/>
      <w:jc w:val="center"/>
      <w:rPr>
        <w:b/>
        <w:caps/>
        <w:sz w:val="28"/>
      </w:rPr>
    </w:pPr>
    <w:r>
      <w:rPr>
        <w:b/>
        <w:caps/>
        <w:sz w:val="28"/>
      </w:rPr>
      <w:t>panevėžio rajono savivaldybės taryba</w:t>
    </w:r>
  </w:p>
  <w:p w:rsidR="00981C85" w:rsidRDefault="00981C85" w:rsidP="00981C85">
    <w:pPr>
      <w:pStyle w:val="Antrats"/>
      <w:jc w:val="center"/>
      <w:rPr>
        <w:b/>
        <w:caps/>
        <w:sz w:val="28"/>
      </w:rPr>
    </w:pPr>
  </w:p>
  <w:p w:rsidR="00981C85" w:rsidRPr="009A3D9A" w:rsidRDefault="00981C85" w:rsidP="00981C85">
    <w:pPr>
      <w:pStyle w:val="Antrats"/>
      <w:jc w:val="center"/>
      <w:rPr>
        <w:caps/>
        <w:sz w:val="24"/>
      </w:rPr>
    </w:pPr>
    <w:r>
      <w:rPr>
        <w:b/>
        <w:caps/>
        <w:sz w:val="28"/>
        <w:szCs w:val="28"/>
      </w:rPr>
      <w:t>sprendimas</w:t>
    </w:r>
  </w:p>
  <w:p w:rsidR="00981C85" w:rsidRPr="00AF1479" w:rsidRDefault="00981C85" w:rsidP="00981C85">
    <w:pPr>
      <w:jc w:val="center"/>
      <w:rPr>
        <w:rFonts w:eastAsia="Arial"/>
        <w:b/>
        <w:bCs/>
        <w:sz w:val="24"/>
        <w:szCs w:val="24"/>
      </w:rPr>
    </w:pPr>
    <w:r>
      <w:rPr>
        <w:rFonts w:eastAsia="Arial"/>
        <w:b/>
        <w:bCs/>
        <w:sz w:val="24"/>
        <w:szCs w:val="24"/>
      </w:rPr>
      <w:t xml:space="preserve">DĖL PANEVĖŽIO RAJONO SAVIVALDYBĖS TARYBOS 2014 M. RUGPJŪČIO 28 D. SPRENDIMO NR. T-138 </w:t>
    </w:r>
    <w:r w:rsidRPr="00AF1479">
      <w:rPr>
        <w:rFonts w:eastAsia="Arial"/>
        <w:b/>
      </w:rPr>
      <w:t>„</w:t>
    </w:r>
    <w:r w:rsidRPr="00AF1479">
      <w:rPr>
        <w:rFonts w:eastAsia="Arial"/>
        <w:b/>
        <w:bCs/>
        <w:sz w:val="24"/>
        <w:szCs w:val="24"/>
      </w:rPr>
      <w:t xml:space="preserve">DĖL PANEVĖŽIO RAJONO SAVIVALDYBĖS TARYBOS </w:t>
    </w:r>
    <w:r>
      <w:rPr>
        <w:rFonts w:eastAsia="Arial"/>
        <w:b/>
        <w:bCs/>
        <w:sz w:val="24"/>
        <w:szCs w:val="24"/>
      </w:rPr>
      <w:br/>
    </w:r>
    <w:r w:rsidRPr="00AF1479">
      <w:rPr>
        <w:rFonts w:eastAsia="Arial"/>
        <w:b/>
        <w:bCs/>
        <w:sz w:val="24"/>
        <w:szCs w:val="24"/>
      </w:rPr>
      <w:t xml:space="preserve">2008 M. GEGUŽĖS 29 D. SPRENDIMO NR. T-102 </w:t>
    </w:r>
    <w:r w:rsidRPr="00AF1479">
      <w:rPr>
        <w:rFonts w:eastAsia="Arial"/>
        <w:b/>
      </w:rPr>
      <w:t>„</w:t>
    </w:r>
    <w:r w:rsidRPr="00AF1479">
      <w:rPr>
        <w:rFonts w:eastAsia="Arial"/>
        <w:b/>
        <w:bCs/>
        <w:sz w:val="24"/>
        <w:szCs w:val="24"/>
      </w:rPr>
      <w:t>DĖL VIEŠOSIOS ĮSTAIGOS VELŽIO KOMUNALINIO ŪKIO TEIKIAMŲ ATLYGINTINŲ PASLAUGŲ KAINŲ TVIRTINIMO“ PAKEITIMO</w:t>
    </w:r>
    <w:r>
      <w:rPr>
        <w:rFonts w:eastAsia="Arial"/>
        <w:b/>
        <w:bCs/>
        <w:sz w:val="24"/>
        <w:szCs w:val="24"/>
      </w:rPr>
      <w:t>“ PAKEITIMO</w:t>
    </w:r>
  </w:p>
  <w:p w:rsidR="00981C85" w:rsidRDefault="00981C8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41793"/>
    <w:rsid w:val="000476DF"/>
    <w:rsid w:val="00051C95"/>
    <w:rsid w:val="00060523"/>
    <w:rsid w:val="00086CE1"/>
    <w:rsid w:val="000A4573"/>
    <w:rsid w:val="000D16D4"/>
    <w:rsid w:val="000E1568"/>
    <w:rsid w:val="000E4488"/>
    <w:rsid w:val="000F23CE"/>
    <w:rsid w:val="001122AC"/>
    <w:rsid w:val="00141CC8"/>
    <w:rsid w:val="001503E5"/>
    <w:rsid w:val="00156AD4"/>
    <w:rsid w:val="0016321D"/>
    <w:rsid w:val="0017207A"/>
    <w:rsid w:val="00196025"/>
    <w:rsid w:val="001A578A"/>
    <w:rsid w:val="001C3905"/>
    <w:rsid w:val="001D3C7D"/>
    <w:rsid w:val="00214E05"/>
    <w:rsid w:val="00271D6F"/>
    <w:rsid w:val="00290AF8"/>
    <w:rsid w:val="00296DCB"/>
    <w:rsid w:val="00296FAB"/>
    <w:rsid w:val="002A3CD6"/>
    <w:rsid w:val="002B7D91"/>
    <w:rsid w:val="002E5432"/>
    <w:rsid w:val="002E5F52"/>
    <w:rsid w:val="002F2201"/>
    <w:rsid w:val="002F595C"/>
    <w:rsid w:val="002F5CA7"/>
    <w:rsid w:val="00314242"/>
    <w:rsid w:val="00332F06"/>
    <w:rsid w:val="00347745"/>
    <w:rsid w:val="00361283"/>
    <w:rsid w:val="00361F40"/>
    <w:rsid w:val="00365E78"/>
    <w:rsid w:val="003837B0"/>
    <w:rsid w:val="003D7D22"/>
    <w:rsid w:val="003E3806"/>
    <w:rsid w:val="003F2972"/>
    <w:rsid w:val="003F4019"/>
    <w:rsid w:val="003F7CFD"/>
    <w:rsid w:val="004324B3"/>
    <w:rsid w:val="004556EA"/>
    <w:rsid w:val="0047321D"/>
    <w:rsid w:val="004804D8"/>
    <w:rsid w:val="004C7A76"/>
    <w:rsid w:val="004D5AAA"/>
    <w:rsid w:val="00526569"/>
    <w:rsid w:val="0053376B"/>
    <w:rsid w:val="0054203E"/>
    <w:rsid w:val="00565338"/>
    <w:rsid w:val="006213A1"/>
    <w:rsid w:val="00622EEC"/>
    <w:rsid w:val="00634E7E"/>
    <w:rsid w:val="00645523"/>
    <w:rsid w:val="00694AA1"/>
    <w:rsid w:val="006A1318"/>
    <w:rsid w:val="006D1FF3"/>
    <w:rsid w:val="006D32B5"/>
    <w:rsid w:val="006F078E"/>
    <w:rsid w:val="0070733F"/>
    <w:rsid w:val="00713745"/>
    <w:rsid w:val="00740BA7"/>
    <w:rsid w:val="007532B5"/>
    <w:rsid w:val="00756701"/>
    <w:rsid w:val="00773E9A"/>
    <w:rsid w:val="00784C1B"/>
    <w:rsid w:val="00786DCF"/>
    <w:rsid w:val="00791EA7"/>
    <w:rsid w:val="00793FAC"/>
    <w:rsid w:val="007A52EB"/>
    <w:rsid w:val="007B637C"/>
    <w:rsid w:val="007E2513"/>
    <w:rsid w:val="00800AA3"/>
    <w:rsid w:val="008018DF"/>
    <w:rsid w:val="00811F30"/>
    <w:rsid w:val="00815268"/>
    <w:rsid w:val="0088291B"/>
    <w:rsid w:val="00892589"/>
    <w:rsid w:val="008C40DC"/>
    <w:rsid w:val="008E2E16"/>
    <w:rsid w:val="008F0838"/>
    <w:rsid w:val="00906A18"/>
    <w:rsid w:val="00916BAF"/>
    <w:rsid w:val="0092492A"/>
    <w:rsid w:val="00933153"/>
    <w:rsid w:val="00947DF4"/>
    <w:rsid w:val="0096616D"/>
    <w:rsid w:val="00981C85"/>
    <w:rsid w:val="009A3D9A"/>
    <w:rsid w:val="009A6A5C"/>
    <w:rsid w:val="009C2F38"/>
    <w:rsid w:val="009C4398"/>
    <w:rsid w:val="009F3640"/>
    <w:rsid w:val="00A00271"/>
    <w:rsid w:val="00A13C8F"/>
    <w:rsid w:val="00A21C22"/>
    <w:rsid w:val="00A45CF0"/>
    <w:rsid w:val="00A46FE6"/>
    <w:rsid w:val="00A51216"/>
    <w:rsid w:val="00A606BC"/>
    <w:rsid w:val="00A7169A"/>
    <w:rsid w:val="00A72EB5"/>
    <w:rsid w:val="00A80544"/>
    <w:rsid w:val="00AB6C6C"/>
    <w:rsid w:val="00AD25C8"/>
    <w:rsid w:val="00AF1479"/>
    <w:rsid w:val="00B10454"/>
    <w:rsid w:val="00B11D1B"/>
    <w:rsid w:val="00B15484"/>
    <w:rsid w:val="00B665C3"/>
    <w:rsid w:val="00B75474"/>
    <w:rsid w:val="00B76FE2"/>
    <w:rsid w:val="00BA679E"/>
    <w:rsid w:val="00BD2DF1"/>
    <w:rsid w:val="00BE5B0B"/>
    <w:rsid w:val="00BF3049"/>
    <w:rsid w:val="00BF3E8D"/>
    <w:rsid w:val="00BF505B"/>
    <w:rsid w:val="00C015D5"/>
    <w:rsid w:val="00C02B83"/>
    <w:rsid w:val="00C04058"/>
    <w:rsid w:val="00C1076A"/>
    <w:rsid w:val="00C1421D"/>
    <w:rsid w:val="00C17916"/>
    <w:rsid w:val="00C40233"/>
    <w:rsid w:val="00CA5EC6"/>
    <w:rsid w:val="00D07B48"/>
    <w:rsid w:val="00D22BC1"/>
    <w:rsid w:val="00D25A31"/>
    <w:rsid w:val="00D30D48"/>
    <w:rsid w:val="00D33198"/>
    <w:rsid w:val="00D63705"/>
    <w:rsid w:val="00D94B53"/>
    <w:rsid w:val="00D96FDF"/>
    <w:rsid w:val="00DB6D76"/>
    <w:rsid w:val="00DD2D98"/>
    <w:rsid w:val="00DF770F"/>
    <w:rsid w:val="00E20D25"/>
    <w:rsid w:val="00E74985"/>
    <w:rsid w:val="00E750D1"/>
    <w:rsid w:val="00E90BF8"/>
    <w:rsid w:val="00EA5EE6"/>
    <w:rsid w:val="00EC2063"/>
    <w:rsid w:val="00EF37D2"/>
    <w:rsid w:val="00EF3BD3"/>
    <w:rsid w:val="00F02FC0"/>
    <w:rsid w:val="00F16F9C"/>
    <w:rsid w:val="00F325BF"/>
    <w:rsid w:val="00F474C7"/>
    <w:rsid w:val="00F768C7"/>
    <w:rsid w:val="00F83914"/>
    <w:rsid w:val="00FA4EA2"/>
    <w:rsid w:val="00FB1C10"/>
    <w:rsid w:val="00FF23D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784C1B"/>
    <w:pPr>
      <w:suppressAutoHyphens/>
      <w:autoSpaceDN w:val="0"/>
    </w:pPr>
    <w:rPr>
      <w:kern w:val="3"/>
    </w:rPr>
  </w:style>
  <w:style w:type="paragraph" w:styleId="prastasiniatinklio">
    <w:name w:val="Normal (Web)"/>
    <w:basedOn w:val="Standard"/>
    <w:semiHidden/>
    <w:unhideWhenUsed/>
    <w:rsid w:val="00784C1B"/>
    <w:pPr>
      <w:spacing w:before="280" w:after="280"/>
    </w:pPr>
    <w:rPr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94B53"/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D94B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94B5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95B1-F945-4AAE-81FF-7FE14189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3391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3</cp:revision>
  <cp:lastPrinted>2019-08-23T11:26:00Z</cp:lastPrinted>
  <dcterms:created xsi:type="dcterms:W3CDTF">2019-08-23T11:18:00Z</dcterms:created>
  <dcterms:modified xsi:type="dcterms:W3CDTF">2019-08-23T11:27:00Z</dcterms:modified>
</cp:coreProperties>
</file>