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114518" w:rsidRDefault="00DF3121" w:rsidP="00FD3CB2">
      <w:pPr>
        <w:pStyle w:val="Betarp"/>
        <w:ind w:left="5103"/>
        <w:rPr>
          <w:rStyle w:val="Grietas"/>
          <w:b w:val="0"/>
          <w:sz w:val="24"/>
          <w:szCs w:val="24"/>
          <w:lang w:eastAsia="en-US"/>
        </w:rPr>
      </w:pPr>
      <w:r w:rsidRPr="00114518">
        <w:rPr>
          <w:rStyle w:val="Grietas"/>
          <w:b w:val="0"/>
          <w:sz w:val="24"/>
          <w:szCs w:val="24"/>
        </w:rPr>
        <w:t>P</w:t>
      </w:r>
      <w:r w:rsidR="00381482">
        <w:rPr>
          <w:rStyle w:val="Grietas"/>
          <w:b w:val="0"/>
          <w:sz w:val="24"/>
          <w:szCs w:val="24"/>
        </w:rPr>
        <w:t>RITAR</w:t>
      </w:r>
      <w:r w:rsidRPr="00114518">
        <w:rPr>
          <w:rStyle w:val="Grietas"/>
          <w:b w:val="0"/>
          <w:sz w:val="24"/>
          <w:szCs w:val="24"/>
        </w:rPr>
        <w:t>TA</w:t>
      </w:r>
    </w:p>
    <w:p w:rsidR="00DF3121" w:rsidRPr="00114518" w:rsidRDefault="00DF3121" w:rsidP="00FD3CB2">
      <w:pPr>
        <w:pStyle w:val="Betarp"/>
        <w:ind w:left="5103"/>
        <w:rPr>
          <w:rStyle w:val="Grietas"/>
          <w:b w:val="0"/>
          <w:sz w:val="24"/>
          <w:szCs w:val="24"/>
        </w:rPr>
      </w:pPr>
      <w:r w:rsidRPr="00114518">
        <w:rPr>
          <w:rStyle w:val="Grietas"/>
          <w:b w:val="0"/>
          <w:sz w:val="24"/>
          <w:szCs w:val="24"/>
        </w:rPr>
        <w:t>Panevėžio rajono savivaldybės tarybos</w:t>
      </w:r>
    </w:p>
    <w:p w:rsidR="00102952" w:rsidRPr="00114518" w:rsidRDefault="00DF3121" w:rsidP="00FD3CB2">
      <w:pPr>
        <w:ind w:left="5103"/>
        <w:rPr>
          <w:sz w:val="24"/>
          <w:szCs w:val="24"/>
        </w:rPr>
      </w:pPr>
      <w:r w:rsidRPr="00114518">
        <w:rPr>
          <w:rStyle w:val="Grietas"/>
          <w:b w:val="0"/>
          <w:sz w:val="24"/>
          <w:szCs w:val="24"/>
        </w:rPr>
        <w:t>201</w:t>
      </w:r>
      <w:r w:rsidR="00B21B8E" w:rsidRPr="00114518">
        <w:rPr>
          <w:rStyle w:val="Grietas"/>
          <w:b w:val="0"/>
          <w:sz w:val="24"/>
          <w:szCs w:val="24"/>
        </w:rPr>
        <w:t>9</w:t>
      </w:r>
      <w:r w:rsidRPr="00114518">
        <w:rPr>
          <w:rStyle w:val="Grietas"/>
          <w:b w:val="0"/>
          <w:sz w:val="24"/>
          <w:szCs w:val="24"/>
        </w:rPr>
        <w:t xml:space="preserve"> m. </w:t>
      </w:r>
      <w:r w:rsidR="00381482">
        <w:rPr>
          <w:rStyle w:val="Grietas"/>
          <w:b w:val="0"/>
          <w:sz w:val="24"/>
          <w:szCs w:val="24"/>
        </w:rPr>
        <w:t>gegužės 3</w:t>
      </w:r>
      <w:r w:rsidR="00B21B8E" w:rsidRPr="00114518">
        <w:rPr>
          <w:rStyle w:val="Grietas"/>
          <w:b w:val="0"/>
          <w:sz w:val="24"/>
          <w:szCs w:val="24"/>
        </w:rPr>
        <w:t>0 d. sprendimu Nr.</w:t>
      </w:r>
      <w:r w:rsidR="00102952" w:rsidRPr="00114518">
        <w:rPr>
          <w:sz w:val="24"/>
          <w:szCs w:val="24"/>
        </w:rPr>
        <w:t xml:space="preserve"> T-</w:t>
      </w:r>
      <w:r w:rsidR="000F546D">
        <w:rPr>
          <w:sz w:val="24"/>
          <w:szCs w:val="24"/>
        </w:rPr>
        <w:t>103</w:t>
      </w:r>
    </w:p>
    <w:p w:rsidR="00DF3121" w:rsidRPr="00114518" w:rsidRDefault="00DF3121" w:rsidP="00795879">
      <w:pPr>
        <w:rPr>
          <w:rStyle w:val="Numatytasispastraiposriftas1"/>
          <w:sz w:val="24"/>
          <w:szCs w:val="24"/>
        </w:rPr>
      </w:pPr>
    </w:p>
    <w:p w:rsidR="003C402C" w:rsidRPr="00114518" w:rsidRDefault="00DF3121" w:rsidP="00795879">
      <w:pPr>
        <w:jc w:val="center"/>
        <w:rPr>
          <w:rStyle w:val="Numatytasispastraiposriftas1"/>
          <w:b/>
          <w:sz w:val="24"/>
          <w:szCs w:val="24"/>
        </w:rPr>
      </w:pPr>
      <w:r w:rsidRPr="00114518">
        <w:rPr>
          <w:rStyle w:val="Numatytasispastraiposriftas1"/>
          <w:b/>
          <w:sz w:val="24"/>
          <w:szCs w:val="24"/>
        </w:rPr>
        <w:t xml:space="preserve">PANEVĖŽIO R. </w:t>
      </w:r>
      <w:r w:rsidR="003C402C" w:rsidRPr="00114518">
        <w:rPr>
          <w:rStyle w:val="Numatytasispastraiposriftas1"/>
          <w:b/>
          <w:sz w:val="24"/>
          <w:szCs w:val="24"/>
        </w:rPr>
        <w:t xml:space="preserve">RAGUVOS GIMNAZIJOS </w:t>
      </w:r>
    </w:p>
    <w:p w:rsidR="00DF3121" w:rsidRPr="00114518" w:rsidRDefault="003C402C" w:rsidP="00795879">
      <w:pPr>
        <w:jc w:val="center"/>
        <w:rPr>
          <w:b/>
          <w:bCs/>
          <w:sz w:val="24"/>
          <w:szCs w:val="24"/>
        </w:rPr>
      </w:pPr>
      <w:r w:rsidRPr="00114518">
        <w:rPr>
          <w:rStyle w:val="Numatytasispastraiposriftas1"/>
          <w:b/>
          <w:sz w:val="24"/>
          <w:szCs w:val="24"/>
        </w:rPr>
        <w:t xml:space="preserve">2018 </w:t>
      </w:r>
      <w:r w:rsidR="00DF3121" w:rsidRPr="00114518">
        <w:rPr>
          <w:rStyle w:val="Numatytasispastraiposriftas1"/>
          <w:b/>
          <w:bCs/>
          <w:sz w:val="24"/>
          <w:szCs w:val="24"/>
        </w:rPr>
        <w:t>METŲ VEIKLOS ATASKAITA</w:t>
      </w:r>
    </w:p>
    <w:p w:rsidR="00DF3121" w:rsidRPr="00114518" w:rsidRDefault="00DF3121" w:rsidP="00795879">
      <w:pPr>
        <w:rPr>
          <w:sz w:val="24"/>
          <w:szCs w:val="24"/>
        </w:rPr>
      </w:pPr>
    </w:p>
    <w:p w:rsidR="00DF3121" w:rsidRPr="00114518" w:rsidRDefault="00DF3121" w:rsidP="00795879">
      <w:pPr>
        <w:jc w:val="center"/>
        <w:rPr>
          <w:b/>
          <w:bCs/>
          <w:sz w:val="24"/>
          <w:szCs w:val="24"/>
        </w:rPr>
      </w:pPr>
      <w:r w:rsidRPr="00114518">
        <w:rPr>
          <w:b/>
          <w:bCs/>
          <w:sz w:val="24"/>
          <w:szCs w:val="24"/>
        </w:rPr>
        <w:t xml:space="preserve">I. BENDRA INFORMACIJA APIE MOKYKLĄ </w:t>
      </w:r>
    </w:p>
    <w:p w:rsidR="00DF3121" w:rsidRPr="00114518" w:rsidRDefault="00DF3121" w:rsidP="00795879">
      <w:pPr>
        <w:pStyle w:val="Betarp"/>
        <w:jc w:val="both"/>
        <w:rPr>
          <w:sz w:val="24"/>
          <w:szCs w:val="24"/>
        </w:rPr>
      </w:pPr>
    </w:p>
    <w:p w:rsidR="00DF3121" w:rsidRPr="00114518" w:rsidRDefault="00DF3121" w:rsidP="00795879">
      <w:pPr>
        <w:pStyle w:val="Betarp"/>
        <w:numPr>
          <w:ilvl w:val="1"/>
          <w:numId w:val="3"/>
        </w:numPr>
        <w:tabs>
          <w:tab w:val="left" w:pos="1134"/>
        </w:tabs>
        <w:ind w:left="0" w:firstLine="567"/>
        <w:jc w:val="both"/>
        <w:rPr>
          <w:sz w:val="24"/>
          <w:szCs w:val="24"/>
        </w:rPr>
      </w:pPr>
      <w:r w:rsidRPr="00114518">
        <w:rPr>
          <w:sz w:val="24"/>
          <w:szCs w:val="24"/>
        </w:rPr>
        <w:t>Mokyklos kontekstinė aplinka (geografinės, kultūrinės, demografinės, ekonominės ir kt. situacijos įtaka mokyklos veiklai).</w:t>
      </w:r>
    </w:p>
    <w:p w:rsidR="003C402C" w:rsidRPr="00114518" w:rsidRDefault="003C402C" w:rsidP="00795879">
      <w:pPr>
        <w:pStyle w:val="Porat"/>
        <w:ind w:firstLine="567"/>
        <w:jc w:val="both"/>
        <w:rPr>
          <w:sz w:val="24"/>
          <w:szCs w:val="24"/>
        </w:rPr>
      </w:pPr>
      <w:r w:rsidRPr="00114518">
        <w:rPr>
          <w:sz w:val="24"/>
          <w:szCs w:val="24"/>
        </w:rPr>
        <w:t>Raguvos gimnazija yra vienintelė ilgoji gimnazija seniūnijoje, teikianti pradinį, pagrindinį ir vidurinį išsilavinimą. 117 mok</w:t>
      </w:r>
      <w:r w:rsidR="00B04E1B">
        <w:rPr>
          <w:sz w:val="24"/>
          <w:szCs w:val="24"/>
        </w:rPr>
        <w:t xml:space="preserve">inių (56,7 </w:t>
      </w:r>
      <w:r w:rsidR="00B04E1B" w:rsidRPr="00B04E1B">
        <w:rPr>
          <w:sz w:val="24"/>
          <w:szCs w:val="24"/>
        </w:rPr>
        <w:t>%</w:t>
      </w:r>
      <w:r w:rsidRPr="00114518">
        <w:rPr>
          <w:sz w:val="24"/>
          <w:szCs w:val="24"/>
        </w:rPr>
        <w:t>) vežami į gimnaziją iš kitų gyvenviečių, 2 mokiniai mokomi nam</w:t>
      </w:r>
      <w:r w:rsidR="00381482">
        <w:rPr>
          <w:sz w:val="24"/>
          <w:szCs w:val="24"/>
        </w:rPr>
        <w:t>i</w:t>
      </w:r>
      <w:r w:rsidRPr="00114518">
        <w:rPr>
          <w:sz w:val="24"/>
          <w:szCs w:val="24"/>
        </w:rPr>
        <w:t>e.</w:t>
      </w:r>
    </w:p>
    <w:p w:rsidR="003C402C" w:rsidRPr="00114518" w:rsidRDefault="003C402C" w:rsidP="00795879">
      <w:pPr>
        <w:pStyle w:val="Porat"/>
        <w:ind w:firstLine="567"/>
        <w:jc w:val="both"/>
        <w:rPr>
          <w:sz w:val="24"/>
          <w:szCs w:val="24"/>
        </w:rPr>
      </w:pPr>
      <w:r w:rsidRPr="00114518">
        <w:rPr>
          <w:sz w:val="24"/>
          <w:szCs w:val="24"/>
        </w:rPr>
        <w:t>Gimnazijoje dirba 5</w:t>
      </w:r>
      <w:r w:rsidR="00BE0510">
        <w:rPr>
          <w:sz w:val="24"/>
          <w:szCs w:val="24"/>
        </w:rPr>
        <w:t>5</w:t>
      </w:r>
      <w:r w:rsidRPr="00114518">
        <w:rPr>
          <w:sz w:val="24"/>
          <w:szCs w:val="24"/>
        </w:rPr>
        <w:t xml:space="preserve"> darbuotojai, 35 iš jų – pedagoginiai darbuotojai. Gimnazija turi visus reikalingos kvalifikacijos pedagoginius darbuotojus, logopedą, spec. pedagogą, socialinį pedagogą, psichologas 1 dieną per savaitę dirba pagal projektą, mokytojo padėjėją, </w:t>
      </w:r>
      <w:r w:rsidR="00BE0510">
        <w:rPr>
          <w:sz w:val="24"/>
          <w:szCs w:val="24"/>
        </w:rPr>
        <w:t>klasių veiklos kuratorių</w:t>
      </w:r>
      <w:r w:rsidRPr="00114518">
        <w:rPr>
          <w:sz w:val="24"/>
          <w:szCs w:val="24"/>
        </w:rPr>
        <w:t>, bibliotekininką. Veikia dvi pailgintos mokymosi dienos grupės 1–4 ir 5–8 klasių mokiniams. Gimnazija turi mišraus amžiaus vaikų grupę Šil</w:t>
      </w:r>
      <w:r w:rsidR="00381482">
        <w:rPr>
          <w:sz w:val="24"/>
          <w:szCs w:val="24"/>
        </w:rPr>
        <w:t>ų mstl.</w:t>
      </w:r>
      <w:r w:rsidRPr="00114518">
        <w:rPr>
          <w:sz w:val="24"/>
          <w:szCs w:val="24"/>
        </w:rPr>
        <w:t>, kurioje nuo 201</w:t>
      </w:r>
      <w:r w:rsidR="00BE0510">
        <w:rPr>
          <w:sz w:val="24"/>
          <w:szCs w:val="24"/>
        </w:rPr>
        <w:t>8</w:t>
      </w:r>
      <w:r w:rsidRPr="00114518">
        <w:rPr>
          <w:sz w:val="24"/>
          <w:szCs w:val="24"/>
        </w:rPr>
        <w:t xml:space="preserve"> m. rugsėjo 1 d. ugdomi </w:t>
      </w:r>
      <w:r w:rsidR="00BE0510">
        <w:rPr>
          <w:sz w:val="24"/>
          <w:szCs w:val="24"/>
        </w:rPr>
        <w:t>3</w:t>
      </w:r>
      <w:r w:rsidRPr="00114518">
        <w:rPr>
          <w:sz w:val="24"/>
          <w:szCs w:val="24"/>
        </w:rPr>
        <w:t xml:space="preserve"> vaikai</w:t>
      </w:r>
      <w:r w:rsidR="00BE0510">
        <w:rPr>
          <w:sz w:val="24"/>
          <w:szCs w:val="24"/>
        </w:rPr>
        <w:t xml:space="preserve"> pagal ikimokyklinio</w:t>
      </w:r>
      <w:r w:rsidRPr="00114518">
        <w:rPr>
          <w:sz w:val="24"/>
          <w:szCs w:val="24"/>
        </w:rPr>
        <w:t xml:space="preserve"> ugdymo programą. </w:t>
      </w:r>
    </w:p>
    <w:p w:rsidR="003C402C" w:rsidRPr="00114518" w:rsidRDefault="003C402C" w:rsidP="00795879">
      <w:pPr>
        <w:pStyle w:val="Porat"/>
        <w:ind w:firstLine="567"/>
        <w:jc w:val="both"/>
        <w:rPr>
          <w:sz w:val="24"/>
          <w:szCs w:val="24"/>
        </w:rPr>
      </w:pPr>
      <w:r w:rsidRPr="00114518">
        <w:rPr>
          <w:sz w:val="24"/>
          <w:szCs w:val="24"/>
        </w:rPr>
        <w:t xml:space="preserve">Prastėjanti demografinė šalies, rajono ir seniūnijos situacija turi įtakos gimnazijos veiklos finansavimui (keletą </w:t>
      </w:r>
      <w:r w:rsidR="006177A9">
        <w:rPr>
          <w:sz w:val="24"/>
          <w:szCs w:val="24"/>
        </w:rPr>
        <w:t>metų iš eilės S</w:t>
      </w:r>
      <w:r w:rsidRPr="00114518">
        <w:rPr>
          <w:sz w:val="24"/>
          <w:szCs w:val="24"/>
        </w:rPr>
        <w:t>avivaldybė</w:t>
      </w:r>
      <w:r w:rsidR="00B04E1B">
        <w:rPr>
          <w:sz w:val="24"/>
          <w:szCs w:val="24"/>
        </w:rPr>
        <w:t xml:space="preserve"> t</w:t>
      </w:r>
      <w:r w:rsidRPr="00114518">
        <w:rPr>
          <w:sz w:val="24"/>
          <w:szCs w:val="24"/>
        </w:rPr>
        <w:t xml:space="preserve">arybos sprendimu skiria papildomų </w:t>
      </w:r>
      <w:r w:rsidR="00BE0510">
        <w:rPr>
          <w:sz w:val="24"/>
          <w:szCs w:val="24"/>
        </w:rPr>
        <w:t>klasės</w:t>
      </w:r>
      <w:r w:rsidRPr="00114518">
        <w:rPr>
          <w:sz w:val="24"/>
          <w:szCs w:val="24"/>
        </w:rPr>
        <w:t xml:space="preserve"> krepšelio lėšų). Savivaldybės parama ir pagalba sudaro galimybes užtikrinti ugdymo kokybę ir sąlygas. </w:t>
      </w:r>
    </w:p>
    <w:p w:rsidR="003C402C" w:rsidRPr="00114518" w:rsidRDefault="003C402C" w:rsidP="00B04E1B">
      <w:pPr>
        <w:pStyle w:val="Porat"/>
        <w:ind w:firstLine="567"/>
        <w:jc w:val="both"/>
        <w:rPr>
          <w:lang w:eastAsia="lt-LT"/>
        </w:rPr>
      </w:pPr>
      <w:r w:rsidRPr="00114518">
        <w:rPr>
          <w:sz w:val="24"/>
          <w:szCs w:val="24"/>
        </w:rPr>
        <w:t>Raguvos gimnazija turi išskirtinę aplinką (201</w:t>
      </w:r>
      <w:r w:rsidR="00FB39AD" w:rsidRPr="00114518">
        <w:rPr>
          <w:sz w:val="24"/>
          <w:szCs w:val="24"/>
        </w:rPr>
        <w:t>8</w:t>
      </w:r>
      <w:r w:rsidRPr="00114518">
        <w:rPr>
          <w:sz w:val="24"/>
          <w:szCs w:val="24"/>
        </w:rPr>
        <w:t xml:space="preserve"> m.</w:t>
      </w:r>
      <w:r w:rsidR="00FB39AD" w:rsidRPr="00114518">
        <w:rPr>
          <w:sz w:val="24"/>
          <w:szCs w:val="24"/>
        </w:rPr>
        <w:t xml:space="preserve"> gimnazijos išorės vertinimo metu gimnazijos aplinka įvertinta aukščiausiu lygiu</w:t>
      </w:r>
      <w:r w:rsidRPr="00114518">
        <w:rPr>
          <w:sz w:val="24"/>
          <w:szCs w:val="24"/>
        </w:rPr>
        <w:t>), skiriasi išlaikytomis išskirtinėmis veiklos sritimis (vieninteliai rajone turi kaip pasirenkamąjį dalyką B kategorijos vairuotojų rengimą, sportinio turizmo, kartingų ir mopedų</w:t>
      </w:r>
      <w:r w:rsidR="00A04A45" w:rsidRPr="00114518">
        <w:rPr>
          <w:sz w:val="24"/>
          <w:szCs w:val="24"/>
        </w:rPr>
        <w:t xml:space="preserve">-motociklininkų neformaliojo </w:t>
      </w:r>
      <w:r w:rsidR="00381482">
        <w:rPr>
          <w:sz w:val="24"/>
          <w:szCs w:val="24"/>
        </w:rPr>
        <w:t xml:space="preserve">vaikų </w:t>
      </w:r>
      <w:r w:rsidRPr="00114518">
        <w:rPr>
          <w:sz w:val="24"/>
          <w:szCs w:val="24"/>
        </w:rPr>
        <w:t xml:space="preserve">švietimo </w:t>
      </w:r>
      <w:proofErr w:type="spellStart"/>
      <w:r w:rsidRPr="00114518">
        <w:rPr>
          <w:sz w:val="24"/>
          <w:szCs w:val="24"/>
        </w:rPr>
        <w:t>užsiėmimus</w:t>
      </w:r>
      <w:proofErr w:type="spellEnd"/>
      <w:r w:rsidRPr="00114518">
        <w:rPr>
          <w:sz w:val="24"/>
          <w:szCs w:val="24"/>
        </w:rPr>
        <w:t>).</w:t>
      </w:r>
    </w:p>
    <w:p w:rsidR="00DF3121" w:rsidRPr="00114518" w:rsidRDefault="00DF3121" w:rsidP="003C66FD">
      <w:pPr>
        <w:pStyle w:val="Sraopastraipa"/>
        <w:numPr>
          <w:ilvl w:val="1"/>
          <w:numId w:val="3"/>
        </w:numPr>
        <w:tabs>
          <w:tab w:val="left" w:pos="993"/>
        </w:tab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Vadybinės veiklos pasiekimai, įsimintini sėkmės atvejai.</w:t>
      </w:r>
    </w:p>
    <w:p w:rsidR="00B965C5" w:rsidRDefault="00C37FFC" w:rsidP="00B04E1B">
      <w:pPr>
        <w:ind w:firstLine="567"/>
        <w:jc w:val="both"/>
        <w:rPr>
          <w:bCs/>
          <w:sz w:val="24"/>
          <w:szCs w:val="24"/>
        </w:rPr>
      </w:pPr>
      <w:r w:rsidRPr="00114518">
        <w:rPr>
          <w:bCs/>
          <w:sz w:val="24"/>
          <w:szCs w:val="24"/>
        </w:rPr>
        <w:t>2018 m gimnazijoje vyko išorinis vertinimas, kurio metu 4 sritis „Lyderystė ir vadyba“ įvertinta gerai (3 lygiu) ir net du šios srities rodikliai („Sąlygų lyderystei plėtotis sudarymas“ ir „Atvirumas bendruomenei, idėjoms ir inovacijoms“) buvo įvard</w:t>
      </w:r>
      <w:r w:rsidR="00381482">
        <w:rPr>
          <w:bCs/>
          <w:sz w:val="24"/>
          <w:szCs w:val="24"/>
        </w:rPr>
        <w:t>y</w:t>
      </w:r>
      <w:r w:rsidRPr="00114518">
        <w:rPr>
          <w:bCs/>
          <w:sz w:val="24"/>
          <w:szCs w:val="24"/>
        </w:rPr>
        <w:t xml:space="preserve">ti prie stipriųjų gimnazijos veiklos aspektų. </w:t>
      </w:r>
    </w:p>
    <w:p w:rsidR="00C37FFC" w:rsidRPr="00114518" w:rsidRDefault="00C37FFC" w:rsidP="00B04E1B">
      <w:pPr>
        <w:ind w:firstLine="567"/>
        <w:jc w:val="both"/>
        <w:rPr>
          <w:bCs/>
          <w:sz w:val="24"/>
          <w:szCs w:val="24"/>
        </w:rPr>
      </w:pPr>
      <w:r w:rsidRPr="00114518">
        <w:rPr>
          <w:bCs/>
          <w:sz w:val="24"/>
          <w:szCs w:val="24"/>
        </w:rPr>
        <w:t>2018 m. administracija vykdė kasmetinius vadovo ir darbuotojo veiklos vertinimo pokalbius, kuriuose su 100</w:t>
      </w:r>
      <w:r w:rsidR="00381482">
        <w:rPr>
          <w:bCs/>
          <w:sz w:val="24"/>
          <w:szCs w:val="24"/>
        </w:rPr>
        <w:t xml:space="preserve"> </w:t>
      </w:r>
      <w:r w:rsidRPr="00114518">
        <w:rPr>
          <w:bCs/>
          <w:sz w:val="24"/>
          <w:szCs w:val="24"/>
        </w:rPr>
        <w:t>% gimnazijoje pagal darbo sutartis dirbančių darbuotojų buvo susitarta dėl 201</w:t>
      </w:r>
      <w:r w:rsidR="003C66FD" w:rsidRPr="00114518">
        <w:rPr>
          <w:bCs/>
          <w:sz w:val="24"/>
          <w:szCs w:val="24"/>
        </w:rPr>
        <w:t>9</w:t>
      </w:r>
      <w:r w:rsidRPr="00114518">
        <w:rPr>
          <w:bCs/>
          <w:sz w:val="24"/>
          <w:szCs w:val="24"/>
        </w:rPr>
        <w:t xml:space="preserve"> m</w:t>
      </w:r>
      <w:r w:rsidR="00381482">
        <w:rPr>
          <w:bCs/>
          <w:sz w:val="24"/>
          <w:szCs w:val="24"/>
        </w:rPr>
        <w:t>.</w:t>
      </w:r>
      <w:r w:rsidRPr="00114518">
        <w:rPr>
          <w:bCs/>
          <w:sz w:val="24"/>
          <w:szCs w:val="24"/>
        </w:rPr>
        <w:t xml:space="preserve"> keliamų veiklos tikslų</w:t>
      </w:r>
      <w:r w:rsidR="003C66FD" w:rsidRPr="00114518">
        <w:rPr>
          <w:bCs/>
          <w:sz w:val="24"/>
          <w:szCs w:val="24"/>
        </w:rPr>
        <w:t xml:space="preserve">, iniciatyvų. </w:t>
      </w:r>
      <w:r w:rsidR="003C66FD" w:rsidRPr="00114518">
        <w:rPr>
          <w:sz w:val="24"/>
          <w:szCs w:val="24"/>
          <w:lang w:eastAsia="lt-LT"/>
        </w:rPr>
        <w:t xml:space="preserve">Atsižvelgiant į metinius veiklos vertinimo rezultatus, vadovaujantis Raguvos gimnazijos darbo užmokesčio sistema ir Darbuotojų darbo tarybos pritarimu, paskatinta </w:t>
      </w:r>
      <w:r w:rsidR="00AE7FB9">
        <w:rPr>
          <w:sz w:val="24"/>
          <w:szCs w:val="24"/>
          <w:lang w:eastAsia="lt-LT"/>
        </w:rPr>
        <w:br/>
      </w:r>
      <w:r w:rsidR="003C66FD" w:rsidRPr="00114518">
        <w:rPr>
          <w:sz w:val="24"/>
          <w:szCs w:val="24"/>
          <w:lang w:eastAsia="lt-LT"/>
        </w:rPr>
        <w:t>31 (daugiau nei 57</w:t>
      </w:r>
      <w:r w:rsidR="00381482">
        <w:rPr>
          <w:sz w:val="24"/>
          <w:szCs w:val="24"/>
          <w:lang w:eastAsia="lt-LT"/>
        </w:rPr>
        <w:t xml:space="preserve"> </w:t>
      </w:r>
      <w:r w:rsidR="003C66FD" w:rsidRPr="00114518">
        <w:rPr>
          <w:sz w:val="24"/>
          <w:szCs w:val="24"/>
          <w:lang w:eastAsia="lt-LT"/>
        </w:rPr>
        <w:t>%) gimnazijos darbuotoj</w:t>
      </w:r>
      <w:r w:rsidR="00BE0510">
        <w:rPr>
          <w:sz w:val="24"/>
          <w:szCs w:val="24"/>
          <w:lang w:eastAsia="lt-LT"/>
        </w:rPr>
        <w:t>as</w:t>
      </w:r>
      <w:r w:rsidR="003C66FD" w:rsidRPr="00114518">
        <w:rPr>
          <w:sz w:val="24"/>
          <w:szCs w:val="24"/>
          <w:lang w:eastAsia="lt-LT"/>
        </w:rPr>
        <w:t>.</w:t>
      </w:r>
      <w:r w:rsidRPr="00114518">
        <w:rPr>
          <w:bCs/>
          <w:sz w:val="24"/>
          <w:szCs w:val="24"/>
        </w:rPr>
        <w:t xml:space="preserve"> Visi su darbuotojų darbo krūviais, apmokėjimu ar kitomis darbo sąlygomis susiję dokumentai ir jų projektai aptariami su Darbo taryba. Gimnazijos administracija, atnaujindama gimnazijos aplinkas, individualiai tariasi su daly</w:t>
      </w:r>
      <w:r w:rsidR="00381482">
        <w:rPr>
          <w:bCs/>
          <w:sz w:val="24"/>
          <w:szCs w:val="24"/>
        </w:rPr>
        <w:t>k</w:t>
      </w:r>
      <w:r w:rsidRPr="00114518">
        <w:rPr>
          <w:bCs/>
          <w:sz w:val="24"/>
          <w:szCs w:val="24"/>
        </w:rPr>
        <w:t>o mokytoju dėl kuo efektyvesnio aplinkos pritaikymo ugdymosi rezultatams ir darbuotojo darbo kokybei gerinti.</w:t>
      </w:r>
    </w:p>
    <w:p w:rsidR="003C66FD" w:rsidRPr="00114518" w:rsidRDefault="00C37FFC" w:rsidP="003C66FD">
      <w:pPr>
        <w:pStyle w:val="Default"/>
        <w:ind w:firstLine="567"/>
        <w:jc w:val="both"/>
        <w:rPr>
          <w:color w:val="auto"/>
          <w:lang w:val="lt-LT"/>
        </w:rPr>
      </w:pPr>
      <w:r w:rsidRPr="00114518">
        <w:rPr>
          <w:color w:val="auto"/>
          <w:lang w:val="lt-LT"/>
        </w:rPr>
        <w:t xml:space="preserve">Gimnazijos bendruomenės nariai gali skleisti savo gerąją darbo patirtį šiomis temomis: „Gimnazijos edukacinių erdvių kūrimas ir jų efektyvus panaudojimas“, „Skaitymo skatinimas“, „Vertinimas lietuvių kalbos pamokose“, „Integruotų pamokų organizavimas“, „Užklasinio skaitymo organizavimo praktika gimnazijoje“. </w:t>
      </w:r>
    </w:p>
    <w:p w:rsidR="003C66FD" w:rsidRPr="00114518" w:rsidRDefault="003C66FD" w:rsidP="00B04E1B">
      <w:pPr>
        <w:pStyle w:val="Default"/>
        <w:ind w:firstLine="567"/>
        <w:jc w:val="both"/>
        <w:rPr>
          <w:color w:val="auto"/>
          <w:lang w:val="lt-LT" w:eastAsia="lt-LT"/>
        </w:rPr>
      </w:pPr>
      <w:r w:rsidRPr="00114518">
        <w:rPr>
          <w:color w:val="auto"/>
          <w:lang w:val="lt-LT" w:eastAsia="lt-LT"/>
        </w:rPr>
        <w:t>2018 m. gimnazijoje atnaujinti geografijos, istorijos kabinetai, į</w:t>
      </w:r>
      <w:r w:rsidR="00F93F05">
        <w:rPr>
          <w:color w:val="auto"/>
          <w:lang w:val="lt-LT" w:eastAsia="lt-LT"/>
        </w:rPr>
        <w:t>r</w:t>
      </w:r>
      <w:r w:rsidRPr="00114518">
        <w:rPr>
          <w:color w:val="auto"/>
          <w:lang w:val="lt-LT" w:eastAsia="lt-LT"/>
        </w:rPr>
        <w:t xml:space="preserve">engtas mokytojų poilsio kambarys, įdiegta maitinimo švediško stalo principu sistema. Pasisemti gerosios patirties apie gimnazijoje kuriamas ir puoselėjamas edukacines erdves buvo atvažiavę keturių šalies savivaldybių atstovai, apie sudarytas galimybes bendruomenės nariams maitintis švediško stalo principu skelbta </w:t>
      </w:r>
      <w:r w:rsidR="00381482">
        <w:rPr>
          <w:color w:val="auto"/>
          <w:lang w:val="lt-LT" w:eastAsia="lt-LT"/>
        </w:rPr>
        <w:t>šalies</w:t>
      </w:r>
      <w:r w:rsidRPr="00114518">
        <w:rPr>
          <w:color w:val="auto"/>
          <w:lang w:val="lt-LT" w:eastAsia="lt-LT"/>
        </w:rPr>
        <w:t xml:space="preserve"> ir rajon</w:t>
      </w:r>
      <w:r w:rsidR="00381482">
        <w:rPr>
          <w:color w:val="auto"/>
          <w:lang w:val="lt-LT" w:eastAsia="lt-LT"/>
        </w:rPr>
        <w:t>o</w:t>
      </w:r>
      <w:r w:rsidRPr="00114518">
        <w:rPr>
          <w:color w:val="auto"/>
          <w:lang w:val="lt-LT" w:eastAsia="lt-LT"/>
        </w:rPr>
        <w:t xml:space="preserve"> spaudoje bei televizijoje. </w:t>
      </w:r>
    </w:p>
    <w:p w:rsidR="00DF3121" w:rsidRPr="00114518" w:rsidRDefault="00DF3121" w:rsidP="003C66FD">
      <w:pPr>
        <w:ind w:firstLine="567"/>
        <w:jc w:val="both"/>
        <w:rPr>
          <w:sz w:val="24"/>
          <w:szCs w:val="24"/>
        </w:rPr>
      </w:pPr>
      <w:r w:rsidRPr="00114518">
        <w:rPr>
          <w:sz w:val="24"/>
          <w:szCs w:val="24"/>
        </w:rPr>
        <w:t>1.3. Darbuotojai:</w:t>
      </w:r>
    </w:p>
    <w:tbl>
      <w:tblPr>
        <w:tblW w:w="9821" w:type="dxa"/>
        <w:tblInd w:w="109" w:type="dxa"/>
        <w:tblLayout w:type="fixed"/>
        <w:tblLook w:val="04A0" w:firstRow="1" w:lastRow="0" w:firstColumn="1" w:lastColumn="0" w:noHBand="0" w:noVBand="1"/>
      </w:tblPr>
      <w:tblGrid>
        <w:gridCol w:w="1020"/>
        <w:gridCol w:w="7059"/>
        <w:gridCol w:w="1742"/>
      </w:tblGrid>
      <w:tr w:rsidR="00114518" w:rsidRPr="00114518" w:rsidTr="00B04E1B">
        <w:trPr>
          <w:trHeight w:val="329"/>
        </w:trPr>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4518" w:rsidRDefault="00B04E1B" w:rsidP="00795879">
            <w:pPr>
              <w:jc w:val="both"/>
              <w:rPr>
                <w:sz w:val="24"/>
                <w:szCs w:val="24"/>
              </w:rPr>
            </w:pPr>
            <w:r>
              <w:rPr>
                <w:sz w:val="24"/>
                <w:szCs w:val="24"/>
              </w:rPr>
              <w:t xml:space="preserve">Eil. </w:t>
            </w:r>
            <w:r w:rsidR="00DF3121" w:rsidRPr="00114518">
              <w:rPr>
                <w:sz w:val="24"/>
                <w:szCs w:val="24"/>
              </w:rPr>
              <w:t>Nr.</w:t>
            </w:r>
          </w:p>
        </w:tc>
        <w:tc>
          <w:tcPr>
            <w:tcW w:w="7059"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4518" w:rsidRDefault="00DF3121" w:rsidP="00795879">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4518" w:rsidRDefault="000723C8" w:rsidP="00795879">
            <w:pPr>
              <w:jc w:val="center"/>
              <w:rPr>
                <w:sz w:val="24"/>
                <w:szCs w:val="24"/>
                <w:lang w:val="en-GB"/>
              </w:rPr>
            </w:pPr>
            <w:r w:rsidRPr="00114518">
              <w:rPr>
                <w:sz w:val="24"/>
                <w:szCs w:val="24"/>
              </w:rPr>
              <w:t>2018</w:t>
            </w:r>
            <w:r w:rsidR="00B21743" w:rsidRPr="00114518">
              <w:rPr>
                <w:sz w:val="24"/>
                <w:szCs w:val="24"/>
              </w:rPr>
              <w:t xml:space="preserve"> </w:t>
            </w:r>
            <w:r w:rsidR="00DF3121" w:rsidRPr="00114518">
              <w:rPr>
                <w:sz w:val="24"/>
                <w:szCs w:val="24"/>
              </w:rPr>
              <w:t>m. gruodžio 31 d.</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1.</w:t>
            </w: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BE0510">
            <w:pPr>
              <w:jc w:val="center"/>
              <w:rPr>
                <w:sz w:val="24"/>
                <w:szCs w:val="24"/>
              </w:rPr>
            </w:pPr>
            <w:r w:rsidRPr="00114518">
              <w:rPr>
                <w:sz w:val="24"/>
                <w:szCs w:val="24"/>
              </w:rPr>
              <w:t>5</w:t>
            </w:r>
            <w:r w:rsidR="00BE0510">
              <w:rPr>
                <w:sz w:val="24"/>
                <w:szCs w:val="24"/>
              </w:rPr>
              <w:t>5</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2.</w:t>
            </w: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35</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2</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E0510" w:rsidP="00B21743">
            <w:pPr>
              <w:jc w:val="center"/>
              <w:rPr>
                <w:sz w:val="24"/>
                <w:szCs w:val="24"/>
              </w:rPr>
            </w:pPr>
            <w:r>
              <w:rPr>
                <w:sz w:val="24"/>
                <w:szCs w:val="24"/>
              </w:rPr>
              <w:t>26</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21743" w:rsidP="00795879">
            <w:pPr>
              <w:jc w:val="center"/>
              <w:rPr>
                <w:sz w:val="24"/>
                <w:szCs w:val="24"/>
              </w:rPr>
            </w:pPr>
            <w:r w:rsidRPr="00114518">
              <w:rPr>
                <w:sz w:val="24"/>
                <w:szCs w:val="24"/>
              </w:rPr>
              <w:t>1</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rPr>
                <w:sz w:val="24"/>
                <w:szCs w:val="24"/>
              </w:rPr>
            </w:pPr>
            <w:r w:rsidRPr="00114518">
              <w:rPr>
                <w:sz w:val="24"/>
                <w:szCs w:val="24"/>
              </w:rPr>
              <w:t xml:space="preserve">pagalbos mokiniui specialistai (psichologas, </w:t>
            </w:r>
            <w:proofErr w:type="spellStart"/>
            <w:r w:rsidRPr="00114518">
              <w:rPr>
                <w:sz w:val="24"/>
                <w:szCs w:val="24"/>
              </w:rPr>
              <w:t>soc</w:t>
            </w:r>
            <w:proofErr w:type="spellEnd"/>
            <w:r w:rsidRPr="00114518">
              <w:rPr>
                <w:sz w:val="24"/>
                <w:szCs w:val="24"/>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6 (nėra psichologo)</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3.</w:t>
            </w: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9D6D92" w:rsidP="00795879">
            <w:pPr>
              <w:jc w:val="center"/>
              <w:rPr>
                <w:sz w:val="24"/>
                <w:szCs w:val="24"/>
              </w:rPr>
            </w:pPr>
            <w:r w:rsidRPr="00114518">
              <w:rPr>
                <w:sz w:val="24"/>
                <w:szCs w:val="24"/>
              </w:rPr>
              <w:t>31</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0</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E0510" w:rsidP="009D6D92">
            <w:pPr>
              <w:jc w:val="center"/>
              <w:rPr>
                <w:sz w:val="24"/>
                <w:szCs w:val="24"/>
              </w:rPr>
            </w:pPr>
            <w:r>
              <w:rPr>
                <w:sz w:val="24"/>
                <w:szCs w:val="24"/>
              </w:rPr>
              <w:t>12</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BE0510">
            <w:pPr>
              <w:jc w:val="center"/>
              <w:rPr>
                <w:sz w:val="24"/>
                <w:szCs w:val="24"/>
              </w:rPr>
            </w:pPr>
            <w:r w:rsidRPr="00114518">
              <w:rPr>
                <w:sz w:val="24"/>
                <w:szCs w:val="24"/>
              </w:rPr>
              <w:t>1</w:t>
            </w:r>
            <w:r w:rsidR="00BE0510">
              <w:rPr>
                <w:sz w:val="24"/>
                <w:szCs w:val="24"/>
              </w:rPr>
              <w:t>4</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E0510" w:rsidP="00795879">
            <w:pPr>
              <w:jc w:val="center"/>
              <w:rPr>
                <w:sz w:val="24"/>
                <w:szCs w:val="24"/>
              </w:rPr>
            </w:pPr>
            <w:r>
              <w:rPr>
                <w:sz w:val="24"/>
                <w:szCs w:val="24"/>
              </w:rPr>
              <w:t>5</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4.</w:t>
            </w: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E0510" w:rsidP="00795879">
            <w:pPr>
              <w:jc w:val="center"/>
              <w:rPr>
                <w:sz w:val="24"/>
                <w:szCs w:val="24"/>
              </w:rPr>
            </w:pPr>
            <w:r>
              <w:rPr>
                <w:sz w:val="24"/>
                <w:szCs w:val="24"/>
              </w:rPr>
              <w:t>4</w:t>
            </w:r>
          </w:p>
        </w:tc>
      </w:tr>
    </w:tbl>
    <w:p w:rsidR="003C402C" w:rsidRPr="00B04E1B" w:rsidRDefault="00B04E1B" w:rsidP="00B04E1B">
      <w:pPr>
        <w:pStyle w:val="Porat1"/>
        <w:jc w:val="both"/>
        <w:rPr>
          <w:bCs/>
          <w:color w:val="auto"/>
          <w:kern w:val="2"/>
          <w:shd w:val="clear" w:color="auto" w:fill="FFFFFF"/>
          <w:lang w:val="lt-LT"/>
        </w:rPr>
      </w:pPr>
      <w:r>
        <w:rPr>
          <w:bCs/>
          <w:color w:val="auto"/>
          <w:shd w:val="clear" w:color="auto" w:fill="FFFFFF"/>
          <w:lang w:val="lt-LT"/>
        </w:rPr>
        <w:t xml:space="preserve">         1.4. </w:t>
      </w:r>
      <w:r w:rsidR="00DF3121" w:rsidRPr="00114518">
        <w:rPr>
          <w:bCs/>
          <w:color w:val="auto"/>
          <w:shd w:val="clear" w:color="auto" w:fill="FFFFFF"/>
          <w:lang w:val="lt-LT"/>
        </w:rPr>
        <w:t>Metinio veiklos plano įgyvendinimas.</w:t>
      </w:r>
    </w:p>
    <w:p w:rsidR="003C402C" w:rsidRPr="00114518" w:rsidRDefault="003C402C" w:rsidP="00795879">
      <w:pPr>
        <w:pStyle w:val="Default"/>
        <w:ind w:firstLine="567"/>
        <w:jc w:val="both"/>
        <w:rPr>
          <w:color w:val="auto"/>
          <w:lang w:val="lt-LT"/>
        </w:rPr>
      </w:pPr>
      <w:r w:rsidRPr="00114518">
        <w:rPr>
          <w:color w:val="auto"/>
          <w:lang w:val="lt-LT"/>
        </w:rPr>
        <w:t>2018 m. gimnazijos veiklos planas įgyvendintas 87,6</w:t>
      </w:r>
      <w:r w:rsidR="00381482">
        <w:rPr>
          <w:color w:val="auto"/>
          <w:lang w:val="lt-LT"/>
        </w:rPr>
        <w:t xml:space="preserve"> </w:t>
      </w:r>
      <w:r w:rsidRPr="00114518">
        <w:rPr>
          <w:color w:val="auto"/>
          <w:lang w:val="lt-LT"/>
        </w:rPr>
        <w:t>% ir įsivertintas gerai.</w:t>
      </w:r>
    </w:p>
    <w:p w:rsidR="003C402C" w:rsidRDefault="003C402C" w:rsidP="00795879">
      <w:pPr>
        <w:pStyle w:val="Default"/>
        <w:ind w:firstLine="567"/>
        <w:jc w:val="both"/>
        <w:rPr>
          <w:color w:val="auto"/>
          <w:lang w:val="lt-LT"/>
        </w:rPr>
      </w:pPr>
      <w:r w:rsidRPr="00114518">
        <w:rPr>
          <w:color w:val="auto"/>
          <w:lang w:val="lt-LT"/>
        </w:rPr>
        <w:t>Strateginiame plane ir veiklos plane iškelti bendruomeniškumo ir bendradarbiavimo skatinimo prioritetai ir jiems kelti tikslai padėjo bendruomenei identifikuoti gimnazijos kultūros puoselėjimo stipriąsias veiklos sritis. 2018 m. gimnazija daug dėmesio skyrė ugdymuisi palankių edukacinių aplinkų kūrimui ir puoselėjimui. 2018 m. išorės vertinimo metu aukščiausiu įvertinimu (4 lygiu) įvertintas rodiklis „Savita ir estetiška aplinka“; prie stipriųjų veiklos aspektų įvard</w:t>
      </w:r>
      <w:r w:rsidR="00381482">
        <w:rPr>
          <w:color w:val="auto"/>
          <w:lang w:val="lt-LT"/>
        </w:rPr>
        <w:t>y</w:t>
      </w:r>
      <w:r w:rsidRPr="00114518">
        <w:rPr>
          <w:color w:val="auto"/>
          <w:lang w:val="lt-LT"/>
        </w:rPr>
        <w:t>ti bendruomenės santykiai ir mokinių savijauta, atvirumas bendruomenei, idėjoms ir inovacijoms, sąlygų lyderystei plėtotis sudarymas, tinkama pagalba mokiniams, daugumos mokinių poreikius atitinkančios veiklos, geri mokinių individualūs pasiekimai. 90,4</w:t>
      </w:r>
      <w:r w:rsidR="00381482">
        <w:rPr>
          <w:color w:val="auto"/>
          <w:lang w:val="lt-LT"/>
        </w:rPr>
        <w:t xml:space="preserve"> </w:t>
      </w:r>
      <w:r w:rsidRPr="00114518">
        <w:rPr>
          <w:color w:val="auto"/>
          <w:lang w:val="lt-LT"/>
        </w:rPr>
        <w:t xml:space="preserve">% tėvų </w:t>
      </w:r>
      <w:r w:rsidR="00381482">
        <w:rPr>
          <w:color w:val="auto"/>
          <w:lang w:val="lt-LT"/>
        </w:rPr>
        <w:t xml:space="preserve">(globėjų, rūpintojų) </w:t>
      </w:r>
      <w:r w:rsidRPr="00114518">
        <w:rPr>
          <w:color w:val="auto"/>
          <w:lang w:val="lt-LT"/>
        </w:rPr>
        <w:t>teigia, kad yra patenkinti, jog jų vaikas mokosi būtent šioje gimnazijoje.</w:t>
      </w:r>
      <w:r w:rsidR="00B965C5">
        <w:rPr>
          <w:color w:val="auto"/>
          <w:lang w:val="lt-LT"/>
        </w:rPr>
        <w:t xml:space="preserve"> </w:t>
      </w:r>
    </w:p>
    <w:p w:rsidR="000B79C2" w:rsidRPr="00E31200" w:rsidRDefault="00E31200" w:rsidP="00795879">
      <w:pPr>
        <w:pStyle w:val="Default"/>
        <w:ind w:firstLine="567"/>
        <w:jc w:val="both"/>
        <w:rPr>
          <w:color w:val="auto"/>
          <w:lang w:val="lt-LT"/>
        </w:rPr>
      </w:pPr>
      <w:r w:rsidRPr="00E31200">
        <w:rPr>
          <w:color w:val="auto"/>
          <w:lang w:val="lt-LT"/>
        </w:rPr>
        <w:t>2018 metai buvo skirti Lietuvos v</w:t>
      </w:r>
      <w:r w:rsidR="000B79C2" w:rsidRPr="00E31200">
        <w:rPr>
          <w:color w:val="auto"/>
          <w:lang w:val="lt-LT"/>
        </w:rPr>
        <w:t xml:space="preserve">alstybės </w:t>
      </w:r>
      <w:r w:rsidRPr="00E31200">
        <w:rPr>
          <w:color w:val="auto"/>
          <w:lang w:val="lt-LT"/>
        </w:rPr>
        <w:t>atkūrimo šimtmečiui. Mokytoj</w:t>
      </w:r>
      <w:r w:rsidR="000B79C2" w:rsidRPr="00E31200">
        <w:rPr>
          <w:color w:val="auto"/>
          <w:lang w:val="lt-LT"/>
        </w:rPr>
        <w:t xml:space="preserve">ų veiklos planuose, renginių planuose prioritetas – Valstybės </w:t>
      </w:r>
      <w:r w:rsidRPr="00E31200">
        <w:rPr>
          <w:color w:val="auto"/>
          <w:lang w:val="lt-LT"/>
        </w:rPr>
        <w:t xml:space="preserve">atkūrimo </w:t>
      </w:r>
      <w:r w:rsidR="000B79C2" w:rsidRPr="00E31200">
        <w:rPr>
          <w:color w:val="auto"/>
          <w:lang w:val="lt-LT"/>
        </w:rPr>
        <w:t xml:space="preserve">šimtmečio paminėjimas. Gimnazijos pastatas apšviestas trispalvės šviesomis, vidaus erdvės dekoruotos šventės simbolika, Raguvos kultūros centre organizuotas renginys bendruomenei, vykdytos trumpalaikės iniciatyvos pamokų, klasių valandėlių, neformaliojo </w:t>
      </w:r>
      <w:r w:rsidRPr="00E31200">
        <w:rPr>
          <w:color w:val="auto"/>
          <w:lang w:val="lt-LT"/>
        </w:rPr>
        <w:t xml:space="preserve">vaikų </w:t>
      </w:r>
      <w:r w:rsidR="000B79C2" w:rsidRPr="00E31200">
        <w:rPr>
          <w:color w:val="auto"/>
          <w:lang w:val="lt-LT"/>
        </w:rPr>
        <w:t>švietimo užsiėmimų metu.</w:t>
      </w:r>
    </w:p>
    <w:p w:rsidR="009773E0" w:rsidRDefault="003C402C" w:rsidP="009773E0">
      <w:pPr>
        <w:pStyle w:val="Default"/>
        <w:ind w:firstLine="567"/>
        <w:jc w:val="both"/>
        <w:rPr>
          <w:color w:val="auto"/>
          <w:lang w:val="lt-LT" w:eastAsia="lt-LT"/>
        </w:rPr>
      </w:pPr>
      <w:r w:rsidRPr="00114518">
        <w:rPr>
          <w:color w:val="auto"/>
          <w:lang w:val="lt-LT" w:eastAsia="lt-LT"/>
        </w:rPr>
        <w:t xml:space="preserve">Aukštų pasiekimų pasiekta sportinio turizmo, technologijų, dviračių sporto, istorijos teisinių žinių konkursuose. </w:t>
      </w:r>
      <w:r w:rsidR="009773E0" w:rsidRPr="009773E0">
        <w:rPr>
          <w:color w:val="auto"/>
          <w:lang w:val="lt-LT" w:eastAsia="lt-LT"/>
        </w:rPr>
        <w:t xml:space="preserve">Muzikos mokytoja </w:t>
      </w:r>
      <w:r w:rsidR="009773E0">
        <w:rPr>
          <w:color w:val="auto"/>
          <w:lang w:val="lt-LT" w:eastAsia="lt-LT"/>
        </w:rPr>
        <w:t xml:space="preserve">metodininkė Ingrida </w:t>
      </w:r>
      <w:proofErr w:type="spellStart"/>
      <w:r w:rsidR="009773E0">
        <w:rPr>
          <w:color w:val="auto"/>
          <w:lang w:val="lt-LT" w:eastAsia="lt-LT"/>
        </w:rPr>
        <w:t>Bučinskienė</w:t>
      </w:r>
      <w:proofErr w:type="spellEnd"/>
      <w:r w:rsidR="009773E0">
        <w:rPr>
          <w:color w:val="auto"/>
          <w:lang w:val="lt-LT" w:eastAsia="lt-LT"/>
        </w:rPr>
        <w:t xml:space="preserve"> nominuota</w:t>
      </w:r>
      <w:r w:rsidRPr="00114518">
        <w:rPr>
          <w:color w:val="auto"/>
          <w:lang w:val="lt-LT" w:eastAsia="lt-LT"/>
        </w:rPr>
        <w:t xml:space="preserve"> rajono </w:t>
      </w:r>
      <w:r w:rsidR="009773E0">
        <w:rPr>
          <w:color w:val="auto"/>
          <w:lang w:val="lt-LT" w:eastAsia="lt-LT"/>
        </w:rPr>
        <w:t>geriausia</w:t>
      </w:r>
      <w:r w:rsidR="00381482">
        <w:rPr>
          <w:color w:val="auto"/>
          <w:lang w:val="lt-LT" w:eastAsia="lt-LT"/>
        </w:rPr>
        <w:t xml:space="preserve"> </w:t>
      </w:r>
      <w:r w:rsidR="009773E0">
        <w:rPr>
          <w:color w:val="auto"/>
          <w:lang w:val="lt-LT" w:eastAsia="lt-LT"/>
        </w:rPr>
        <w:t>2018 metų mokytoja</w:t>
      </w:r>
      <w:r w:rsidRPr="00114518">
        <w:rPr>
          <w:color w:val="auto"/>
          <w:lang w:val="lt-LT" w:eastAsia="lt-LT"/>
        </w:rPr>
        <w:t>. Dėl ugdomojo konsultavimo priemonės taikymo 0,5 balo pagerėję bendri gimnazijos mokinių pusmečio įvertinimai.</w:t>
      </w:r>
    </w:p>
    <w:p w:rsidR="00DF3121" w:rsidRPr="009773E0" w:rsidRDefault="00DF3121" w:rsidP="009773E0">
      <w:pPr>
        <w:pStyle w:val="Default"/>
        <w:ind w:firstLine="567"/>
        <w:jc w:val="both"/>
        <w:rPr>
          <w:color w:val="auto"/>
          <w:lang w:val="lt-LT" w:eastAsia="lt-LT"/>
        </w:rPr>
      </w:pPr>
      <w:r w:rsidRPr="00114518">
        <w:rPr>
          <w:bCs/>
          <w:color w:val="auto"/>
          <w:shd w:val="clear" w:color="auto" w:fill="FFFFFF"/>
          <w:lang w:val="lt-LT"/>
        </w:rPr>
        <w:t>1.5. Veiklos kokybės įsivertinimas.</w:t>
      </w:r>
    </w:p>
    <w:p w:rsidR="00795879" w:rsidRPr="00114518" w:rsidRDefault="00795879" w:rsidP="003C66FD">
      <w:pPr>
        <w:ind w:firstLine="567"/>
        <w:jc w:val="both"/>
        <w:rPr>
          <w:sz w:val="24"/>
          <w:szCs w:val="24"/>
        </w:rPr>
      </w:pPr>
      <w:r w:rsidRPr="00114518">
        <w:rPr>
          <w:sz w:val="24"/>
          <w:szCs w:val="24"/>
        </w:rPr>
        <w:t xml:space="preserve">Veiklos kokybės įsivertinimas 2018 m. gimnazijoje atliktas taikant Mokyklos, įgyvendinančios bendrojo ugdymo programas, veiklos kokybės įsivertinimo metodiką, patvirtintą </w:t>
      </w:r>
      <w:r w:rsidR="00381482">
        <w:rPr>
          <w:sz w:val="24"/>
          <w:szCs w:val="24"/>
        </w:rPr>
        <w:t>Lietuvos Respublikos š</w:t>
      </w:r>
      <w:r w:rsidRPr="00114518">
        <w:rPr>
          <w:sz w:val="24"/>
          <w:szCs w:val="24"/>
        </w:rPr>
        <w:t xml:space="preserve">vietimo ir mokslo ministro </w:t>
      </w:r>
      <w:r w:rsidR="00381482" w:rsidRPr="00114518">
        <w:rPr>
          <w:sz w:val="24"/>
          <w:szCs w:val="24"/>
        </w:rPr>
        <w:t xml:space="preserve">2016 m. kovo 29 d. </w:t>
      </w:r>
      <w:r w:rsidRPr="00114518">
        <w:rPr>
          <w:sz w:val="24"/>
          <w:szCs w:val="24"/>
        </w:rPr>
        <w:t>įsakymu Nr. V</w:t>
      </w:r>
      <w:r w:rsidR="00381482">
        <w:rPr>
          <w:sz w:val="24"/>
          <w:szCs w:val="24"/>
        </w:rPr>
        <w:t>-</w:t>
      </w:r>
      <w:r w:rsidRPr="00114518">
        <w:rPr>
          <w:sz w:val="24"/>
          <w:szCs w:val="24"/>
        </w:rPr>
        <w:t>267.</w:t>
      </w:r>
    </w:p>
    <w:p w:rsidR="00795879" w:rsidRPr="00114518" w:rsidRDefault="00795879" w:rsidP="003C66FD">
      <w:pPr>
        <w:ind w:firstLine="567"/>
        <w:jc w:val="both"/>
        <w:rPr>
          <w:sz w:val="24"/>
          <w:szCs w:val="24"/>
        </w:rPr>
      </w:pPr>
      <w:r w:rsidRPr="00114518">
        <w:rPr>
          <w:sz w:val="24"/>
          <w:szCs w:val="24"/>
        </w:rPr>
        <w:t xml:space="preserve">2018 m. mokyklos veiklos </w:t>
      </w:r>
      <w:r w:rsidR="00381482">
        <w:rPr>
          <w:sz w:val="24"/>
          <w:szCs w:val="24"/>
        </w:rPr>
        <w:t xml:space="preserve">kokybės </w:t>
      </w:r>
      <w:r w:rsidRPr="00114518">
        <w:rPr>
          <w:sz w:val="24"/>
          <w:szCs w:val="24"/>
        </w:rPr>
        <w:t xml:space="preserve">įsivertinimas buvo atliekamas teminio įsivertinimo būdu. Duomenims rinkti bei jiems apdoroti naudota NMVA tiesioginė internetinė sistema </w:t>
      </w:r>
      <w:hyperlink r:id="rId8" w:history="1">
        <w:r w:rsidRPr="00B965C5">
          <w:rPr>
            <w:rStyle w:val="Hipersaitas"/>
            <w:color w:val="auto"/>
            <w:sz w:val="24"/>
            <w:szCs w:val="24"/>
            <w:u w:val="none"/>
          </w:rPr>
          <w:t>www.iqesonline.lt</w:t>
        </w:r>
      </w:hyperlink>
      <w:r w:rsidRPr="00B965C5">
        <w:rPr>
          <w:sz w:val="24"/>
          <w:szCs w:val="24"/>
        </w:rPr>
        <w:t xml:space="preserve">. </w:t>
      </w:r>
      <w:r w:rsidRPr="00114518">
        <w:rPr>
          <w:sz w:val="24"/>
          <w:szCs w:val="24"/>
        </w:rPr>
        <w:t xml:space="preserve">Duomenims rinkti taip pat naudota el. dienyno </w:t>
      </w:r>
      <w:proofErr w:type="spellStart"/>
      <w:r w:rsidRPr="00114518">
        <w:rPr>
          <w:i/>
          <w:sz w:val="24"/>
          <w:szCs w:val="24"/>
        </w:rPr>
        <w:t>Tamo</w:t>
      </w:r>
      <w:proofErr w:type="spellEnd"/>
      <w:r w:rsidRPr="00114518">
        <w:rPr>
          <w:sz w:val="24"/>
          <w:szCs w:val="24"/>
        </w:rPr>
        <w:t xml:space="preserve"> paskyra „Apklausos“ bei antriniai duomenų šaltiniai: metodinių grupių protokolai, dalykų detalieji planai, klasių vadovų planai (2016–2017 m.</w:t>
      </w:r>
      <w:r w:rsidR="00381482">
        <w:rPr>
          <w:sz w:val="24"/>
          <w:szCs w:val="24"/>
        </w:rPr>
        <w:t xml:space="preserve"> </w:t>
      </w:r>
      <w:r w:rsidRPr="00114518">
        <w:rPr>
          <w:sz w:val="24"/>
          <w:szCs w:val="24"/>
        </w:rPr>
        <w:t>m. ir 2017–2018 m.</w:t>
      </w:r>
      <w:r w:rsidR="00381482">
        <w:rPr>
          <w:sz w:val="24"/>
          <w:szCs w:val="24"/>
        </w:rPr>
        <w:t xml:space="preserve"> </w:t>
      </w:r>
      <w:r w:rsidRPr="00114518">
        <w:rPr>
          <w:sz w:val="24"/>
          <w:szCs w:val="24"/>
        </w:rPr>
        <w:t xml:space="preserve">m.), Pradinio, pagrindinio ir vidurinio ugdymo programų ugdymo planai </w:t>
      </w:r>
      <w:r w:rsidR="00AE7FB9">
        <w:rPr>
          <w:sz w:val="24"/>
          <w:szCs w:val="24"/>
        </w:rPr>
        <w:br/>
      </w:r>
      <w:r w:rsidRPr="00114518">
        <w:rPr>
          <w:sz w:val="24"/>
          <w:szCs w:val="24"/>
        </w:rPr>
        <w:t>(2016–2017 m.</w:t>
      </w:r>
      <w:r w:rsidR="00381482">
        <w:rPr>
          <w:sz w:val="24"/>
          <w:szCs w:val="24"/>
        </w:rPr>
        <w:t xml:space="preserve"> </w:t>
      </w:r>
      <w:r w:rsidRPr="00114518">
        <w:rPr>
          <w:sz w:val="24"/>
          <w:szCs w:val="24"/>
        </w:rPr>
        <w:t>m. ir 2017–2018 m.</w:t>
      </w:r>
      <w:r w:rsidR="00381482">
        <w:rPr>
          <w:sz w:val="24"/>
          <w:szCs w:val="24"/>
        </w:rPr>
        <w:t xml:space="preserve"> </w:t>
      </w:r>
      <w:r w:rsidRPr="00114518">
        <w:rPr>
          <w:sz w:val="24"/>
          <w:szCs w:val="24"/>
        </w:rPr>
        <w:t>m.), III ir IV gimnazijos klasių mokinių individualūs planai, III ir IV gimnazijų klasių mokinių prašymai dėl dalyko kurso keitimo, Neformaliojo vaikų švietimo tvarkos aprašas (patvirtintas gimnazijos direktor</w:t>
      </w:r>
      <w:r w:rsidR="00381482">
        <w:rPr>
          <w:sz w:val="24"/>
          <w:szCs w:val="24"/>
        </w:rPr>
        <w:t>iau</w:t>
      </w:r>
      <w:r w:rsidRPr="00114518">
        <w:rPr>
          <w:sz w:val="24"/>
          <w:szCs w:val="24"/>
        </w:rPr>
        <w:t xml:space="preserve">s </w:t>
      </w:r>
      <w:r w:rsidR="00381482">
        <w:rPr>
          <w:sz w:val="24"/>
          <w:szCs w:val="24"/>
        </w:rPr>
        <w:t xml:space="preserve">2017 m. rugpjūčio </w:t>
      </w:r>
      <w:r w:rsidR="00381482" w:rsidRPr="00114518">
        <w:rPr>
          <w:sz w:val="24"/>
          <w:szCs w:val="24"/>
        </w:rPr>
        <w:t>31</w:t>
      </w:r>
      <w:r w:rsidR="00381482">
        <w:rPr>
          <w:sz w:val="24"/>
          <w:szCs w:val="24"/>
        </w:rPr>
        <w:t xml:space="preserve"> d. įsakymu</w:t>
      </w:r>
      <w:r w:rsidR="00381482" w:rsidRPr="00114518">
        <w:rPr>
          <w:sz w:val="24"/>
          <w:szCs w:val="24"/>
        </w:rPr>
        <w:t xml:space="preserve"> </w:t>
      </w:r>
      <w:r w:rsidRPr="00114518">
        <w:rPr>
          <w:sz w:val="24"/>
          <w:szCs w:val="24"/>
        </w:rPr>
        <w:t>Nr. V</w:t>
      </w:r>
      <w:r w:rsidR="00381482">
        <w:rPr>
          <w:sz w:val="24"/>
          <w:szCs w:val="24"/>
        </w:rPr>
        <w:t>-</w:t>
      </w:r>
      <w:r w:rsidRPr="00114518">
        <w:rPr>
          <w:sz w:val="24"/>
          <w:szCs w:val="24"/>
        </w:rPr>
        <w:t>91).</w:t>
      </w:r>
    </w:p>
    <w:p w:rsidR="00795879" w:rsidRPr="00114518" w:rsidRDefault="00795879" w:rsidP="003C66FD">
      <w:pPr>
        <w:ind w:firstLine="567"/>
        <w:jc w:val="both"/>
        <w:rPr>
          <w:sz w:val="24"/>
          <w:szCs w:val="24"/>
        </w:rPr>
      </w:pPr>
      <w:r w:rsidRPr="00114518">
        <w:rPr>
          <w:sz w:val="24"/>
          <w:szCs w:val="24"/>
        </w:rPr>
        <w:t>Direktoriaus įsakymu paskirtas veiklos kokybės įsivertinimo grupės pirmininkas Gimnazijos tarybą supažindino su Mokyklos, įgyvendinančios bendrojo ugdymo programas, veiklos kokybės įsivertinimo metodika, pristatė vykdytų apklausų rezultatus: aukščiausias bei žemiausias vertes. Diskutuojant nuspręsta, kokią temą gimnazija įsivertins (tyrinės, analizuos).</w:t>
      </w:r>
    </w:p>
    <w:p w:rsidR="00281B1A" w:rsidRPr="00114518" w:rsidRDefault="00795879" w:rsidP="00B04E1B">
      <w:pPr>
        <w:ind w:firstLine="567"/>
        <w:jc w:val="both"/>
        <w:rPr>
          <w:sz w:val="24"/>
          <w:szCs w:val="24"/>
        </w:rPr>
      </w:pPr>
      <w:r w:rsidRPr="00114518">
        <w:rPr>
          <w:sz w:val="24"/>
          <w:szCs w:val="24"/>
        </w:rPr>
        <w:t xml:space="preserve">Pasirinktas modelis padėjo mokyklos bendruomenei kokybiškai įsivertinti veiklą, nes pasirinkti respondentai aktyviai dalyvavo apklausose, surinkta pakankamai įrodymų pasirinktos įsivertinimo srities analizei, interpretavimui ir vertinimui. Įsivertinimo darbo grupė išgrynino rekomendacijas ir pristatė Mokytojų tarybos posėdyje. </w:t>
      </w:r>
      <w:r w:rsidR="00381482">
        <w:rPr>
          <w:sz w:val="24"/>
          <w:szCs w:val="24"/>
        </w:rPr>
        <w:t>P</w:t>
      </w:r>
      <w:r w:rsidRPr="00114518">
        <w:rPr>
          <w:sz w:val="24"/>
          <w:szCs w:val="24"/>
        </w:rPr>
        <w:t>riimti susitarimai dėl klasių vadovų, dalykų detaliųjų, Mokinių parlamento, Tėvų švietimo studi</w:t>
      </w:r>
      <w:r w:rsidR="00F93F05">
        <w:rPr>
          <w:sz w:val="24"/>
          <w:szCs w:val="24"/>
        </w:rPr>
        <w:t>jos planų papildymo, koregavimo</w:t>
      </w:r>
      <w:r w:rsidRPr="00114518">
        <w:rPr>
          <w:sz w:val="24"/>
          <w:szCs w:val="24"/>
        </w:rPr>
        <w:t xml:space="preserve"> rengiant</w:t>
      </w:r>
      <w:r w:rsidR="00B04E1B">
        <w:rPr>
          <w:sz w:val="24"/>
          <w:szCs w:val="24"/>
        </w:rPr>
        <w:t xml:space="preserve"> metodinės tarybos darbo planą.</w:t>
      </w:r>
    </w:p>
    <w:tbl>
      <w:tblPr>
        <w:tblStyle w:val="Lentelstinklelis"/>
        <w:tblW w:w="9810" w:type="dxa"/>
        <w:tblInd w:w="108" w:type="dxa"/>
        <w:tblLook w:val="04A0" w:firstRow="1" w:lastRow="0" w:firstColumn="1" w:lastColumn="0" w:noHBand="0" w:noVBand="1"/>
      </w:tblPr>
      <w:tblGrid>
        <w:gridCol w:w="1415"/>
        <w:gridCol w:w="1412"/>
        <w:gridCol w:w="6983"/>
      </w:tblGrid>
      <w:tr w:rsidR="00114518" w:rsidRPr="00114518" w:rsidTr="004A5CE9">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center"/>
              <w:rPr>
                <w:sz w:val="24"/>
                <w:szCs w:val="24"/>
                <w:lang w:eastAsia="en-US"/>
              </w:rPr>
            </w:pPr>
            <w:proofErr w:type="spellStart"/>
            <w:r w:rsidRPr="00114518">
              <w:rPr>
                <w:sz w:val="24"/>
                <w:szCs w:val="24"/>
              </w:rPr>
              <w:t>Privalumai</w:t>
            </w:r>
            <w:proofErr w:type="spellEnd"/>
          </w:p>
        </w:tc>
        <w:tc>
          <w:tcPr>
            <w:tcW w:w="1412"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center"/>
              <w:rPr>
                <w:sz w:val="24"/>
                <w:szCs w:val="24"/>
                <w:lang w:eastAsia="en-US"/>
              </w:rPr>
            </w:pPr>
            <w:r w:rsidRPr="00114518">
              <w:rPr>
                <w:sz w:val="24"/>
                <w:szCs w:val="24"/>
              </w:rPr>
              <w:t>Trūkumai</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center"/>
              <w:rPr>
                <w:sz w:val="24"/>
                <w:szCs w:val="24"/>
                <w:lang w:eastAsia="en-US"/>
              </w:rPr>
            </w:pPr>
            <w:r w:rsidRPr="00114518">
              <w:rPr>
                <w:sz w:val="24"/>
                <w:szCs w:val="24"/>
              </w:rPr>
              <w:t>Tobulinta veikla</w:t>
            </w:r>
          </w:p>
        </w:tc>
      </w:tr>
      <w:tr w:rsidR="00114518" w:rsidRPr="00114518" w:rsidTr="004A5CE9">
        <w:trPr>
          <w:trHeight w:val="345"/>
        </w:trPr>
        <w:tc>
          <w:tcPr>
            <w:tcW w:w="14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center"/>
              <w:rPr>
                <w:sz w:val="24"/>
                <w:szCs w:val="24"/>
                <w:lang w:eastAsia="en-US"/>
              </w:rPr>
            </w:pPr>
            <w:r w:rsidRPr="00114518">
              <w:rPr>
                <w:sz w:val="24"/>
                <w:szCs w:val="24"/>
              </w:rPr>
              <w:t>3.1.2.</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both"/>
              <w:rPr>
                <w:sz w:val="24"/>
                <w:szCs w:val="24"/>
                <w:lang w:eastAsia="en-US"/>
              </w:rPr>
            </w:pPr>
            <w:r w:rsidRPr="00114518">
              <w:rPr>
                <w:sz w:val="24"/>
                <w:szCs w:val="24"/>
              </w:rPr>
              <w:t>4.2.2.</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F00F00">
            <w:pPr>
              <w:ind w:left="33" w:hanging="33"/>
              <w:jc w:val="center"/>
              <w:rPr>
                <w:sz w:val="24"/>
                <w:szCs w:val="24"/>
                <w:lang w:eastAsia="en-US"/>
              </w:rPr>
            </w:pPr>
            <w:r w:rsidRPr="00114518">
              <w:rPr>
                <w:sz w:val="24"/>
                <w:szCs w:val="24"/>
              </w:rPr>
              <w:t xml:space="preserve">4.2.2. Raktinis žodis – </w:t>
            </w:r>
            <w:r w:rsidR="00381482">
              <w:rPr>
                <w:sz w:val="24"/>
                <w:szCs w:val="24"/>
              </w:rPr>
              <w:t>į</w:t>
            </w:r>
            <w:r w:rsidRPr="00114518">
              <w:rPr>
                <w:sz w:val="24"/>
                <w:szCs w:val="24"/>
              </w:rPr>
              <w:t>sitraukimas</w:t>
            </w:r>
          </w:p>
        </w:tc>
      </w:tr>
      <w:tr w:rsidR="00114518" w:rsidRPr="00114518" w:rsidTr="004A5CE9">
        <w:trPr>
          <w:trHeight w:val="195"/>
        </w:trPr>
        <w:tc>
          <w:tcPr>
            <w:tcW w:w="1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both"/>
              <w:rPr>
                <w:sz w:val="24"/>
                <w:szCs w:val="24"/>
                <w:lang w:eastAsia="en-US"/>
              </w:rPr>
            </w:pPr>
            <w:r w:rsidRPr="00114518">
              <w:rPr>
                <w:sz w:val="24"/>
                <w:szCs w:val="24"/>
              </w:rPr>
              <w:t xml:space="preserve">Tėvai </w:t>
            </w:r>
            <w:r w:rsidR="00381482">
              <w:rPr>
                <w:sz w:val="24"/>
                <w:szCs w:val="24"/>
              </w:rPr>
              <w:t xml:space="preserve">(globėjai, rūpintojai) </w:t>
            </w:r>
            <w:r w:rsidRPr="00114518">
              <w:rPr>
                <w:sz w:val="24"/>
                <w:szCs w:val="24"/>
              </w:rPr>
              <w:t>kviečiasi mokinius į savo darbovietes.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both"/>
              <w:rPr>
                <w:sz w:val="24"/>
                <w:szCs w:val="24"/>
                <w:lang w:eastAsia="en-US"/>
              </w:rPr>
            </w:pPr>
            <w:r w:rsidRPr="00114518">
              <w:rPr>
                <w:sz w:val="24"/>
                <w:szCs w:val="24"/>
              </w:rPr>
              <w:t xml:space="preserve">Tėvai </w:t>
            </w:r>
            <w:r w:rsidR="00381482">
              <w:rPr>
                <w:sz w:val="24"/>
                <w:szCs w:val="24"/>
              </w:rPr>
              <w:t xml:space="preserve">(globėjai, rūpintojai) </w:t>
            </w:r>
            <w:r w:rsidRPr="00114518">
              <w:rPr>
                <w:sz w:val="24"/>
                <w:szCs w:val="24"/>
              </w:rPr>
              <w:t>inicijuoja ir organizuoja sportines varžybas.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 xml:space="preserve">Tėvai </w:t>
            </w:r>
            <w:r w:rsidR="00CF796D">
              <w:rPr>
                <w:sz w:val="24"/>
                <w:szCs w:val="24"/>
              </w:rPr>
              <w:t xml:space="preserve">(globėjai, rūpintojai) </w:t>
            </w:r>
            <w:r w:rsidRPr="00114518">
              <w:rPr>
                <w:sz w:val="24"/>
                <w:szCs w:val="24"/>
              </w:rPr>
              <w:t>organizuoja akcijas.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 xml:space="preserve">Tėvai </w:t>
            </w:r>
            <w:r w:rsidR="00CF796D">
              <w:rPr>
                <w:sz w:val="24"/>
                <w:szCs w:val="24"/>
              </w:rPr>
              <w:t xml:space="preserve">(globėjai, rūpintojai) </w:t>
            </w:r>
            <w:r w:rsidRPr="00114518">
              <w:rPr>
                <w:sz w:val="24"/>
                <w:szCs w:val="24"/>
              </w:rPr>
              <w:t>veda atviras pamokas.</w:t>
            </w:r>
          </w:p>
        </w:tc>
      </w:tr>
      <w:tr w:rsidR="00114518" w:rsidRPr="00114518" w:rsidTr="004A5CE9">
        <w:tc>
          <w:tcPr>
            <w:tcW w:w="1415" w:type="dxa"/>
            <w:vMerge w:val="restart"/>
            <w:tcBorders>
              <w:top w:val="single" w:sz="4" w:space="0" w:color="auto"/>
              <w:left w:val="single" w:sz="4" w:space="0" w:color="auto"/>
              <w:bottom w:val="single" w:sz="4" w:space="0" w:color="auto"/>
              <w:right w:val="single" w:sz="4" w:space="0" w:color="auto"/>
            </w:tcBorders>
          </w:tcPr>
          <w:p w:rsidR="00795879" w:rsidRPr="00114518" w:rsidRDefault="00795879" w:rsidP="00795879">
            <w:pPr>
              <w:jc w:val="both"/>
              <w:rPr>
                <w:sz w:val="24"/>
                <w:szCs w:val="24"/>
                <w:lang w:eastAsia="en-US"/>
              </w:rPr>
            </w:pPr>
          </w:p>
        </w:tc>
        <w:tc>
          <w:tcPr>
            <w:tcW w:w="1412" w:type="dxa"/>
            <w:vMerge w:val="restart"/>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2.1.3.</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both"/>
              <w:rPr>
                <w:sz w:val="24"/>
                <w:szCs w:val="24"/>
                <w:lang w:eastAsia="en-US"/>
              </w:rPr>
            </w:pPr>
            <w:r w:rsidRPr="00114518">
              <w:rPr>
                <w:sz w:val="24"/>
                <w:szCs w:val="24"/>
              </w:rPr>
              <w:t xml:space="preserve">2.1.3. Raktinis žodis – </w:t>
            </w:r>
            <w:r w:rsidR="00CF796D">
              <w:rPr>
                <w:sz w:val="24"/>
                <w:szCs w:val="24"/>
              </w:rPr>
              <w:t>p</w:t>
            </w:r>
            <w:r w:rsidRPr="00114518">
              <w:rPr>
                <w:sz w:val="24"/>
                <w:szCs w:val="24"/>
              </w:rPr>
              <w:t>oreikių pažinimas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Orientavimasis į mokinių poreikius dėl mokymosi pagalbos teikimo.</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Mokymosi stilių atpažinimo tyrimas.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Klasė</w:t>
            </w:r>
            <w:r w:rsidR="00CF796D">
              <w:rPr>
                <w:sz w:val="24"/>
                <w:szCs w:val="24"/>
              </w:rPr>
              <w:t>s dalykų</w:t>
            </w:r>
            <w:r w:rsidRPr="00114518">
              <w:rPr>
                <w:sz w:val="24"/>
                <w:szCs w:val="24"/>
              </w:rPr>
              <w:t xml:space="preserve"> mokytojų bei administracijos susirinkimo nutarimų fiksavimas.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Diagnostinių testų planavimas.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NMPP, PUPP rezultatų aptarimas, rekomendacijų pateikimas.</w:t>
            </w:r>
          </w:p>
        </w:tc>
      </w:tr>
    </w:tbl>
    <w:p w:rsidR="00DF3121" w:rsidRPr="00114518" w:rsidRDefault="00DF3121" w:rsidP="00795879">
      <w:pPr>
        <w:pStyle w:val="Porat1"/>
        <w:jc w:val="both"/>
        <w:rPr>
          <w:rStyle w:val="Numatytasispastraiposriftas1"/>
          <w:color w:val="auto"/>
        </w:rPr>
      </w:pPr>
    </w:p>
    <w:p w:rsidR="00DF3121" w:rsidRPr="00114518" w:rsidRDefault="00DF3121" w:rsidP="00795879">
      <w:pPr>
        <w:pStyle w:val="Porat1"/>
        <w:jc w:val="center"/>
        <w:rPr>
          <w:rStyle w:val="Numatytasispastraiposriftas1"/>
          <w:b/>
          <w:color w:val="auto"/>
          <w:lang w:val="lt-LT"/>
        </w:rPr>
      </w:pPr>
      <w:r w:rsidRPr="00114518">
        <w:rPr>
          <w:rStyle w:val="Numatytasispastraiposriftas1"/>
          <w:b/>
          <w:bCs/>
          <w:color w:val="auto"/>
          <w:lang w:val="lt-LT"/>
        </w:rPr>
        <w:t>II. MOKINIAI</w:t>
      </w:r>
      <w:r w:rsidR="000B10EB" w:rsidRPr="00114518">
        <w:rPr>
          <w:rStyle w:val="Numatytasispastraiposriftas1"/>
          <w:b/>
          <w:bCs/>
          <w:color w:val="auto"/>
          <w:lang w:val="lt-LT"/>
        </w:rPr>
        <w:t xml:space="preserve"> (VAIKAI)</w:t>
      </w:r>
    </w:p>
    <w:p w:rsidR="00DF3121" w:rsidRPr="00114518" w:rsidRDefault="00FB39AD" w:rsidP="00B04E1B">
      <w:pPr>
        <w:ind w:firstLine="720"/>
        <w:rPr>
          <w:rStyle w:val="Numatytasispastraiposriftas1"/>
          <w:sz w:val="24"/>
          <w:szCs w:val="24"/>
          <w:lang w:val="en-GB"/>
        </w:rPr>
      </w:pPr>
      <w:r w:rsidRPr="00114518">
        <w:rPr>
          <w:rStyle w:val="Numatytasispastraiposriftas1"/>
          <w:sz w:val="24"/>
          <w:szCs w:val="24"/>
        </w:rPr>
        <w:t>2.1. Mokinių skaičius:</w:t>
      </w:r>
    </w:p>
    <w:tbl>
      <w:tblPr>
        <w:tblStyle w:val="Lentelstinklelis"/>
        <w:tblW w:w="9781" w:type="dxa"/>
        <w:tblInd w:w="137" w:type="dxa"/>
        <w:tblLook w:val="04A0" w:firstRow="1" w:lastRow="0" w:firstColumn="1" w:lastColumn="0" w:noHBand="0" w:noVBand="1"/>
      </w:tblPr>
      <w:tblGrid>
        <w:gridCol w:w="1551"/>
        <w:gridCol w:w="2085"/>
        <w:gridCol w:w="706"/>
        <w:gridCol w:w="751"/>
        <w:gridCol w:w="781"/>
        <w:gridCol w:w="839"/>
        <w:gridCol w:w="840"/>
        <w:gridCol w:w="2228"/>
      </w:tblGrid>
      <w:tr w:rsidR="00114518" w:rsidRPr="00114518" w:rsidTr="004A5CE9">
        <w:tc>
          <w:tcPr>
            <w:tcW w:w="1551"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Praėjusieji ir ataskaitiniai metai</w:t>
            </w:r>
            <w:r w:rsidR="00612F9A" w:rsidRPr="00114518">
              <w:rPr>
                <w:rStyle w:val="Numatytasispastraiposriftas1"/>
                <w:sz w:val="24"/>
                <w:szCs w:val="24"/>
              </w:rPr>
              <w:t xml:space="preserve"> (09-01)</w:t>
            </w:r>
          </w:p>
        </w:tc>
        <w:tc>
          <w:tcPr>
            <w:tcW w:w="2085"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 xml:space="preserve">Ikimokyklinio </w:t>
            </w:r>
            <w:r w:rsidR="00377810" w:rsidRPr="00114518">
              <w:rPr>
                <w:rStyle w:val="Numatytasispastraiposriftas1"/>
                <w:sz w:val="24"/>
                <w:szCs w:val="24"/>
              </w:rPr>
              <w:t xml:space="preserve">ir priešmokyklinio </w:t>
            </w:r>
            <w:r w:rsidR="0004598F" w:rsidRPr="00114518">
              <w:rPr>
                <w:rStyle w:val="Numatytasispastraiposriftas1"/>
                <w:sz w:val="24"/>
                <w:szCs w:val="24"/>
              </w:rPr>
              <w:t xml:space="preserve">ugdymo grupės </w:t>
            </w:r>
            <w:r w:rsidRPr="00114518">
              <w:rPr>
                <w:rStyle w:val="Numatytasispastraiposriftas1"/>
                <w:sz w:val="24"/>
                <w:szCs w:val="24"/>
              </w:rPr>
              <w:t>vaikai</w:t>
            </w:r>
          </w:p>
        </w:tc>
        <w:tc>
          <w:tcPr>
            <w:tcW w:w="706"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1–4 kl.</w:t>
            </w:r>
          </w:p>
        </w:tc>
        <w:tc>
          <w:tcPr>
            <w:tcW w:w="751"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5–8 kl.</w:t>
            </w:r>
          </w:p>
        </w:tc>
        <w:tc>
          <w:tcPr>
            <w:tcW w:w="781"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9–10 kl.</w:t>
            </w:r>
          </w:p>
        </w:tc>
        <w:tc>
          <w:tcPr>
            <w:tcW w:w="839"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11–12 kl.</w:t>
            </w:r>
          </w:p>
        </w:tc>
        <w:tc>
          <w:tcPr>
            <w:tcW w:w="840"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Iš viso</w:t>
            </w:r>
          </w:p>
        </w:tc>
        <w:tc>
          <w:tcPr>
            <w:tcW w:w="2228"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sz w:val="24"/>
                <w:szCs w:val="24"/>
              </w:rPr>
              <w:t>Iš jų specialiųjų ugdymosi poreikių turintys mokiniai</w:t>
            </w:r>
          </w:p>
        </w:tc>
      </w:tr>
      <w:tr w:rsidR="00114518" w:rsidRPr="00114518" w:rsidTr="004A5CE9">
        <w:tc>
          <w:tcPr>
            <w:tcW w:w="1551"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rPr>
                <w:rStyle w:val="Numatytasispastraiposriftas1"/>
                <w:sz w:val="24"/>
                <w:szCs w:val="24"/>
              </w:rPr>
            </w:pPr>
            <w:r w:rsidRPr="00114518">
              <w:rPr>
                <w:rStyle w:val="Numatytasispastraiposriftas1"/>
                <w:sz w:val="24"/>
                <w:szCs w:val="24"/>
              </w:rPr>
              <w:t>2017-09-01</w:t>
            </w:r>
          </w:p>
        </w:tc>
        <w:tc>
          <w:tcPr>
            <w:tcW w:w="2085"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4</w:t>
            </w:r>
          </w:p>
        </w:tc>
        <w:tc>
          <w:tcPr>
            <w:tcW w:w="706"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56</w:t>
            </w:r>
          </w:p>
        </w:tc>
        <w:tc>
          <w:tcPr>
            <w:tcW w:w="751"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68</w:t>
            </w:r>
          </w:p>
        </w:tc>
        <w:tc>
          <w:tcPr>
            <w:tcW w:w="781"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38</w:t>
            </w:r>
          </w:p>
        </w:tc>
        <w:tc>
          <w:tcPr>
            <w:tcW w:w="839"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44</w:t>
            </w:r>
          </w:p>
        </w:tc>
        <w:tc>
          <w:tcPr>
            <w:tcW w:w="840"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206</w:t>
            </w:r>
          </w:p>
        </w:tc>
        <w:tc>
          <w:tcPr>
            <w:tcW w:w="2228"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42</w:t>
            </w:r>
          </w:p>
        </w:tc>
      </w:tr>
      <w:tr w:rsidR="00114518" w:rsidRPr="004A5CE9" w:rsidTr="004A5CE9">
        <w:tc>
          <w:tcPr>
            <w:tcW w:w="1551"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rPr>
                <w:rStyle w:val="Numatytasispastraiposriftas1"/>
                <w:sz w:val="24"/>
                <w:szCs w:val="24"/>
              </w:rPr>
            </w:pPr>
            <w:r w:rsidRPr="004A5CE9">
              <w:rPr>
                <w:rStyle w:val="Numatytasispastraiposriftas1"/>
                <w:sz w:val="24"/>
                <w:szCs w:val="24"/>
              </w:rPr>
              <w:t>2018-09-01</w:t>
            </w:r>
          </w:p>
        </w:tc>
        <w:tc>
          <w:tcPr>
            <w:tcW w:w="2085"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3</w:t>
            </w:r>
          </w:p>
        </w:tc>
        <w:tc>
          <w:tcPr>
            <w:tcW w:w="706"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60</w:t>
            </w:r>
          </w:p>
        </w:tc>
        <w:tc>
          <w:tcPr>
            <w:tcW w:w="751"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65</w:t>
            </w:r>
          </w:p>
        </w:tc>
        <w:tc>
          <w:tcPr>
            <w:tcW w:w="781"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35</w:t>
            </w:r>
          </w:p>
        </w:tc>
        <w:tc>
          <w:tcPr>
            <w:tcW w:w="839"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43</w:t>
            </w:r>
          </w:p>
        </w:tc>
        <w:tc>
          <w:tcPr>
            <w:tcW w:w="840"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203</w:t>
            </w:r>
          </w:p>
        </w:tc>
        <w:tc>
          <w:tcPr>
            <w:tcW w:w="2228"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37</w:t>
            </w:r>
          </w:p>
        </w:tc>
      </w:tr>
    </w:tbl>
    <w:p w:rsidR="00DF3121" w:rsidRPr="004A5CE9" w:rsidRDefault="00DF3121" w:rsidP="00B04E1B">
      <w:pPr>
        <w:ind w:firstLine="720"/>
        <w:rPr>
          <w:rFonts w:eastAsia="Calibri"/>
          <w:kern w:val="2"/>
          <w:sz w:val="24"/>
          <w:szCs w:val="24"/>
        </w:rPr>
      </w:pPr>
      <w:r w:rsidRPr="004A5CE9">
        <w:rPr>
          <w:rStyle w:val="Numatytasispastraiposriftas1"/>
          <w:sz w:val="24"/>
          <w:szCs w:val="24"/>
        </w:rPr>
        <w:t>2.2. Mokinių lankomumas:</w:t>
      </w:r>
    </w:p>
    <w:tbl>
      <w:tblPr>
        <w:tblW w:w="9781" w:type="dxa"/>
        <w:tblInd w:w="108" w:type="dxa"/>
        <w:tblLayout w:type="fixed"/>
        <w:tblLook w:val="04A0" w:firstRow="1" w:lastRow="0" w:firstColumn="1" w:lastColumn="0" w:noHBand="0" w:noVBand="1"/>
      </w:tblPr>
      <w:tblGrid>
        <w:gridCol w:w="1560"/>
        <w:gridCol w:w="850"/>
        <w:gridCol w:w="794"/>
        <w:gridCol w:w="822"/>
        <w:gridCol w:w="822"/>
        <w:gridCol w:w="822"/>
        <w:gridCol w:w="851"/>
        <w:gridCol w:w="793"/>
        <w:gridCol w:w="822"/>
        <w:gridCol w:w="822"/>
        <w:gridCol w:w="823"/>
      </w:tblGrid>
      <w:tr w:rsidR="00114518" w:rsidRPr="004A5CE9" w:rsidTr="00281B1A">
        <w:trPr>
          <w:trHeight w:val="157"/>
        </w:trPr>
        <w:tc>
          <w:tcPr>
            <w:tcW w:w="1560" w:type="dxa"/>
            <w:vMerge w:val="restart"/>
            <w:tcBorders>
              <w:top w:val="single" w:sz="8" w:space="0" w:color="000000"/>
              <w:left w:val="single" w:sz="8" w:space="0" w:color="000000"/>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jc w:val="center"/>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Mokslo metai</w:t>
            </w:r>
          </w:p>
          <w:p w:rsidR="00C503E1" w:rsidRPr="004A5CE9" w:rsidRDefault="00C503E1" w:rsidP="00795879">
            <w:pPr>
              <w:pStyle w:val="prastasis1"/>
              <w:widowControl/>
              <w:spacing w:before="100" w:after="0" w:line="100" w:lineRule="atLeast"/>
              <w:jc w:val="center"/>
              <w:rPr>
                <w:rStyle w:val="Numatytasispastraiposriftas1"/>
                <w:rFonts w:ascii="Times New Roman" w:eastAsia="Times New Roman" w:hAnsi="Times New Roman" w:cs="Times New Roman"/>
                <w:kern w:val="0"/>
                <w:sz w:val="24"/>
                <w:szCs w:val="24"/>
              </w:rPr>
            </w:pPr>
            <w:r w:rsidRPr="004A5CE9">
              <w:rPr>
                <w:rStyle w:val="Numatytasispastraiposriftas1"/>
                <w:rFonts w:ascii="Times New Roman" w:hAnsi="Times New Roman" w:cs="Times New Roman"/>
                <w:sz w:val="24"/>
                <w:szCs w:val="24"/>
              </w:rPr>
              <w:t>Praėjusieji ir ataskaitiniai metai</w:t>
            </w:r>
          </w:p>
        </w:tc>
        <w:tc>
          <w:tcPr>
            <w:tcW w:w="4110" w:type="dxa"/>
            <w:gridSpan w:val="5"/>
            <w:tcBorders>
              <w:top w:val="single" w:sz="8" w:space="0" w:color="000000"/>
              <w:left w:val="nil"/>
              <w:bottom w:val="single" w:sz="8" w:space="0" w:color="000000"/>
              <w:right w:val="single" w:sz="8" w:space="0" w:color="000000"/>
            </w:tcBorders>
            <w:hideMark/>
          </w:tcPr>
          <w:p w:rsidR="00DF3121" w:rsidRPr="004A5CE9" w:rsidRDefault="00DF3121" w:rsidP="00795879">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sidRPr="004A5CE9">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111" w:type="dxa"/>
            <w:gridSpan w:val="5"/>
            <w:tcBorders>
              <w:top w:val="single" w:sz="8" w:space="0" w:color="000000"/>
              <w:left w:val="nil"/>
              <w:bottom w:val="single" w:sz="8" w:space="0" w:color="000000"/>
              <w:right w:val="single" w:sz="8" w:space="0" w:color="000000"/>
            </w:tcBorders>
            <w:hideMark/>
          </w:tcPr>
          <w:p w:rsidR="00DF3121" w:rsidRPr="004A5CE9" w:rsidRDefault="00DF3121" w:rsidP="00795879">
            <w:pPr>
              <w:pStyle w:val="prastasis1"/>
              <w:widowControl/>
              <w:spacing w:before="100" w:after="0" w:line="157" w:lineRule="atLeast"/>
              <w:jc w:val="center"/>
              <w:rPr>
                <w:rFonts w:ascii="Times New Roman" w:hAnsi="Times New Roman" w:cs="Times New Roman"/>
                <w:kern w:val="2"/>
                <w:sz w:val="24"/>
                <w:szCs w:val="24"/>
              </w:rPr>
            </w:pPr>
            <w:r w:rsidRPr="004A5CE9">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14518" w:rsidRPr="004A5CE9" w:rsidTr="00B04E1B">
        <w:trPr>
          <w:trHeight w:val="612"/>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DF3121" w:rsidRPr="004A5CE9" w:rsidRDefault="00DF3121" w:rsidP="00795879">
            <w:pPr>
              <w:suppressAutoHyphens w:val="0"/>
              <w:rPr>
                <w:rStyle w:val="Numatytasispastraiposriftas1"/>
                <w:sz w:val="24"/>
                <w:szCs w:val="24"/>
              </w:rPr>
            </w:pPr>
          </w:p>
        </w:tc>
        <w:tc>
          <w:tcPr>
            <w:tcW w:w="850"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proofErr w:type="spellStart"/>
            <w:r w:rsidRPr="004A5CE9">
              <w:rPr>
                <w:rFonts w:ascii="Times New Roman" w:eastAsia="Times New Roman" w:hAnsi="Times New Roman" w:cs="Times New Roman"/>
                <w:kern w:val="0"/>
                <w:sz w:val="24"/>
                <w:szCs w:val="24"/>
              </w:rPr>
              <w:t>Vidut</w:t>
            </w:r>
            <w:proofErr w:type="spellEnd"/>
            <w:r w:rsidRPr="004A5CE9">
              <w:rPr>
                <w:rFonts w:ascii="Times New Roman" w:eastAsia="Times New Roman" w:hAnsi="Times New Roman" w:cs="Times New Roman"/>
                <w:kern w:val="0"/>
                <w:sz w:val="24"/>
                <w:szCs w:val="24"/>
              </w:rPr>
              <w:t>.</w:t>
            </w:r>
          </w:p>
        </w:tc>
        <w:tc>
          <w:tcPr>
            <w:tcW w:w="794"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1–4 kl. </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5–8 kl. </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9–10 kl.</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11–12 kl. </w:t>
            </w:r>
          </w:p>
        </w:tc>
        <w:tc>
          <w:tcPr>
            <w:tcW w:w="851"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proofErr w:type="spellStart"/>
            <w:r w:rsidRPr="004A5CE9">
              <w:rPr>
                <w:rFonts w:ascii="Times New Roman" w:eastAsia="Times New Roman" w:hAnsi="Times New Roman" w:cs="Times New Roman"/>
                <w:kern w:val="0"/>
                <w:sz w:val="24"/>
                <w:szCs w:val="24"/>
              </w:rPr>
              <w:t>Vidut</w:t>
            </w:r>
            <w:proofErr w:type="spellEnd"/>
            <w:r w:rsidRPr="004A5CE9">
              <w:rPr>
                <w:rFonts w:ascii="Times New Roman" w:eastAsia="Times New Roman" w:hAnsi="Times New Roman" w:cs="Times New Roman"/>
                <w:kern w:val="0"/>
                <w:sz w:val="24"/>
                <w:szCs w:val="24"/>
              </w:rPr>
              <w:t>.</w:t>
            </w:r>
          </w:p>
        </w:tc>
        <w:tc>
          <w:tcPr>
            <w:tcW w:w="793"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1–4 kl. </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5–8 kl. </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9–10 kl.</w:t>
            </w:r>
          </w:p>
        </w:tc>
        <w:tc>
          <w:tcPr>
            <w:tcW w:w="823"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hAnsi="Times New Roman" w:cs="Times New Roman"/>
                <w:kern w:val="2"/>
                <w:sz w:val="24"/>
                <w:szCs w:val="24"/>
              </w:rPr>
            </w:pPr>
            <w:r w:rsidRPr="004A5CE9">
              <w:rPr>
                <w:rFonts w:ascii="Times New Roman" w:eastAsia="Times New Roman" w:hAnsi="Times New Roman" w:cs="Times New Roman"/>
                <w:kern w:val="0"/>
                <w:sz w:val="24"/>
                <w:szCs w:val="24"/>
              </w:rPr>
              <w:t xml:space="preserve">11–12 kl. </w:t>
            </w:r>
          </w:p>
        </w:tc>
      </w:tr>
      <w:tr w:rsidR="00114518" w:rsidRPr="004A5CE9" w:rsidTr="00B04E1B">
        <w:tc>
          <w:tcPr>
            <w:tcW w:w="1560" w:type="dxa"/>
            <w:tcBorders>
              <w:top w:val="nil"/>
              <w:left w:val="single" w:sz="8" w:space="0" w:color="000000"/>
              <w:bottom w:val="single" w:sz="8" w:space="0" w:color="000000"/>
              <w:right w:val="single" w:sz="8" w:space="0" w:color="000000"/>
            </w:tcBorders>
            <w:hideMark/>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2016–2017</w:t>
            </w:r>
          </w:p>
        </w:tc>
        <w:tc>
          <w:tcPr>
            <w:tcW w:w="850"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64,2</w:t>
            </w:r>
          </w:p>
        </w:tc>
        <w:tc>
          <w:tcPr>
            <w:tcW w:w="794"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36,9</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65,5</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75,6</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104,3</w:t>
            </w:r>
          </w:p>
        </w:tc>
        <w:tc>
          <w:tcPr>
            <w:tcW w:w="851"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6,4</w:t>
            </w:r>
          </w:p>
        </w:tc>
        <w:tc>
          <w:tcPr>
            <w:tcW w:w="793" w:type="dxa"/>
            <w:tcBorders>
              <w:top w:val="nil"/>
              <w:left w:val="nil"/>
              <w:bottom w:val="single" w:sz="8" w:space="0" w:color="000000"/>
              <w:right w:val="single" w:sz="8" w:space="0" w:color="000000"/>
            </w:tcBorders>
            <w:vAlign w:val="bottom"/>
          </w:tcPr>
          <w:p w:rsidR="00FB39AD" w:rsidRPr="004A5CE9" w:rsidRDefault="00FB39AD" w:rsidP="00795879">
            <w:pPr>
              <w:jc w:val="center"/>
              <w:rPr>
                <w:sz w:val="24"/>
                <w:szCs w:val="24"/>
              </w:rPr>
            </w:pPr>
            <w:r w:rsidRPr="004A5CE9">
              <w:rPr>
                <w:sz w:val="24"/>
                <w:szCs w:val="24"/>
              </w:rPr>
              <w:t>0,1</w:t>
            </w:r>
          </w:p>
        </w:tc>
        <w:tc>
          <w:tcPr>
            <w:tcW w:w="822" w:type="dxa"/>
            <w:tcBorders>
              <w:top w:val="nil"/>
              <w:left w:val="nil"/>
              <w:bottom w:val="single" w:sz="8" w:space="0" w:color="000000"/>
              <w:right w:val="single" w:sz="8" w:space="0" w:color="000000"/>
            </w:tcBorders>
            <w:vAlign w:val="bottom"/>
          </w:tcPr>
          <w:p w:rsidR="00FB39AD" w:rsidRPr="004A5CE9" w:rsidRDefault="00FB39AD" w:rsidP="00795879">
            <w:pPr>
              <w:jc w:val="center"/>
              <w:rPr>
                <w:sz w:val="24"/>
                <w:szCs w:val="24"/>
              </w:rPr>
            </w:pPr>
            <w:r w:rsidRPr="004A5CE9">
              <w:rPr>
                <w:sz w:val="24"/>
                <w:szCs w:val="24"/>
              </w:rPr>
              <w:t>2,9</w:t>
            </w:r>
          </w:p>
        </w:tc>
        <w:tc>
          <w:tcPr>
            <w:tcW w:w="822" w:type="dxa"/>
            <w:tcBorders>
              <w:top w:val="nil"/>
              <w:left w:val="nil"/>
              <w:bottom w:val="single" w:sz="8" w:space="0" w:color="000000"/>
              <w:right w:val="single" w:sz="8" w:space="0" w:color="000000"/>
            </w:tcBorders>
            <w:vAlign w:val="bottom"/>
          </w:tcPr>
          <w:p w:rsidR="00FB39AD" w:rsidRPr="004A5CE9" w:rsidRDefault="00FB39AD" w:rsidP="00795879">
            <w:pPr>
              <w:jc w:val="center"/>
              <w:rPr>
                <w:sz w:val="24"/>
                <w:szCs w:val="24"/>
              </w:rPr>
            </w:pPr>
            <w:r w:rsidRPr="004A5CE9">
              <w:rPr>
                <w:sz w:val="24"/>
                <w:szCs w:val="24"/>
              </w:rPr>
              <w:t>19,0</w:t>
            </w:r>
          </w:p>
        </w:tc>
        <w:tc>
          <w:tcPr>
            <w:tcW w:w="823" w:type="dxa"/>
            <w:tcBorders>
              <w:top w:val="nil"/>
              <w:left w:val="nil"/>
              <w:bottom w:val="single" w:sz="8" w:space="0" w:color="000000"/>
              <w:right w:val="single" w:sz="8" w:space="0" w:color="000000"/>
            </w:tcBorders>
            <w:vAlign w:val="bottom"/>
          </w:tcPr>
          <w:p w:rsidR="00FB39AD" w:rsidRPr="004A5CE9" w:rsidRDefault="00FB39AD" w:rsidP="00795879">
            <w:pPr>
              <w:jc w:val="center"/>
              <w:rPr>
                <w:sz w:val="24"/>
                <w:szCs w:val="24"/>
              </w:rPr>
            </w:pPr>
            <w:r w:rsidRPr="004A5CE9">
              <w:rPr>
                <w:sz w:val="24"/>
                <w:szCs w:val="24"/>
              </w:rPr>
              <w:t>13,3</w:t>
            </w:r>
          </w:p>
        </w:tc>
      </w:tr>
      <w:tr w:rsidR="00114518" w:rsidRPr="004A5CE9" w:rsidTr="00B04E1B">
        <w:tc>
          <w:tcPr>
            <w:tcW w:w="1560" w:type="dxa"/>
            <w:tcBorders>
              <w:top w:val="nil"/>
              <w:left w:val="single" w:sz="8" w:space="0" w:color="000000"/>
              <w:bottom w:val="single" w:sz="8" w:space="0" w:color="000000"/>
              <w:right w:val="single" w:sz="8" w:space="0" w:color="000000"/>
            </w:tcBorders>
            <w:hideMark/>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2017-2018</w:t>
            </w:r>
          </w:p>
        </w:tc>
        <w:tc>
          <w:tcPr>
            <w:tcW w:w="850"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68,3</w:t>
            </w:r>
          </w:p>
        </w:tc>
        <w:tc>
          <w:tcPr>
            <w:tcW w:w="794"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28,1</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57,4</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91,9</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113,9</w:t>
            </w:r>
          </w:p>
        </w:tc>
        <w:tc>
          <w:tcPr>
            <w:tcW w:w="851"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7,4</w:t>
            </w:r>
          </w:p>
        </w:tc>
        <w:tc>
          <w:tcPr>
            <w:tcW w:w="793"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0</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2,3</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3,9</w:t>
            </w:r>
          </w:p>
        </w:tc>
        <w:tc>
          <w:tcPr>
            <w:tcW w:w="823"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hAnsi="Times New Roman" w:cs="Times New Roman"/>
                <w:sz w:val="24"/>
                <w:szCs w:val="24"/>
              </w:rPr>
            </w:pPr>
            <w:r w:rsidRPr="004A5CE9">
              <w:rPr>
                <w:rFonts w:ascii="Times New Roman" w:hAnsi="Times New Roman" w:cs="Times New Roman"/>
                <w:sz w:val="24"/>
                <w:szCs w:val="24"/>
              </w:rPr>
              <w:t>27,6</w:t>
            </w:r>
          </w:p>
        </w:tc>
      </w:tr>
    </w:tbl>
    <w:p w:rsidR="00DF3121" w:rsidRPr="004A5CE9" w:rsidRDefault="00DF3121" w:rsidP="00B04E1B">
      <w:pPr>
        <w:ind w:firstLine="720"/>
        <w:jc w:val="both"/>
        <w:rPr>
          <w:rFonts w:eastAsia="Calibri"/>
          <w:kern w:val="2"/>
          <w:sz w:val="24"/>
          <w:szCs w:val="24"/>
        </w:rPr>
      </w:pPr>
      <w:r w:rsidRPr="004A5CE9">
        <w:rPr>
          <w:sz w:val="24"/>
          <w:szCs w:val="24"/>
        </w:rPr>
        <w:t>2.3. Šeimos:</w:t>
      </w:r>
    </w:p>
    <w:tbl>
      <w:tblPr>
        <w:tblW w:w="0" w:type="auto"/>
        <w:tblInd w:w="99" w:type="dxa"/>
        <w:tblLayout w:type="fixed"/>
        <w:tblLook w:val="04A0" w:firstRow="1" w:lastRow="0" w:firstColumn="1" w:lastColumn="0" w:noHBand="0" w:noVBand="1"/>
      </w:tblPr>
      <w:tblGrid>
        <w:gridCol w:w="4404"/>
        <w:gridCol w:w="2693"/>
        <w:gridCol w:w="2693"/>
      </w:tblGrid>
      <w:tr w:rsidR="00114518" w:rsidRPr="00114518" w:rsidTr="00281B1A">
        <w:tc>
          <w:tcPr>
            <w:tcW w:w="4404" w:type="dxa"/>
            <w:tcBorders>
              <w:top w:val="single" w:sz="4" w:space="0" w:color="000000"/>
              <w:left w:val="single" w:sz="4" w:space="0" w:color="000000"/>
              <w:bottom w:val="single" w:sz="4" w:space="0" w:color="000000"/>
              <w:right w:val="nil"/>
            </w:tcBorders>
            <w:shd w:val="clear" w:color="auto" w:fill="FFFFFF"/>
            <w:hideMark/>
          </w:tcPr>
          <w:p w:rsidR="00DF3121" w:rsidRPr="00114518" w:rsidRDefault="00DF3121" w:rsidP="00795879">
            <w:pPr>
              <w:jc w:val="center"/>
              <w:rPr>
                <w:bCs/>
                <w:sz w:val="24"/>
                <w:szCs w:val="24"/>
              </w:rPr>
            </w:pPr>
            <w:r w:rsidRPr="00114518">
              <w:rPr>
                <w:bCs/>
                <w:sz w:val="24"/>
                <w:szCs w:val="24"/>
              </w:rPr>
              <w:t>Šeimos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4518" w:rsidRDefault="00DF3121" w:rsidP="00795879">
            <w:pPr>
              <w:jc w:val="center"/>
              <w:rPr>
                <w:bCs/>
                <w:sz w:val="24"/>
                <w:szCs w:val="24"/>
              </w:rPr>
            </w:pPr>
            <w:r w:rsidRPr="00114518">
              <w:rPr>
                <w:bCs/>
                <w:sz w:val="24"/>
                <w:szCs w:val="24"/>
              </w:rPr>
              <w:t>Mokinių, gyvenančių šeimose, skaičius</w:t>
            </w:r>
          </w:p>
        </w:tc>
        <w:tc>
          <w:tcPr>
            <w:tcW w:w="2693" w:type="dxa"/>
            <w:tcBorders>
              <w:top w:val="single" w:sz="4" w:space="0" w:color="000000"/>
              <w:left w:val="single" w:sz="4" w:space="0" w:color="000000"/>
              <w:bottom w:val="single" w:sz="4" w:space="0" w:color="000000"/>
              <w:right w:val="single" w:sz="4" w:space="0" w:color="000000"/>
            </w:tcBorders>
            <w:hideMark/>
          </w:tcPr>
          <w:p w:rsidR="00DF3121" w:rsidRPr="00114518" w:rsidRDefault="00DF3121" w:rsidP="00795879">
            <w:pPr>
              <w:jc w:val="center"/>
              <w:rPr>
                <w:sz w:val="24"/>
                <w:szCs w:val="24"/>
                <w:lang w:val="en-GB"/>
              </w:rPr>
            </w:pPr>
            <w:r w:rsidRPr="00114518">
              <w:rPr>
                <w:bCs/>
                <w:sz w:val="24"/>
                <w:szCs w:val="24"/>
              </w:rPr>
              <w:t>Proc. nuo mokinių skaičiaus</w:t>
            </w:r>
          </w:p>
        </w:tc>
      </w:tr>
      <w:tr w:rsidR="00114518" w:rsidRPr="00114518" w:rsidTr="00281B1A">
        <w:tc>
          <w:tcPr>
            <w:tcW w:w="4404" w:type="dxa"/>
            <w:tcBorders>
              <w:top w:val="single" w:sz="4" w:space="0" w:color="000000"/>
              <w:left w:val="single" w:sz="4" w:space="0" w:color="000000"/>
              <w:bottom w:val="single" w:sz="4" w:space="0" w:color="000000"/>
              <w:right w:val="nil"/>
            </w:tcBorders>
            <w:shd w:val="clear" w:color="auto" w:fill="FFFFFF"/>
            <w:hideMark/>
          </w:tcPr>
          <w:p w:rsidR="00FB39AD" w:rsidRPr="00114518" w:rsidRDefault="00FB39AD" w:rsidP="00795879">
            <w:pPr>
              <w:jc w:val="both"/>
              <w:rPr>
                <w:iCs/>
                <w:sz w:val="24"/>
                <w:szCs w:val="24"/>
              </w:rPr>
            </w:pPr>
            <w:r w:rsidRPr="00114518">
              <w:rPr>
                <w:bCs/>
                <w:sz w:val="24"/>
                <w:szCs w:val="24"/>
              </w:rPr>
              <w:t>Socialiai remtinos šeimos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iCs/>
                <w:sz w:val="24"/>
                <w:szCs w:val="24"/>
              </w:rPr>
            </w:pPr>
            <w:r w:rsidRPr="00114518">
              <w:rPr>
                <w:iCs/>
                <w:sz w:val="24"/>
                <w:szCs w:val="24"/>
              </w:rPr>
              <w:t>51</w:t>
            </w:r>
          </w:p>
        </w:tc>
        <w:tc>
          <w:tcPr>
            <w:tcW w:w="2693" w:type="dxa"/>
            <w:tcBorders>
              <w:top w:val="single" w:sz="4" w:space="0" w:color="000000"/>
              <w:left w:val="single" w:sz="4" w:space="0" w:color="000000"/>
              <w:bottom w:val="single" w:sz="4" w:space="0" w:color="000000"/>
              <w:right w:val="single" w:sz="4" w:space="0" w:color="000000"/>
            </w:tcBorders>
          </w:tcPr>
          <w:p w:rsidR="00FB39AD" w:rsidRPr="00114518" w:rsidRDefault="00FB39AD" w:rsidP="00795879">
            <w:pPr>
              <w:jc w:val="center"/>
              <w:rPr>
                <w:sz w:val="24"/>
                <w:szCs w:val="24"/>
              </w:rPr>
            </w:pPr>
            <w:r w:rsidRPr="00114518">
              <w:rPr>
                <w:sz w:val="24"/>
                <w:szCs w:val="24"/>
              </w:rPr>
              <w:t xml:space="preserve">25,6 </w:t>
            </w:r>
          </w:p>
        </w:tc>
      </w:tr>
      <w:tr w:rsidR="00114518" w:rsidRPr="00114518" w:rsidTr="00281B1A">
        <w:tc>
          <w:tcPr>
            <w:tcW w:w="4404" w:type="dxa"/>
            <w:tcBorders>
              <w:top w:val="single" w:sz="4" w:space="0" w:color="000000"/>
              <w:left w:val="single" w:sz="4" w:space="0" w:color="000000"/>
              <w:bottom w:val="single" w:sz="4" w:space="0" w:color="000000"/>
              <w:right w:val="nil"/>
            </w:tcBorders>
            <w:shd w:val="clear" w:color="auto" w:fill="FFFFFF"/>
            <w:hideMark/>
          </w:tcPr>
          <w:p w:rsidR="00FB39AD" w:rsidRPr="00114518" w:rsidRDefault="00FB39AD" w:rsidP="00795879">
            <w:pPr>
              <w:jc w:val="both"/>
              <w:rPr>
                <w:sz w:val="24"/>
                <w:szCs w:val="24"/>
              </w:rPr>
            </w:pPr>
            <w:r w:rsidRPr="00114518">
              <w:rPr>
                <w:bCs/>
                <w:sz w:val="24"/>
                <w:szCs w:val="24"/>
              </w:rPr>
              <w:t>Socialinės rizikos šeimos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27</w:t>
            </w:r>
          </w:p>
        </w:tc>
        <w:tc>
          <w:tcPr>
            <w:tcW w:w="2693" w:type="dxa"/>
            <w:tcBorders>
              <w:top w:val="single" w:sz="4" w:space="0" w:color="000000"/>
              <w:left w:val="single" w:sz="4" w:space="0" w:color="000000"/>
              <w:bottom w:val="single" w:sz="4" w:space="0" w:color="000000"/>
              <w:right w:val="single" w:sz="4" w:space="0" w:color="000000"/>
            </w:tcBorders>
          </w:tcPr>
          <w:p w:rsidR="00FB39AD" w:rsidRPr="00114518" w:rsidRDefault="00FB39AD" w:rsidP="00795879">
            <w:pPr>
              <w:jc w:val="center"/>
              <w:rPr>
                <w:sz w:val="24"/>
                <w:szCs w:val="24"/>
              </w:rPr>
            </w:pPr>
            <w:r w:rsidRPr="00114518">
              <w:rPr>
                <w:sz w:val="24"/>
                <w:szCs w:val="24"/>
              </w:rPr>
              <w:t xml:space="preserve">13,6 </w:t>
            </w:r>
          </w:p>
        </w:tc>
      </w:tr>
    </w:tbl>
    <w:p w:rsidR="00DF3121" w:rsidRPr="00114518" w:rsidRDefault="00DF3121" w:rsidP="00B04E1B">
      <w:pPr>
        <w:ind w:firstLine="720"/>
        <w:jc w:val="both"/>
        <w:rPr>
          <w:bCs/>
          <w:sz w:val="24"/>
          <w:szCs w:val="24"/>
        </w:rPr>
      </w:pPr>
      <w:r w:rsidRPr="00114518">
        <w:rPr>
          <w:bCs/>
          <w:sz w:val="24"/>
          <w:szCs w:val="24"/>
        </w:rPr>
        <w:t>2.4. Mokiniai, palikti kartoti ugdymo programos kursą:</w:t>
      </w:r>
    </w:p>
    <w:tbl>
      <w:tblPr>
        <w:tblStyle w:val="Lentelstinklelis"/>
        <w:tblW w:w="9752" w:type="dxa"/>
        <w:tblInd w:w="137" w:type="dxa"/>
        <w:tblLook w:val="04A0" w:firstRow="1" w:lastRow="0" w:firstColumn="1" w:lastColumn="0" w:noHBand="0" w:noVBand="1"/>
      </w:tblPr>
      <w:tblGrid>
        <w:gridCol w:w="4876"/>
        <w:gridCol w:w="4876"/>
      </w:tblGrid>
      <w:tr w:rsidR="00114518" w:rsidRPr="00114518" w:rsidTr="00281B1A">
        <w:tc>
          <w:tcPr>
            <w:tcW w:w="487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bCs/>
                <w:sz w:val="24"/>
                <w:szCs w:val="24"/>
              </w:rPr>
              <w:t>Skaičius</w:t>
            </w:r>
          </w:p>
        </w:tc>
        <w:tc>
          <w:tcPr>
            <w:tcW w:w="487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Proc. nuo mokinių skaičiaus</w:t>
            </w:r>
          </w:p>
        </w:tc>
      </w:tr>
      <w:tr w:rsidR="00114518" w:rsidRPr="00114518" w:rsidTr="00281B1A">
        <w:tc>
          <w:tcPr>
            <w:tcW w:w="4876" w:type="dxa"/>
            <w:tcBorders>
              <w:top w:val="single" w:sz="4" w:space="0" w:color="auto"/>
              <w:left w:val="single" w:sz="4" w:space="0" w:color="auto"/>
              <w:bottom w:val="single" w:sz="4" w:space="0" w:color="auto"/>
              <w:right w:val="single" w:sz="4" w:space="0" w:color="auto"/>
            </w:tcBorders>
            <w:vAlign w:val="center"/>
          </w:tcPr>
          <w:p w:rsidR="00FB39AD" w:rsidRPr="00114518" w:rsidRDefault="00FB39AD" w:rsidP="00795879">
            <w:pPr>
              <w:jc w:val="center"/>
              <w:rPr>
                <w:bCs/>
                <w:sz w:val="24"/>
                <w:szCs w:val="24"/>
              </w:rPr>
            </w:pPr>
            <w:r w:rsidRPr="00114518">
              <w:rPr>
                <w:bCs/>
                <w:sz w:val="24"/>
                <w:szCs w:val="24"/>
              </w:rPr>
              <w:t>4</w:t>
            </w:r>
          </w:p>
        </w:tc>
        <w:tc>
          <w:tcPr>
            <w:tcW w:w="4876" w:type="dxa"/>
            <w:tcBorders>
              <w:top w:val="single" w:sz="4" w:space="0" w:color="auto"/>
              <w:left w:val="single" w:sz="4" w:space="0" w:color="auto"/>
              <w:bottom w:val="single" w:sz="4" w:space="0" w:color="auto"/>
              <w:right w:val="single" w:sz="4" w:space="0" w:color="auto"/>
            </w:tcBorders>
            <w:vAlign w:val="center"/>
          </w:tcPr>
          <w:p w:rsidR="00FB39AD" w:rsidRPr="00114518" w:rsidRDefault="00FB39AD" w:rsidP="00795879">
            <w:pPr>
              <w:jc w:val="center"/>
              <w:rPr>
                <w:bCs/>
                <w:sz w:val="24"/>
                <w:szCs w:val="24"/>
              </w:rPr>
            </w:pPr>
            <w:r w:rsidRPr="00114518">
              <w:rPr>
                <w:bCs/>
                <w:sz w:val="24"/>
                <w:szCs w:val="24"/>
              </w:rPr>
              <w:t>1,95</w:t>
            </w:r>
            <w:r w:rsidR="00CF796D">
              <w:rPr>
                <w:bCs/>
                <w:sz w:val="24"/>
                <w:szCs w:val="24"/>
              </w:rPr>
              <w:t xml:space="preserve"> </w:t>
            </w:r>
          </w:p>
        </w:tc>
      </w:tr>
    </w:tbl>
    <w:p w:rsidR="00DF3121" w:rsidRPr="00114518" w:rsidRDefault="00DF3121" w:rsidP="00B04E1B">
      <w:pPr>
        <w:ind w:firstLine="720"/>
        <w:rPr>
          <w:bCs/>
          <w:sz w:val="24"/>
          <w:szCs w:val="24"/>
        </w:rPr>
      </w:pPr>
      <w:r w:rsidRPr="00114518">
        <w:rPr>
          <w:bCs/>
          <w:sz w:val="24"/>
          <w:szCs w:val="24"/>
        </w:rPr>
        <w:t>2.5. Mokiniai, gaunantieji nemokamą maitinimą:</w:t>
      </w:r>
    </w:p>
    <w:tbl>
      <w:tblPr>
        <w:tblStyle w:val="Lentelstinklelis"/>
        <w:tblW w:w="9752" w:type="dxa"/>
        <w:tblInd w:w="137" w:type="dxa"/>
        <w:tblLook w:val="04A0" w:firstRow="1" w:lastRow="0" w:firstColumn="1" w:lastColumn="0" w:noHBand="0" w:noVBand="1"/>
      </w:tblPr>
      <w:tblGrid>
        <w:gridCol w:w="4876"/>
        <w:gridCol w:w="4876"/>
      </w:tblGrid>
      <w:tr w:rsidR="00114518" w:rsidRPr="00114518" w:rsidTr="00281B1A">
        <w:tc>
          <w:tcPr>
            <w:tcW w:w="4876"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sz w:val="24"/>
                <w:szCs w:val="24"/>
              </w:rPr>
            </w:pPr>
            <w:r w:rsidRPr="00114518">
              <w:rPr>
                <w:sz w:val="24"/>
                <w:szCs w:val="24"/>
              </w:rPr>
              <w:t>Mokinių skaičius</w:t>
            </w:r>
          </w:p>
        </w:tc>
        <w:tc>
          <w:tcPr>
            <w:tcW w:w="4876"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sz w:val="24"/>
                <w:szCs w:val="24"/>
              </w:rPr>
            </w:pPr>
            <w:r w:rsidRPr="00114518">
              <w:rPr>
                <w:sz w:val="24"/>
                <w:szCs w:val="24"/>
              </w:rPr>
              <w:t>Proc. nuo mokinių skaičiaus</w:t>
            </w:r>
          </w:p>
        </w:tc>
      </w:tr>
      <w:tr w:rsidR="00114518" w:rsidRPr="00114518" w:rsidTr="00281B1A">
        <w:tc>
          <w:tcPr>
            <w:tcW w:w="4876"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bCs/>
                <w:sz w:val="24"/>
                <w:szCs w:val="24"/>
              </w:rPr>
            </w:pPr>
            <w:r w:rsidRPr="00114518">
              <w:rPr>
                <w:bCs/>
                <w:sz w:val="24"/>
                <w:szCs w:val="24"/>
              </w:rPr>
              <w:t>51</w:t>
            </w:r>
          </w:p>
        </w:tc>
        <w:tc>
          <w:tcPr>
            <w:tcW w:w="4876"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bCs/>
                <w:sz w:val="24"/>
                <w:szCs w:val="24"/>
              </w:rPr>
            </w:pPr>
            <w:r w:rsidRPr="00114518">
              <w:rPr>
                <w:bCs/>
                <w:sz w:val="24"/>
                <w:szCs w:val="24"/>
              </w:rPr>
              <w:t xml:space="preserve">25,6 </w:t>
            </w:r>
          </w:p>
        </w:tc>
      </w:tr>
    </w:tbl>
    <w:p w:rsidR="00DF3121" w:rsidRPr="00114518" w:rsidRDefault="00DF3121" w:rsidP="00B04E1B">
      <w:pPr>
        <w:ind w:firstLine="720"/>
        <w:jc w:val="both"/>
        <w:rPr>
          <w:bCs/>
          <w:sz w:val="24"/>
          <w:szCs w:val="24"/>
        </w:rPr>
      </w:pPr>
      <w:r w:rsidRPr="00114518">
        <w:rPr>
          <w:bCs/>
          <w:sz w:val="24"/>
          <w:szCs w:val="24"/>
        </w:rPr>
        <w:t>2.6. Neformalusis vaikų švietimas:</w:t>
      </w:r>
    </w:p>
    <w:tbl>
      <w:tblPr>
        <w:tblStyle w:val="Lentelstinklelis"/>
        <w:tblW w:w="9752" w:type="dxa"/>
        <w:tblInd w:w="137" w:type="dxa"/>
        <w:tblLook w:val="04A0" w:firstRow="1" w:lastRow="0" w:firstColumn="1" w:lastColumn="0" w:noHBand="0" w:noVBand="1"/>
      </w:tblPr>
      <w:tblGrid>
        <w:gridCol w:w="3250"/>
        <w:gridCol w:w="3251"/>
        <w:gridCol w:w="3251"/>
      </w:tblGrid>
      <w:tr w:rsidR="00114518" w:rsidRPr="00114518" w:rsidTr="00281B1A">
        <w:tc>
          <w:tcPr>
            <w:tcW w:w="3250"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rStyle w:val="Numatytasispastraiposriftas1"/>
                <w:bCs/>
                <w:sz w:val="24"/>
                <w:szCs w:val="24"/>
              </w:rPr>
              <w:t>Lankančiųjų mokinių skaičius</w:t>
            </w:r>
          </w:p>
        </w:tc>
        <w:tc>
          <w:tcPr>
            <w:tcW w:w="3251"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sz w:val="24"/>
                <w:szCs w:val="24"/>
              </w:rPr>
            </w:pPr>
            <w:r w:rsidRPr="00114518">
              <w:rPr>
                <w:sz w:val="24"/>
                <w:szCs w:val="24"/>
              </w:rPr>
              <w:t>Mokykloje proc. nuo mokinių skaičiaus</w:t>
            </w:r>
          </w:p>
        </w:tc>
        <w:tc>
          <w:tcPr>
            <w:tcW w:w="3251"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sz w:val="24"/>
                <w:szCs w:val="24"/>
              </w:rPr>
            </w:pPr>
            <w:r w:rsidRPr="00114518">
              <w:rPr>
                <w:sz w:val="24"/>
                <w:szCs w:val="24"/>
              </w:rPr>
              <w:t>Už mokyklos ribų proc. nuo mokinių skaičiaus</w:t>
            </w:r>
          </w:p>
        </w:tc>
      </w:tr>
      <w:tr w:rsidR="00114518" w:rsidRPr="00114518" w:rsidTr="00281B1A">
        <w:tc>
          <w:tcPr>
            <w:tcW w:w="3250" w:type="dxa"/>
            <w:tcBorders>
              <w:top w:val="single" w:sz="4" w:space="0" w:color="auto"/>
              <w:left w:val="single" w:sz="4" w:space="0" w:color="auto"/>
              <w:bottom w:val="single" w:sz="4" w:space="0" w:color="auto"/>
              <w:right w:val="single" w:sz="4" w:space="0" w:color="auto"/>
            </w:tcBorders>
            <w:vAlign w:val="center"/>
          </w:tcPr>
          <w:p w:rsidR="00DF3121" w:rsidRPr="00114518" w:rsidRDefault="006B1802" w:rsidP="00795879">
            <w:pPr>
              <w:jc w:val="center"/>
              <w:rPr>
                <w:bCs/>
                <w:sz w:val="24"/>
                <w:szCs w:val="24"/>
              </w:rPr>
            </w:pPr>
            <w:r w:rsidRPr="00114518">
              <w:rPr>
                <w:bCs/>
                <w:sz w:val="24"/>
                <w:szCs w:val="24"/>
              </w:rPr>
              <w:t>179</w:t>
            </w:r>
          </w:p>
        </w:tc>
        <w:tc>
          <w:tcPr>
            <w:tcW w:w="3251" w:type="dxa"/>
            <w:tcBorders>
              <w:top w:val="single" w:sz="4" w:space="0" w:color="auto"/>
              <w:left w:val="single" w:sz="4" w:space="0" w:color="auto"/>
              <w:bottom w:val="single" w:sz="4" w:space="0" w:color="auto"/>
              <w:right w:val="single" w:sz="4" w:space="0" w:color="auto"/>
            </w:tcBorders>
            <w:vAlign w:val="center"/>
          </w:tcPr>
          <w:p w:rsidR="00DF3121" w:rsidRPr="00114518" w:rsidRDefault="00281B1A" w:rsidP="00795879">
            <w:pPr>
              <w:jc w:val="center"/>
              <w:rPr>
                <w:bCs/>
                <w:sz w:val="24"/>
                <w:szCs w:val="24"/>
              </w:rPr>
            </w:pPr>
            <w:r w:rsidRPr="00114518">
              <w:rPr>
                <w:bCs/>
                <w:sz w:val="24"/>
                <w:szCs w:val="24"/>
              </w:rPr>
              <w:t xml:space="preserve">89,5 </w:t>
            </w:r>
          </w:p>
        </w:tc>
        <w:tc>
          <w:tcPr>
            <w:tcW w:w="3251" w:type="dxa"/>
            <w:tcBorders>
              <w:top w:val="single" w:sz="4" w:space="0" w:color="auto"/>
              <w:left w:val="single" w:sz="4" w:space="0" w:color="auto"/>
              <w:bottom w:val="single" w:sz="4" w:space="0" w:color="auto"/>
              <w:right w:val="single" w:sz="4" w:space="0" w:color="auto"/>
            </w:tcBorders>
            <w:vAlign w:val="center"/>
          </w:tcPr>
          <w:p w:rsidR="00DF3121" w:rsidRPr="00114518" w:rsidRDefault="00281B1A" w:rsidP="00795879">
            <w:pPr>
              <w:jc w:val="center"/>
              <w:rPr>
                <w:bCs/>
                <w:sz w:val="24"/>
                <w:szCs w:val="24"/>
              </w:rPr>
            </w:pPr>
            <w:r w:rsidRPr="00114518">
              <w:rPr>
                <w:bCs/>
                <w:sz w:val="24"/>
                <w:szCs w:val="24"/>
              </w:rPr>
              <w:t>18</w:t>
            </w:r>
          </w:p>
        </w:tc>
      </w:tr>
    </w:tbl>
    <w:p w:rsidR="00DF3121" w:rsidRPr="00114518" w:rsidRDefault="00DF3121" w:rsidP="00B04E1B">
      <w:pPr>
        <w:ind w:firstLine="720"/>
        <w:rPr>
          <w:sz w:val="24"/>
          <w:szCs w:val="24"/>
        </w:rPr>
      </w:pPr>
      <w:r w:rsidRPr="00114518">
        <w:rPr>
          <w:sz w:val="24"/>
          <w:szCs w:val="24"/>
        </w:rPr>
        <w:t>2.7. Olimpiados, konkursai ir kiti renginiai:</w:t>
      </w:r>
    </w:p>
    <w:tbl>
      <w:tblPr>
        <w:tblStyle w:val="Lentelstinklelis"/>
        <w:tblW w:w="0" w:type="auto"/>
        <w:tblInd w:w="137" w:type="dxa"/>
        <w:tblLayout w:type="fixed"/>
        <w:tblLook w:val="04A0" w:firstRow="1" w:lastRow="0" w:firstColumn="1" w:lastColumn="0" w:noHBand="0" w:noVBand="1"/>
      </w:tblPr>
      <w:tblGrid>
        <w:gridCol w:w="1219"/>
        <w:gridCol w:w="1219"/>
        <w:gridCol w:w="1219"/>
        <w:gridCol w:w="1219"/>
        <w:gridCol w:w="1219"/>
        <w:gridCol w:w="1219"/>
        <w:gridCol w:w="1219"/>
        <w:gridCol w:w="1219"/>
      </w:tblGrid>
      <w:tr w:rsidR="00114518" w:rsidRPr="00114518" w:rsidTr="00281B1A">
        <w:tc>
          <w:tcPr>
            <w:tcW w:w="2438" w:type="dxa"/>
            <w:gridSpan w:val="2"/>
          </w:tcPr>
          <w:p w:rsidR="0012008F" w:rsidRPr="00114518" w:rsidRDefault="0012008F" w:rsidP="00795879">
            <w:pPr>
              <w:jc w:val="center"/>
              <w:rPr>
                <w:sz w:val="24"/>
                <w:szCs w:val="24"/>
              </w:rPr>
            </w:pPr>
            <w:r w:rsidRPr="00114518">
              <w:rPr>
                <w:bCs/>
                <w:sz w:val="24"/>
                <w:szCs w:val="24"/>
              </w:rPr>
              <w:t>Rajono</w:t>
            </w:r>
          </w:p>
        </w:tc>
        <w:tc>
          <w:tcPr>
            <w:tcW w:w="2438" w:type="dxa"/>
            <w:gridSpan w:val="2"/>
          </w:tcPr>
          <w:p w:rsidR="0012008F" w:rsidRPr="00114518" w:rsidRDefault="0012008F" w:rsidP="00795879">
            <w:pPr>
              <w:jc w:val="center"/>
              <w:rPr>
                <w:sz w:val="24"/>
                <w:szCs w:val="24"/>
              </w:rPr>
            </w:pPr>
            <w:r w:rsidRPr="00114518">
              <w:rPr>
                <w:sz w:val="24"/>
                <w:szCs w:val="24"/>
              </w:rPr>
              <w:t>Regiono</w:t>
            </w:r>
          </w:p>
        </w:tc>
        <w:tc>
          <w:tcPr>
            <w:tcW w:w="2438" w:type="dxa"/>
            <w:gridSpan w:val="2"/>
          </w:tcPr>
          <w:p w:rsidR="0012008F" w:rsidRPr="00114518" w:rsidRDefault="0012008F" w:rsidP="00795879">
            <w:pPr>
              <w:jc w:val="center"/>
              <w:rPr>
                <w:sz w:val="24"/>
                <w:szCs w:val="24"/>
              </w:rPr>
            </w:pPr>
            <w:r w:rsidRPr="00114518">
              <w:rPr>
                <w:sz w:val="24"/>
                <w:szCs w:val="24"/>
              </w:rPr>
              <w:t>Šalies</w:t>
            </w:r>
          </w:p>
        </w:tc>
        <w:tc>
          <w:tcPr>
            <w:tcW w:w="2438" w:type="dxa"/>
            <w:gridSpan w:val="2"/>
          </w:tcPr>
          <w:p w:rsidR="0012008F" w:rsidRPr="00114518" w:rsidRDefault="0012008F" w:rsidP="00795879">
            <w:pPr>
              <w:rPr>
                <w:sz w:val="24"/>
                <w:szCs w:val="24"/>
              </w:rPr>
            </w:pPr>
            <w:r w:rsidRPr="00114518">
              <w:rPr>
                <w:bCs/>
                <w:sz w:val="24"/>
                <w:szCs w:val="24"/>
              </w:rPr>
              <w:t>Tarptautiniai</w:t>
            </w:r>
          </w:p>
        </w:tc>
      </w:tr>
      <w:tr w:rsidR="00114518" w:rsidRPr="00114518" w:rsidTr="00281B1A">
        <w:tc>
          <w:tcPr>
            <w:tcW w:w="1219" w:type="dxa"/>
          </w:tcPr>
          <w:p w:rsidR="0012008F" w:rsidRPr="00BE0510" w:rsidRDefault="0012008F" w:rsidP="00795879">
            <w:pPr>
              <w:jc w:val="center"/>
              <w:rPr>
                <w:bCs/>
                <w:szCs w:val="24"/>
              </w:rPr>
            </w:pPr>
            <w:proofErr w:type="spellStart"/>
            <w:r w:rsidRPr="00BE0510">
              <w:rPr>
                <w:bCs/>
                <w:szCs w:val="24"/>
              </w:rPr>
              <w:t>Dalyvavu</w:t>
            </w:r>
            <w:r w:rsidR="00CF796D">
              <w:rPr>
                <w:bCs/>
                <w:szCs w:val="24"/>
              </w:rPr>
              <w:t>-</w:t>
            </w:r>
            <w:r w:rsidRPr="00BE0510">
              <w:rPr>
                <w:bCs/>
                <w:szCs w:val="24"/>
              </w:rPr>
              <w:t>sių</w:t>
            </w:r>
            <w:proofErr w:type="spellEnd"/>
          </w:p>
          <w:p w:rsidR="0012008F" w:rsidRPr="00BE0510" w:rsidRDefault="0012008F" w:rsidP="00795879">
            <w:pPr>
              <w:jc w:val="center"/>
              <w:rPr>
                <w:bCs/>
                <w:szCs w:val="24"/>
              </w:rPr>
            </w:pPr>
            <w:r w:rsidRPr="00BE0510">
              <w:rPr>
                <w:bCs/>
                <w:szCs w:val="24"/>
              </w:rPr>
              <w:t>mokinių</w:t>
            </w:r>
          </w:p>
          <w:p w:rsidR="0012008F" w:rsidRPr="00BE0510" w:rsidRDefault="0012008F" w:rsidP="00795879">
            <w:pPr>
              <w:jc w:val="center"/>
              <w:rPr>
                <w:szCs w:val="24"/>
              </w:rPr>
            </w:pPr>
            <w:r w:rsidRPr="00BE0510">
              <w:rPr>
                <w:bCs/>
                <w:szCs w:val="24"/>
              </w:rPr>
              <w:t>skaičius</w:t>
            </w:r>
          </w:p>
        </w:tc>
        <w:tc>
          <w:tcPr>
            <w:tcW w:w="1219" w:type="dxa"/>
          </w:tcPr>
          <w:p w:rsidR="0012008F" w:rsidRPr="00BE0510" w:rsidRDefault="0012008F" w:rsidP="00795879">
            <w:pPr>
              <w:jc w:val="center"/>
              <w:rPr>
                <w:bCs/>
                <w:szCs w:val="24"/>
              </w:rPr>
            </w:pPr>
            <w:r w:rsidRPr="00BE0510">
              <w:rPr>
                <w:bCs/>
                <w:szCs w:val="24"/>
              </w:rPr>
              <w:t>Prizininkų/</w:t>
            </w:r>
          </w:p>
          <w:p w:rsidR="0012008F" w:rsidRPr="00BE0510" w:rsidRDefault="0012008F" w:rsidP="00795879">
            <w:pPr>
              <w:jc w:val="center"/>
              <w:rPr>
                <w:szCs w:val="24"/>
              </w:rPr>
            </w:pPr>
            <w:r w:rsidRPr="00BE0510">
              <w:rPr>
                <w:bCs/>
                <w:szCs w:val="24"/>
              </w:rPr>
              <w:t>laureatų skaičius</w:t>
            </w:r>
          </w:p>
        </w:tc>
        <w:tc>
          <w:tcPr>
            <w:tcW w:w="1219" w:type="dxa"/>
          </w:tcPr>
          <w:p w:rsidR="0012008F" w:rsidRPr="00BE0510" w:rsidRDefault="0012008F" w:rsidP="00795879">
            <w:pPr>
              <w:jc w:val="center"/>
              <w:rPr>
                <w:bCs/>
                <w:szCs w:val="24"/>
              </w:rPr>
            </w:pPr>
            <w:proofErr w:type="spellStart"/>
            <w:r w:rsidRPr="00BE0510">
              <w:rPr>
                <w:bCs/>
                <w:szCs w:val="24"/>
              </w:rPr>
              <w:t>Dalyvavu</w:t>
            </w:r>
            <w:r w:rsidR="00CF796D">
              <w:rPr>
                <w:bCs/>
                <w:szCs w:val="24"/>
              </w:rPr>
              <w:t>-</w:t>
            </w:r>
            <w:r w:rsidRPr="00BE0510">
              <w:rPr>
                <w:bCs/>
                <w:szCs w:val="24"/>
              </w:rPr>
              <w:t>sių</w:t>
            </w:r>
            <w:proofErr w:type="spellEnd"/>
          </w:p>
          <w:p w:rsidR="0012008F" w:rsidRPr="00BE0510" w:rsidRDefault="0012008F" w:rsidP="00795879">
            <w:pPr>
              <w:jc w:val="center"/>
              <w:rPr>
                <w:bCs/>
                <w:szCs w:val="24"/>
              </w:rPr>
            </w:pPr>
            <w:r w:rsidRPr="00BE0510">
              <w:rPr>
                <w:bCs/>
                <w:szCs w:val="24"/>
              </w:rPr>
              <w:t>mokinių</w:t>
            </w:r>
          </w:p>
          <w:p w:rsidR="0012008F" w:rsidRPr="00BE0510" w:rsidRDefault="0012008F" w:rsidP="00795879">
            <w:pPr>
              <w:jc w:val="center"/>
              <w:rPr>
                <w:szCs w:val="24"/>
              </w:rPr>
            </w:pPr>
            <w:r w:rsidRPr="00BE0510">
              <w:rPr>
                <w:bCs/>
                <w:szCs w:val="24"/>
              </w:rPr>
              <w:t>skaičius</w:t>
            </w:r>
          </w:p>
        </w:tc>
        <w:tc>
          <w:tcPr>
            <w:tcW w:w="1219" w:type="dxa"/>
          </w:tcPr>
          <w:p w:rsidR="0012008F" w:rsidRPr="00BE0510" w:rsidRDefault="0012008F" w:rsidP="00795879">
            <w:pPr>
              <w:jc w:val="center"/>
              <w:rPr>
                <w:bCs/>
                <w:szCs w:val="24"/>
              </w:rPr>
            </w:pPr>
            <w:r w:rsidRPr="00BE0510">
              <w:rPr>
                <w:bCs/>
                <w:szCs w:val="24"/>
              </w:rPr>
              <w:t>Prizininkų/</w:t>
            </w:r>
          </w:p>
          <w:p w:rsidR="0012008F" w:rsidRPr="00BE0510" w:rsidRDefault="0012008F" w:rsidP="00795879">
            <w:pPr>
              <w:jc w:val="center"/>
              <w:rPr>
                <w:szCs w:val="24"/>
              </w:rPr>
            </w:pPr>
            <w:r w:rsidRPr="00BE0510">
              <w:rPr>
                <w:bCs/>
                <w:szCs w:val="24"/>
              </w:rPr>
              <w:t>laureatų skaičius</w:t>
            </w:r>
          </w:p>
        </w:tc>
        <w:tc>
          <w:tcPr>
            <w:tcW w:w="1219" w:type="dxa"/>
          </w:tcPr>
          <w:p w:rsidR="0012008F" w:rsidRPr="00BE0510" w:rsidRDefault="0012008F" w:rsidP="00795879">
            <w:pPr>
              <w:jc w:val="center"/>
              <w:rPr>
                <w:bCs/>
                <w:szCs w:val="24"/>
              </w:rPr>
            </w:pPr>
            <w:proofErr w:type="spellStart"/>
            <w:r w:rsidRPr="00BE0510">
              <w:rPr>
                <w:bCs/>
                <w:szCs w:val="24"/>
              </w:rPr>
              <w:t>Dalyvavu</w:t>
            </w:r>
            <w:r w:rsidR="00CF796D">
              <w:rPr>
                <w:bCs/>
                <w:szCs w:val="24"/>
              </w:rPr>
              <w:t>-</w:t>
            </w:r>
            <w:r w:rsidRPr="00BE0510">
              <w:rPr>
                <w:bCs/>
                <w:szCs w:val="24"/>
              </w:rPr>
              <w:t>sių</w:t>
            </w:r>
            <w:proofErr w:type="spellEnd"/>
          </w:p>
          <w:p w:rsidR="0012008F" w:rsidRPr="00BE0510" w:rsidRDefault="0012008F" w:rsidP="00795879">
            <w:pPr>
              <w:jc w:val="center"/>
              <w:rPr>
                <w:bCs/>
                <w:szCs w:val="24"/>
              </w:rPr>
            </w:pPr>
            <w:r w:rsidRPr="00BE0510">
              <w:rPr>
                <w:bCs/>
                <w:szCs w:val="24"/>
              </w:rPr>
              <w:t>mokinių</w:t>
            </w:r>
          </w:p>
          <w:p w:rsidR="0012008F" w:rsidRPr="00BE0510" w:rsidRDefault="0012008F" w:rsidP="00795879">
            <w:pPr>
              <w:jc w:val="center"/>
              <w:rPr>
                <w:szCs w:val="24"/>
              </w:rPr>
            </w:pPr>
            <w:r w:rsidRPr="00BE0510">
              <w:rPr>
                <w:bCs/>
                <w:szCs w:val="24"/>
              </w:rPr>
              <w:t>skaičius</w:t>
            </w:r>
          </w:p>
        </w:tc>
        <w:tc>
          <w:tcPr>
            <w:tcW w:w="1219" w:type="dxa"/>
          </w:tcPr>
          <w:p w:rsidR="0012008F" w:rsidRPr="00BE0510" w:rsidRDefault="0012008F" w:rsidP="00795879">
            <w:pPr>
              <w:jc w:val="center"/>
              <w:rPr>
                <w:bCs/>
                <w:szCs w:val="24"/>
              </w:rPr>
            </w:pPr>
            <w:r w:rsidRPr="00BE0510">
              <w:rPr>
                <w:bCs/>
                <w:szCs w:val="24"/>
              </w:rPr>
              <w:t>Prizininkų/</w:t>
            </w:r>
          </w:p>
          <w:p w:rsidR="0012008F" w:rsidRPr="00BE0510" w:rsidRDefault="0012008F" w:rsidP="00795879">
            <w:pPr>
              <w:jc w:val="center"/>
              <w:rPr>
                <w:szCs w:val="24"/>
              </w:rPr>
            </w:pPr>
            <w:r w:rsidRPr="00BE0510">
              <w:rPr>
                <w:bCs/>
                <w:szCs w:val="24"/>
              </w:rPr>
              <w:t>laureatų skaičius</w:t>
            </w:r>
          </w:p>
        </w:tc>
        <w:tc>
          <w:tcPr>
            <w:tcW w:w="1219" w:type="dxa"/>
          </w:tcPr>
          <w:p w:rsidR="0012008F" w:rsidRPr="00BE0510" w:rsidRDefault="0012008F" w:rsidP="00795879">
            <w:pPr>
              <w:jc w:val="center"/>
              <w:rPr>
                <w:bCs/>
                <w:szCs w:val="24"/>
              </w:rPr>
            </w:pPr>
            <w:proofErr w:type="spellStart"/>
            <w:r w:rsidRPr="00BE0510">
              <w:rPr>
                <w:bCs/>
                <w:szCs w:val="24"/>
              </w:rPr>
              <w:t>Dalyvavu</w:t>
            </w:r>
            <w:r w:rsidR="00CF796D">
              <w:rPr>
                <w:bCs/>
                <w:szCs w:val="24"/>
              </w:rPr>
              <w:t>-</w:t>
            </w:r>
            <w:r w:rsidRPr="00BE0510">
              <w:rPr>
                <w:bCs/>
                <w:szCs w:val="24"/>
              </w:rPr>
              <w:t>sių</w:t>
            </w:r>
            <w:proofErr w:type="spellEnd"/>
          </w:p>
          <w:p w:rsidR="0012008F" w:rsidRPr="00BE0510" w:rsidRDefault="0012008F" w:rsidP="00795879">
            <w:pPr>
              <w:jc w:val="center"/>
              <w:rPr>
                <w:bCs/>
                <w:szCs w:val="24"/>
              </w:rPr>
            </w:pPr>
            <w:r w:rsidRPr="00BE0510">
              <w:rPr>
                <w:bCs/>
                <w:szCs w:val="24"/>
              </w:rPr>
              <w:t>mokinių</w:t>
            </w:r>
          </w:p>
          <w:p w:rsidR="0012008F" w:rsidRPr="00BE0510" w:rsidRDefault="0012008F" w:rsidP="00795879">
            <w:pPr>
              <w:jc w:val="center"/>
              <w:rPr>
                <w:szCs w:val="24"/>
              </w:rPr>
            </w:pPr>
            <w:r w:rsidRPr="00BE0510">
              <w:rPr>
                <w:bCs/>
                <w:szCs w:val="24"/>
              </w:rPr>
              <w:t>skaičius</w:t>
            </w:r>
          </w:p>
        </w:tc>
        <w:tc>
          <w:tcPr>
            <w:tcW w:w="1219" w:type="dxa"/>
          </w:tcPr>
          <w:p w:rsidR="0012008F" w:rsidRPr="00BE0510" w:rsidRDefault="0012008F" w:rsidP="00795879">
            <w:pPr>
              <w:jc w:val="center"/>
              <w:rPr>
                <w:bCs/>
                <w:szCs w:val="24"/>
              </w:rPr>
            </w:pPr>
            <w:r w:rsidRPr="00BE0510">
              <w:rPr>
                <w:bCs/>
                <w:szCs w:val="24"/>
              </w:rPr>
              <w:t>Prizininkų/</w:t>
            </w:r>
          </w:p>
          <w:p w:rsidR="0012008F" w:rsidRPr="00BE0510" w:rsidRDefault="0012008F" w:rsidP="00795879">
            <w:pPr>
              <w:jc w:val="center"/>
              <w:rPr>
                <w:szCs w:val="24"/>
              </w:rPr>
            </w:pPr>
            <w:r w:rsidRPr="00BE0510">
              <w:rPr>
                <w:bCs/>
                <w:szCs w:val="24"/>
              </w:rPr>
              <w:t>laureatų skaičius</w:t>
            </w:r>
          </w:p>
        </w:tc>
      </w:tr>
      <w:tr w:rsidR="00114518" w:rsidRPr="00114518" w:rsidTr="00281B1A">
        <w:tc>
          <w:tcPr>
            <w:tcW w:w="1219" w:type="dxa"/>
          </w:tcPr>
          <w:p w:rsidR="00FB39AD" w:rsidRPr="00114518" w:rsidRDefault="00FB39AD" w:rsidP="00281B1A">
            <w:pPr>
              <w:jc w:val="center"/>
              <w:rPr>
                <w:sz w:val="24"/>
                <w:szCs w:val="24"/>
              </w:rPr>
            </w:pPr>
            <w:r w:rsidRPr="00114518">
              <w:rPr>
                <w:sz w:val="24"/>
                <w:szCs w:val="24"/>
              </w:rPr>
              <w:t>146</w:t>
            </w:r>
          </w:p>
        </w:tc>
        <w:tc>
          <w:tcPr>
            <w:tcW w:w="1219" w:type="dxa"/>
          </w:tcPr>
          <w:p w:rsidR="00FB39AD" w:rsidRPr="00114518" w:rsidRDefault="00FB39AD" w:rsidP="00281B1A">
            <w:pPr>
              <w:jc w:val="center"/>
              <w:rPr>
                <w:sz w:val="24"/>
                <w:szCs w:val="24"/>
              </w:rPr>
            </w:pPr>
            <w:r w:rsidRPr="00114518">
              <w:rPr>
                <w:sz w:val="24"/>
                <w:szCs w:val="24"/>
              </w:rPr>
              <w:t>91</w:t>
            </w:r>
          </w:p>
        </w:tc>
        <w:tc>
          <w:tcPr>
            <w:tcW w:w="1219" w:type="dxa"/>
          </w:tcPr>
          <w:p w:rsidR="00FB39AD" w:rsidRPr="00114518" w:rsidRDefault="00FB39AD" w:rsidP="00281B1A">
            <w:pPr>
              <w:jc w:val="center"/>
              <w:rPr>
                <w:sz w:val="24"/>
                <w:szCs w:val="24"/>
              </w:rPr>
            </w:pPr>
            <w:r w:rsidRPr="00114518">
              <w:rPr>
                <w:sz w:val="24"/>
                <w:szCs w:val="24"/>
              </w:rPr>
              <w:t>24</w:t>
            </w:r>
          </w:p>
        </w:tc>
        <w:tc>
          <w:tcPr>
            <w:tcW w:w="1219" w:type="dxa"/>
          </w:tcPr>
          <w:p w:rsidR="00FB39AD" w:rsidRPr="00114518" w:rsidRDefault="00FB39AD" w:rsidP="00281B1A">
            <w:pPr>
              <w:jc w:val="center"/>
              <w:rPr>
                <w:sz w:val="24"/>
                <w:szCs w:val="24"/>
              </w:rPr>
            </w:pPr>
            <w:r w:rsidRPr="00114518">
              <w:rPr>
                <w:sz w:val="24"/>
                <w:szCs w:val="24"/>
              </w:rPr>
              <w:t>5</w:t>
            </w:r>
          </w:p>
        </w:tc>
        <w:tc>
          <w:tcPr>
            <w:tcW w:w="1219" w:type="dxa"/>
          </w:tcPr>
          <w:p w:rsidR="00FB39AD" w:rsidRPr="00114518" w:rsidRDefault="00FB39AD" w:rsidP="00281B1A">
            <w:pPr>
              <w:jc w:val="center"/>
              <w:rPr>
                <w:sz w:val="24"/>
                <w:szCs w:val="24"/>
              </w:rPr>
            </w:pPr>
            <w:r w:rsidRPr="00114518">
              <w:rPr>
                <w:sz w:val="24"/>
                <w:szCs w:val="24"/>
              </w:rPr>
              <w:t>235</w:t>
            </w:r>
          </w:p>
        </w:tc>
        <w:tc>
          <w:tcPr>
            <w:tcW w:w="1219" w:type="dxa"/>
          </w:tcPr>
          <w:p w:rsidR="00FB39AD" w:rsidRPr="00114518" w:rsidRDefault="00FB39AD" w:rsidP="00281B1A">
            <w:pPr>
              <w:jc w:val="center"/>
              <w:rPr>
                <w:sz w:val="24"/>
                <w:szCs w:val="24"/>
              </w:rPr>
            </w:pPr>
            <w:r w:rsidRPr="00114518">
              <w:rPr>
                <w:sz w:val="24"/>
                <w:szCs w:val="24"/>
              </w:rPr>
              <w:t>184</w:t>
            </w:r>
          </w:p>
        </w:tc>
        <w:tc>
          <w:tcPr>
            <w:tcW w:w="1219" w:type="dxa"/>
          </w:tcPr>
          <w:p w:rsidR="00FB39AD" w:rsidRPr="00114518" w:rsidRDefault="00FB39AD" w:rsidP="00281B1A">
            <w:pPr>
              <w:jc w:val="center"/>
              <w:rPr>
                <w:sz w:val="24"/>
                <w:szCs w:val="24"/>
              </w:rPr>
            </w:pPr>
            <w:r w:rsidRPr="00114518">
              <w:rPr>
                <w:sz w:val="24"/>
                <w:szCs w:val="24"/>
              </w:rPr>
              <w:t>159</w:t>
            </w:r>
          </w:p>
        </w:tc>
        <w:tc>
          <w:tcPr>
            <w:tcW w:w="1219" w:type="dxa"/>
          </w:tcPr>
          <w:p w:rsidR="00FB39AD" w:rsidRPr="00114518" w:rsidRDefault="00FB39AD" w:rsidP="00281B1A">
            <w:pPr>
              <w:jc w:val="center"/>
              <w:rPr>
                <w:sz w:val="24"/>
                <w:szCs w:val="24"/>
              </w:rPr>
            </w:pPr>
            <w:r w:rsidRPr="00114518">
              <w:rPr>
                <w:sz w:val="24"/>
                <w:szCs w:val="24"/>
              </w:rPr>
              <w:t>30</w:t>
            </w:r>
          </w:p>
        </w:tc>
      </w:tr>
    </w:tbl>
    <w:p w:rsidR="00DF3121" w:rsidRPr="00114518" w:rsidRDefault="00DF3121" w:rsidP="00B04E1B">
      <w:pPr>
        <w:ind w:firstLine="720"/>
        <w:rPr>
          <w:bCs/>
          <w:sz w:val="24"/>
          <w:szCs w:val="24"/>
        </w:rPr>
      </w:pPr>
      <w:r w:rsidRPr="00114518">
        <w:rPr>
          <w:bCs/>
          <w:sz w:val="24"/>
          <w:szCs w:val="24"/>
        </w:rPr>
        <w:t>2.8. Projektai:</w:t>
      </w:r>
    </w:p>
    <w:tbl>
      <w:tblPr>
        <w:tblStyle w:val="Lentelstinklelis"/>
        <w:tblW w:w="9752" w:type="dxa"/>
        <w:tblInd w:w="137" w:type="dxa"/>
        <w:tblLook w:val="04A0" w:firstRow="1" w:lastRow="0" w:firstColumn="1" w:lastColumn="0" w:noHBand="0" w:noVBand="1"/>
      </w:tblPr>
      <w:tblGrid>
        <w:gridCol w:w="4536"/>
        <w:gridCol w:w="1738"/>
        <w:gridCol w:w="1739"/>
        <w:gridCol w:w="1739"/>
      </w:tblGrid>
      <w:tr w:rsidR="00114518" w:rsidRPr="00114518" w:rsidTr="00281B1A">
        <w:tc>
          <w:tcPr>
            <w:tcW w:w="4536" w:type="dxa"/>
            <w:tcBorders>
              <w:top w:val="single" w:sz="4" w:space="0" w:color="auto"/>
              <w:left w:val="single" w:sz="4" w:space="0" w:color="auto"/>
              <w:bottom w:val="single" w:sz="4" w:space="0" w:color="auto"/>
              <w:right w:val="single" w:sz="4" w:space="0" w:color="auto"/>
            </w:tcBorders>
          </w:tcPr>
          <w:p w:rsidR="00DF3121" w:rsidRPr="00114518" w:rsidRDefault="00DF3121" w:rsidP="00795879">
            <w:pPr>
              <w:jc w:val="center"/>
              <w:rPr>
                <w:bCs/>
                <w:sz w:val="24"/>
                <w:szCs w:val="24"/>
              </w:rPr>
            </w:pPr>
          </w:p>
        </w:tc>
        <w:tc>
          <w:tcPr>
            <w:tcW w:w="1738"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bCs/>
                <w:sz w:val="24"/>
                <w:szCs w:val="24"/>
              </w:rPr>
            </w:pPr>
            <w:r w:rsidRPr="00114518">
              <w:rPr>
                <w:bCs/>
                <w:sz w:val="24"/>
                <w:szCs w:val="24"/>
              </w:rPr>
              <w:t>Rajono</w:t>
            </w:r>
          </w:p>
        </w:tc>
        <w:tc>
          <w:tcPr>
            <w:tcW w:w="1739"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bCs/>
                <w:sz w:val="24"/>
                <w:szCs w:val="24"/>
              </w:rPr>
            </w:pPr>
            <w:r w:rsidRPr="00114518">
              <w:rPr>
                <w:bCs/>
                <w:sz w:val="24"/>
                <w:szCs w:val="24"/>
              </w:rPr>
              <w:t>Šalies</w:t>
            </w:r>
          </w:p>
        </w:tc>
        <w:tc>
          <w:tcPr>
            <w:tcW w:w="1739"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bCs/>
                <w:sz w:val="24"/>
                <w:szCs w:val="24"/>
              </w:rPr>
            </w:pPr>
            <w:r w:rsidRPr="00114518">
              <w:rPr>
                <w:bCs/>
                <w:sz w:val="24"/>
                <w:szCs w:val="24"/>
              </w:rPr>
              <w:t>Tarptautiniai</w:t>
            </w:r>
          </w:p>
        </w:tc>
      </w:tr>
      <w:tr w:rsidR="00114518" w:rsidRPr="00114518" w:rsidTr="00281B1A">
        <w:tc>
          <w:tcPr>
            <w:tcW w:w="453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rPr>
                <w:bCs/>
                <w:sz w:val="24"/>
                <w:szCs w:val="24"/>
              </w:rPr>
            </w:pPr>
            <w:r w:rsidRPr="00114518">
              <w:rPr>
                <w:bCs/>
                <w:sz w:val="24"/>
                <w:szCs w:val="24"/>
              </w:rPr>
              <w:t>Vykdytų projektų skaičius</w:t>
            </w:r>
          </w:p>
        </w:tc>
        <w:tc>
          <w:tcPr>
            <w:tcW w:w="1738" w:type="dxa"/>
            <w:tcBorders>
              <w:top w:val="single" w:sz="4" w:space="0" w:color="auto"/>
              <w:left w:val="single" w:sz="4" w:space="0" w:color="auto"/>
              <w:bottom w:val="single" w:sz="4" w:space="0" w:color="auto"/>
              <w:right w:val="single" w:sz="4" w:space="0" w:color="auto"/>
            </w:tcBorders>
            <w:vAlign w:val="center"/>
          </w:tcPr>
          <w:p w:rsidR="00DF3121" w:rsidRPr="00114518" w:rsidRDefault="006B1802" w:rsidP="00795879">
            <w:pPr>
              <w:jc w:val="center"/>
              <w:rPr>
                <w:bCs/>
                <w:sz w:val="24"/>
                <w:szCs w:val="24"/>
              </w:rPr>
            </w:pPr>
            <w:r w:rsidRPr="00114518">
              <w:rPr>
                <w:bCs/>
                <w:sz w:val="24"/>
                <w:szCs w:val="24"/>
              </w:rPr>
              <w:t>5</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6B1802" w:rsidP="00795879">
            <w:pPr>
              <w:jc w:val="center"/>
              <w:rPr>
                <w:bCs/>
                <w:sz w:val="24"/>
                <w:szCs w:val="24"/>
              </w:rPr>
            </w:pPr>
            <w:r w:rsidRPr="00114518">
              <w:rPr>
                <w:bCs/>
                <w:sz w:val="24"/>
                <w:szCs w:val="24"/>
              </w:rPr>
              <w:t>7</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6B1802" w:rsidP="00795879">
            <w:pPr>
              <w:jc w:val="center"/>
              <w:rPr>
                <w:bCs/>
                <w:sz w:val="24"/>
                <w:szCs w:val="24"/>
              </w:rPr>
            </w:pPr>
            <w:r w:rsidRPr="00114518">
              <w:rPr>
                <w:bCs/>
                <w:sz w:val="24"/>
                <w:szCs w:val="24"/>
              </w:rPr>
              <w:t>1</w:t>
            </w:r>
          </w:p>
        </w:tc>
      </w:tr>
      <w:tr w:rsidR="00114518" w:rsidRPr="00114518" w:rsidTr="00281B1A">
        <w:tc>
          <w:tcPr>
            <w:tcW w:w="453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rPr>
                <w:bCs/>
                <w:sz w:val="24"/>
                <w:szCs w:val="24"/>
              </w:rPr>
            </w:pPr>
            <w:r w:rsidRPr="00114518">
              <w:rPr>
                <w:rStyle w:val="Numatytasispastraiposriftas1"/>
                <w:bCs/>
                <w:sz w:val="24"/>
                <w:szCs w:val="24"/>
              </w:rPr>
              <w:t>Dalyvavusių mokinių skaičius</w:t>
            </w:r>
          </w:p>
        </w:tc>
        <w:tc>
          <w:tcPr>
            <w:tcW w:w="1738"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176</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180</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15</w:t>
            </w:r>
          </w:p>
        </w:tc>
      </w:tr>
      <w:tr w:rsidR="00114518" w:rsidRPr="00114518" w:rsidTr="00281B1A">
        <w:tc>
          <w:tcPr>
            <w:tcW w:w="453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rPr>
                <w:rStyle w:val="Numatytasispastraiposriftas1"/>
                <w:sz w:val="24"/>
                <w:szCs w:val="24"/>
              </w:rPr>
            </w:pPr>
            <w:r w:rsidRPr="00114518">
              <w:rPr>
                <w:rStyle w:val="Numatytasispastraiposriftas1"/>
                <w:bCs/>
                <w:sz w:val="24"/>
                <w:szCs w:val="24"/>
              </w:rPr>
              <w:t>Proc. nuo bendro mokinių skaičiaus</w:t>
            </w:r>
          </w:p>
        </w:tc>
        <w:tc>
          <w:tcPr>
            <w:tcW w:w="1738"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sz w:val="24"/>
                <w:szCs w:val="24"/>
              </w:rPr>
            </w:pPr>
            <w:r w:rsidRPr="00114518">
              <w:rPr>
                <w:sz w:val="24"/>
                <w:szCs w:val="24"/>
              </w:rPr>
              <w:t>86,2</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88</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7,4</w:t>
            </w:r>
          </w:p>
        </w:tc>
      </w:tr>
    </w:tbl>
    <w:p w:rsidR="00DF3121" w:rsidRPr="00114518" w:rsidRDefault="00DF3121" w:rsidP="00B04E1B">
      <w:pPr>
        <w:ind w:firstLine="720"/>
        <w:rPr>
          <w:bCs/>
          <w:sz w:val="24"/>
          <w:szCs w:val="24"/>
        </w:rPr>
      </w:pPr>
      <w:r w:rsidRPr="00114518">
        <w:rPr>
          <w:bCs/>
          <w:sz w:val="24"/>
          <w:szCs w:val="24"/>
        </w:rPr>
        <w:lastRenderedPageBreak/>
        <w:t>2.9. Mokiniai, turintieji specialiųjų ugdymosi poreikių:</w:t>
      </w:r>
    </w:p>
    <w:tbl>
      <w:tblPr>
        <w:tblStyle w:val="Lentelstinklelis"/>
        <w:tblW w:w="9752" w:type="dxa"/>
        <w:tblInd w:w="137" w:type="dxa"/>
        <w:tblLook w:val="04A0" w:firstRow="1" w:lastRow="0" w:firstColumn="1" w:lastColumn="0" w:noHBand="0" w:noVBand="1"/>
      </w:tblPr>
      <w:tblGrid>
        <w:gridCol w:w="2835"/>
        <w:gridCol w:w="2305"/>
        <w:gridCol w:w="2306"/>
        <w:gridCol w:w="2306"/>
      </w:tblGrid>
      <w:tr w:rsidR="00114518" w:rsidRPr="00114518" w:rsidTr="00281B1A">
        <w:tc>
          <w:tcPr>
            <w:tcW w:w="2835"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bCs/>
                <w:sz w:val="24"/>
                <w:szCs w:val="24"/>
              </w:rPr>
              <w:t>Skaičius mokykloje</w:t>
            </w:r>
          </w:p>
        </w:tc>
        <w:tc>
          <w:tcPr>
            <w:tcW w:w="6917" w:type="dxa"/>
            <w:gridSpan w:val="3"/>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Proc. nuo mokinių skaičiaus</w:t>
            </w:r>
          </w:p>
        </w:tc>
      </w:tr>
      <w:tr w:rsidR="00114518" w:rsidRPr="00114518" w:rsidTr="00281B1A">
        <w:trPr>
          <w:trHeight w:val="27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DF3121" w:rsidRPr="00114518" w:rsidRDefault="00FB39AD" w:rsidP="00795879">
            <w:pPr>
              <w:jc w:val="center"/>
              <w:rPr>
                <w:bCs/>
                <w:sz w:val="24"/>
                <w:szCs w:val="24"/>
              </w:rPr>
            </w:pPr>
            <w:r w:rsidRPr="00114518">
              <w:rPr>
                <w:bCs/>
                <w:sz w:val="24"/>
                <w:szCs w:val="24"/>
              </w:rPr>
              <w:t>37</w:t>
            </w:r>
          </w:p>
        </w:tc>
        <w:tc>
          <w:tcPr>
            <w:tcW w:w="2305"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Didelių poreikių</w:t>
            </w:r>
          </w:p>
        </w:tc>
        <w:tc>
          <w:tcPr>
            <w:tcW w:w="230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Vidutinių poreikių</w:t>
            </w:r>
          </w:p>
        </w:tc>
        <w:tc>
          <w:tcPr>
            <w:tcW w:w="230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Nedidelių poreikių</w:t>
            </w:r>
          </w:p>
        </w:tc>
      </w:tr>
      <w:tr w:rsidR="00114518" w:rsidRPr="00114518" w:rsidTr="00281B1A">
        <w:tc>
          <w:tcPr>
            <w:tcW w:w="0" w:type="auto"/>
            <w:vMerge/>
            <w:tcBorders>
              <w:top w:val="single" w:sz="4" w:space="0" w:color="auto"/>
              <w:left w:val="single" w:sz="4" w:space="0" w:color="auto"/>
              <w:bottom w:val="single" w:sz="4" w:space="0" w:color="auto"/>
              <w:right w:val="single" w:sz="4" w:space="0" w:color="auto"/>
            </w:tcBorders>
            <w:vAlign w:val="center"/>
            <w:hideMark/>
          </w:tcPr>
          <w:p w:rsidR="00FB39AD" w:rsidRPr="00114518" w:rsidRDefault="00FB39AD" w:rsidP="00795879">
            <w:pPr>
              <w:suppressAutoHyphens w:val="0"/>
              <w:jc w:val="center"/>
              <w:rPr>
                <w:rFonts w:eastAsia="Calibri"/>
                <w:bCs/>
                <w:kern w:val="2"/>
                <w:sz w:val="24"/>
                <w:szCs w:val="24"/>
              </w:rPr>
            </w:pPr>
          </w:p>
        </w:tc>
        <w:tc>
          <w:tcPr>
            <w:tcW w:w="2305" w:type="dxa"/>
            <w:tcBorders>
              <w:top w:val="single" w:sz="4" w:space="0" w:color="auto"/>
              <w:left w:val="single" w:sz="4" w:space="0" w:color="auto"/>
              <w:bottom w:val="single" w:sz="4" w:space="0" w:color="auto"/>
              <w:right w:val="single" w:sz="4" w:space="0" w:color="auto"/>
            </w:tcBorders>
            <w:vAlign w:val="center"/>
          </w:tcPr>
          <w:p w:rsidR="00FB39AD" w:rsidRPr="00114518" w:rsidRDefault="00281B1A" w:rsidP="00795879">
            <w:pPr>
              <w:jc w:val="center"/>
              <w:rPr>
                <w:bCs/>
                <w:sz w:val="24"/>
                <w:szCs w:val="24"/>
              </w:rPr>
            </w:pPr>
            <w:r w:rsidRPr="00114518">
              <w:rPr>
                <w:bCs/>
                <w:sz w:val="24"/>
                <w:szCs w:val="24"/>
              </w:rPr>
              <w:t>2,7</w:t>
            </w:r>
          </w:p>
        </w:tc>
        <w:tc>
          <w:tcPr>
            <w:tcW w:w="2306" w:type="dxa"/>
            <w:tcBorders>
              <w:top w:val="single" w:sz="4" w:space="0" w:color="auto"/>
              <w:left w:val="single" w:sz="4" w:space="0" w:color="auto"/>
              <w:bottom w:val="single" w:sz="4" w:space="0" w:color="auto"/>
              <w:right w:val="single" w:sz="4" w:space="0" w:color="auto"/>
            </w:tcBorders>
            <w:vAlign w:val="center"/>
          </w:tcPr>
          <w:p w:rsidR="00FB39AD" w:rsidRPr="00114518" w:rsidRDefault="00281B1A" w:rsidP="00795879">
            <w:pPr>
              <w:jc w:val="center"/>
              <w:rPr>
                <w:bCs/>
                <w:sz w:val="24"/>
                <w:szCs w:val="24"/>
              </w:rPr>
            </w:pPr>
            <w:r w:rsidRPr="00114518">
              <w:rPr>
                <w:bCs/>
                <w:sz w:val="24"/>
                <w:szCs w:val="24"/>
              </w:rPr>
              <w:t>27</w:t>
            </w:r>
          </w:p>
        </w:tc>
        <w:tc>
          <w:tcPr>
            <w:tcW w:w="2306" w:type="dxa"/>
            <w:tcBorders>
              <w:top w:val="single" w:sz="4" w:space="0" w:color="auto"/>
              <w:left w:val="single" w:sz="4" w:space="0" w:color="auto"/>
              <w:bottom w:val="single" w:sz="4" w:space="0" w:color="auto"/>
              <w:right w:val="single" w:sz="4" w:space="0" w:color="auto"/>
            </w:tcBorders>
            <w:vAlign w:val="center"/>
          </w:tcPr>
          <w:p w:rsidR="00FB39AD" w:rsidRPr="00114518" w:rsidRDefault="00281B1A" w:rsidP="00795879">
            <w:pPr>
              <w:jc w:val="center"/>
              <w:rPr>
                <w:bCs/>
                <w:sz w:val="24"/>
                <w:szCs w:val="24"/>
              </w:rPr>
            </w:pPr>
            <w:r w:rsidRPr="00114518">
              <w:rPr>
                <w:bCs/>
                <w:sz w:val="24"/>
                <w:szCs w:val="24"/>
              </w:rPr>
              <w:t>70,3</w:t>
            </w:r>
          </w:p>
        </w:tc>
      </w:tr>
    </w:tbl>
    <w:p w:rsidR="00DF3121" w:rsidRPr="00114518" w:rsidRDefault="00DF3121" w:rsidP="00795879">
      <w:pPr>
        <w:jc w:val="both"/>
        <w:rPr>
          <w:rFonts w:eastAsia="Calibri"/>
          <w:kern w:val="2"/>
          <w:sz w:val="24"/>
          <w:szCs w:val="24"/>
          <w:lang w:val="en-GB"/>
        </w:rPr>
      </w:pPr>
    </w:p>
    <w:p w:rsidR="00DF3121" w:rsidRPr="00114518" w:rsidRDefault="00DF3121" w:rsidP="00795879">
      <w:pPr>
        <w:jc w:val="center"/>
        <w:rPr>
          <w:b/>
          <w:sz w:val="24"/>
          <w:szCs w:val="24"/>
        </w:rPr>
      </w:pPr>
      <w:r w:rsidRPr="00114518">
        <w:rPr>
          <w:b/>
          <w:sz w:val="24"/>
          <w:szCs w:val="24"/>
        </w:rPr>
        <w:t>III. INFORMACIJA APIE MOKINIŲ VEIKLOS REZULTATUS</w:t>
      </w:r>
    </w:p>
    <w:p w:rsidR="00D753AA" w:rsidRPr="00B04E1B" w:rsidRDefault="00D753AA" w:rsidP="00795879">
      <w:pPr>
        <w:jc w:val="center"/>
        <w:rPr>
          <w:rStyle w:val="Numatytasispastraiposriftas1"/>
          <w:sz w:val="24"/>
          <w:szCs w:val="24"/>
        </w:rPr>
      </w:pPr>
    </w:p>
    <w:p w:rsidR="00D753AA" w:rsidRPr="009773E0" w:rsidRDefault="00F93F05" w:rsidP="00F93F05">
      <w:pPr>
        <w:pStyle w:val="Sraopastraipa"/>
        <w:tabs>
          <w:tab w:val="left" w:pos="851"/>
        </w:tabs>
        <w:suppressAutoHyphens/>
        <w:spacing w:after="0" w:line="100" w:lineRule="atLeast"/>
        <w:ind w:left="0" w:firstLine="567"/>
        <w:jc w:val="both"/>
        <w:textAlignment w:val="baseline"/>
        <w:rPr>
          <w:rFonts w:ascii="Times New Roman" w:hAnsi="Times New Roman"/>
          <w:sz w:val="24"/>
          <w:szCs w:val="24"/>
          <w:lang w:val="lt-LT"/>
        </w:rPr>
      </w:pPr>
      <w:r w:rsidRPr="009773E0">
        <w:rPr>
          <w:rFonts w:ascii="Times New Roman" w:hAnsi="Times New Roman"/>
          <w:sz w:val="24"/>
          <w:szCs w:val="24"/>
          <w:lang w:val="lt-LT"/>
        </w:rPr>
        <w:t xml:space="preserve">3.1. </w:t>
      </w:r>
      <w:r w:rsidR="00D753AA" w:rsidRPr="009773E0">
        <w:rPr>
          <w:rFonts w:ascii="Times New Roman" w:hAnsi="Times New Roman"/>
          <w:sz w:val="24"/>
          <w:szCs w:val="24"/>
          <w:lang w:val="lt-LT"/>
        </w:rPr>
        <w:t>Mokinių pasiekimų ir pažangos vertinimo informacij</w:t>
      </w:r>
      <w:r w:rsidR="00CF796D" w:rsidRPr="009773E0">
        <w:rPr>
          <w:rFonts w:ascii="Times New Roman" w:hAnsi="Times New Roman"/>
          <w:sz w:val="24"/>
          <w:szCs w:val="24"/>
          <w:lang w:val="lt-LT"/>
        </w:rPr>
        <w:t>os</w:t>
      </w:r>
      <w:r w:rsidR="00D753AA" w:rsidRPr="009773E0">
        <w:rPr>
          <w:rFonts w:ascii="Times New Roman" w:hAnsi="Times New Roman"/>
          <w:sz w:val="24"/>
          <w:szCs w:val="24"/>
          <w:lang w:val="lt-LT"/>
        </w:rPr>
        <w:t xml:space="preserve"> kaupimas ir panaudojimas ugdymo procese.</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Ugdymo proceso metu (pamokoje) mokytojai numato mokymo(</w:t>
      </w:r>
      <w:proofErr w:type="spellStart"/>
      <w:r w:rsidRPr="00114518">
        <w:rPr>
          <w:rFonts w:ascii="Times New Roman" w:hAnsi="Times New Roman"/>
          <w:sz w:val="24"/>
          <w:szCs w:val="24"/>
          <w:lang w:val="lt-LT"/>
        </w:rPr>
        <w:t>si</w:t>
      </w:r>
      <w:proofErr w:type="spellEnd"/>
      <w:r w:rsidRPr="00114518">
        <w:rPr>
          <w:rFonts w:ascii="Times New Roman" w:hAnsi="Times New Roman"/>
          <w:sz w:val="24"/>
          <w:szCs w:val="24"/>
          <w:lang w:val="lt-LT"/>
        </w:rPr>
        <w:t>) uždavinius su vertinimo ir įsivertinimo kriterijais. Reflektuodami pamoką su mokiniais aptaria mokymosi sėkmes ir nesėkmes.</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Pirmos klasės mokytoja susipažįsta su priešmokyklinio ugdymo pedagogo parengta informacija apie ugdytinį. Mokytoja, žinodama būsimų pirmokų gebėjimus, planuoja ugdymo turinį.</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1–4 klasių mokinių atsiskaitomieji darbai kaupiami mokinių aplankuose. Su šiais darbais supažindinami mokinių tėvai </w:t>
      </w:r>
      <w:r w:rsidR="00CF796D" w:rsidRPr="00B04E1B">
        <w:rPr>
          <w:rFonts w:ascii="Times New Roman" w:hAnsi="Times New Roman"/>
          <w:sz w:val="24"/>
          <w:szCs w:val="24"/>
        </w:rPr>
        <w:t>(</w:t>
      </w:r>
      <w:proofErr w:type="spellStart"/>
      <w:r w:rsidR="00CF796D" w:rsidRPr="00B04E1B">
        <w:rPr>
          <w:rFonts w:ascii="Times New Roman" w:hAnsi="Times New Roman"/>
          <w:sz w:val="24"/>
          <w:szCs w:val="24"/>
        </w:rPr>
        <w:t>globėjai</w:t>
      </w:r>
      <w:proofErr w:type="spellEnd"/>
      <w:r w:rsidR="00CF796D" w:rsidRPr="00B04E1B">
        <w:rPr>
          <w:rFonts w:ascii="Times New Roman" w:hAnsi="Times New Roman"/>
          <w:sz w:val="24"/>
          <w:szCs w:val="24"/>
        </w:rPr>
        <w:t xml:space="preserve">, </w:t>
      </w:r>
      <w:proofErr w:type="spellStart"/>
      <w:r w:rsidR="00CF796D" w:rsidRPr="00B04E1B">
        <w:rPr>
          <w:rFonts w:ascii="Times New Roman" w:hAnsi="Times New Roman"/>
          <w:sz w:val="24"/>
          <w:szCs w:val="24"/>
        </w:rPr>
        <w:t>rūpintojai</w:t>
      </w:r>
      <w:proofErr w:type="spellEnd"/>
      <w:r w:rsidR="00CF796D" w:rsidRPr="00B04E1B">
        <w:rPr>
          <w:rFonts w:ascii="Times New Roman" w:hAnsi="Times New Roman"/>
          <w:sz w:val="24"/>
          <w:szCs w:val="24"/>
        </w:rPr>
        <w:t>)</w:t>
      </w:r>
      <w:r w:rsidR="00CF796D">
        <w:rPr>
          <w:sz w:val="24"/>
          <w:szCs w:val="24"/>
        </w:rPr>
        <w:t xml:space="preserve"> </w:t>
      </w:r>
      <w:r w:rsidRPr="00114518">
        <w:rPr>
          <w:rFonts w:ascii="Times New Roman" w:hAnsi="Times New Roman"/>
          <w:sz w:val="24"/>
          <w:szCs w:val="24"/>
          <w:lang w:val="lt-LT"/>
        </w:rPr>
        <w:t>trišaliuose pokalbiuose. Atkreipiamas dėmesys į gerai susiformavusius gebėjimus bei spragas. Tariamasi dėl mokymosi pagalbos reikalingumo ir dažnumo. Mokslo metų pabaigoje 4 kl</w:t>
      </w:r>
      <w:r w:rsidR="00CF796D">
        <w:rPr>
          <w:rFonts w:ascii="Times New Roman" w:hAnsi="Times New Roman"/>
          <w:sz w:val="24"/>
          <w:szCs w:val="24"/>
          <w:lang w:val="lt-LT"/>
        </w:rPr>
        <w:t>asės</w:t>
      </w:r>
      <w:r w:rsidRPr="00114518">
        <w:rPr>
          <w:rFonts w:ascii="Times New Roman" w:hAnsi="Times New Roman"/>
          <w:sz w:val="24"/>
          <w:szCs w:val="24"/>
          <w:lang w:val="lt-LT"/>
        </w:rPr>
        <w:t xml:space="preserve"> mokytojai pildo Pradinio ugdymo programos baigimo pasiekimų ir pažangos vertinimo aprašą, jį galima rasti mokinio asmens byloje. 5 klasės vadovas ir dalykų mokytojai susipažįsta su aprašu.</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Gimnazijoje veikia individualios pažangos stebėsena. Visi 5–IV klasių mokiniai turi aplankus su I ir II pusmečio dalyko kreivėmis. Mokiniai kartu su mokytojais formuluoja pusmečių lūkesčius, mėnesio pabaigoje fiksuoja balų vidurkį ir braižo kreivę. Taip akivaizdžiai mato daromą pažangą. Jei pažanga nedaroma, mokiniui siūloma ateiti į dalyko konsultacijas ir kitokie būdai žinių spragoms kamšyti ar įgūdžiams tobulinti. </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Gimnazijoje Mokytojų tarybos, metodinės tarybos posėdžių, metodinių grupių, klasių susirinkimuose aptariami mokinių NMPP, PUPP ir BE rezultatai. PUPP ir BE rezultatai lyginami su metiniais dalykų vertinimais. Kaupiami konkrečios klasės NMPP rezultatai, </w:t>
      </w:r>
      <w:r w:rsidR="00CF796D">
        <w:rPr>
          <w:rFonts w:ascii="Times New Roman" w:hAnsi="Times New Roman"/>
          <w:sz w:val="24"/>
          <w:szCs w:val="24"/>
          <w:lang w:val="lt-LT"/>
        </w:rPr>
        <w:t>rengia</w:t>
      </w:r>
      <w:r w:rsidRPr="00114518">
        <w:rPr>
          <w:rFonts w:ascii="Times New Roman" w:hAnsi="Times New Roman"/>
          <w:sz w:val="24"/>
          <w:szCs w:val="24"/>
          <w:lang w:val="lt-LT"/>
        </w:rPr>
        <w:t>mos lentelės, lyginami mokinių pasiekimai, stebima pažanga arba regresas ir tariamasi dėl pagalbos mokiniams, mokytojams.</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Mokytojų tarybos posėdžiuose aptariami pusmečių ir metiniai ugdymosi rezultatai. Aptariamos sėkmės ir pagalbos mokiniui reikalingumas. Stebimas konkrečios klasės dalykų mokymasis. Išskiriamas konkrečios klasės 3 dalykų žemiausių įvertinimų vidurkis. Mokytojai per konkrečios klasės susirinkimus tariasi dėl tų 3 dalykų pažangos. Mokytojai raštu argumentuoja mokinių tėvams </w:t>
      </w:r>
      <w:r w:rsidR="00CF796D">
        <w:rPr>
          <w:rFonts w:ascii="Times New Roman" w:hAnsi="Times New Roman"/>
          <w:sz w:val="24"/>
          <w:szCs w:val="24"/>
        </w:rPr>
        <w:t>(</w:t>
      </w:r>
      <w:proofErr w:type="spellStart"/>
      <w:r w:rsidR="00CF796D">
        <w:rPr>
          <w:rFonts w:ascii="Times New Roman" w:hAnsi="Times New Roman"/>
          <w:sz w:val="24"/>
          <w:szCs w:val="24"/>
        </w:rPr>
        <w:t>globėjams</w:t>
      </w:r>
      <w:proofErr w:type="spellEnd"/>
      <w:r w:rsidR="00CF796D">
        <w:rPr>
          <w:rFonts w:ascii="Times New Roman" w:hAnsi="Times New Roman"/>
          <w:sz w:val="24"/>
          <w:szCs w:val="24"/>
        </w:rPr>
        <w:t xml:space="preserve">, </w:t>
      </w:r>
      <w:proofErr w:type="spellStart"/>
      <w:r w:rsidR="00CF796D">
        <w:rPr>
          <w:rFonts w:ascii="Times New Roman" w:hAnsi="Times New Roman"/>
          <w:sz w:val="24"/>
          <w:szCs w:val="24"/>
        </w:rPr>
        <w:t>rūpintojams</w:t>
      </w:r>
      <w:proofErr w:type="spellEnd"/>
      <w:r w:rsidR="00CF796D" w:rsidRPr="008313B3">
        <w:rPr>
          <w:rFonts w:ascii="Times New Roman" w:hAnsi="Times New Roman"/>
          <w:sz w:val="24"/>
          <w:szCs w:val="24"/>
        </w:rPr>
        <w:t>)</w:t>
      </w:r>
      <w:r w:rsidR="00CF796D">
        <w:rPr>
          <w:sz w:val="24"/>
          <w:szCs w:val="24"/>
        </w:rPr>
        <w:t xml:space="preserve"> </w:t>
      </w:r>
      <w:r w:rsidRPr="00114518">
        <w:rPr>
          <w:rFonts w:ascii="Times New Roman" w:hAnsi="Times New Roman"/>
          <w:sz w:val="24"/>
          <w:szCs w:val="24"/>
          <w:lang w:val="lt-LT"/>
        </w:rPr>
        <w:t xml:space="preserve">ir gimnazijos administracijai, dėl kokių priežasčių buvo išvestas </w:t>
      </w:r>
      <w:r w:rsidR="00CF796D">
        <w:rPr>
          <w:rFonts w:ascii="Times New Roman" w:hAnsi="Times New Roman"/>
          <w:sz w:val="24"/>
          <w:szCs w:val="24"/>
          <w:lang w:val="lt-LT"/>
        </w:rPr>
        <w:t>pusmečio</w:t>
      </w:r>
      <w:r w:rsidR="00CF796D" w:rsidRPr="00114518">
        <w:rPr>
          <w:rFonts w:ascii="Times New Roman" w:hAnsi="Times New Roman"/>
          <w:sz w:val="24"/>
          <w:szCs w:val="24"/>
          <w:lang w:val="lt-LT"/>
        </w:rPr>
        <w:t xml:space="preserve"> </w:t>
      </w:r>
      <w:r w:rsidRPr="00114518">
        <w:rPr>
          <w:rFonts w:ascii="Times New Roman" w:hAnsi="Times New Roman"/>
          <w:sz w:val="24"/>
          <w:szCs w:val="24"/>
          <w:lang w:val="lt-LT"/>
        </w:rPr>
        <w:t>nepatenkinamas įvertinimas.</w:t>
      </w:r>
      <w:r w:rsidRPr="00114518">
        <w:rPr>
          <w:rFonts w:ascii="Times New Roman" w:hAnsi="Times New Roman"/>
          <w:i/>
          <w:sz w:val="24"/>
          <w:szCs w:val="24"/>
          <w:lang w:val="lt-LT"/>
        </w:rPr>
        <w:t xml:space="preserve"> </w:t>
      </w:r>
      <w:r w:rsidRPr="00114518">
        <w:rPr>
          <w:rFonts w:ascii="Times New Roman" w:hAnsi="Times New Roman"/>
          <w:sz w:val="24"/>
          <w:szCs w:val="24"/>
          <w:lang w:val="lt-LT"/>
        </w:rPr>
        <w:t>Po I pusmečio mokiniai, kurie turi nepatenkinamų įvertinimų, kartu su tėvais (globėjais, rūpintojais) kviečiami į pokalbį su gimnazijos dir</w:t>
      </w:r>
      <w:r w:rsidR="00CF796D">
        <w:rPr>
          <w:rFonts w:ascii="Times New Roman" w:hAnsi="Times New Roman"/>
          <w:sz w:val="24"/>
          <w:szCs w:val="24"/>
          <w:lang w:val="lt-LT"/>
        </w:rPr>
        <w:t>ektoriaus</w:t>
      </w:r>
      <w:r w:rsidRPr="00114518">
        <w:rPr>
          <w:rFonts w:ascii="Times New Roman" w:hAnsi="Times New Roman"/>
          <w:sz w:val="24"/>
          <w:szCs w:val="24"/>
          <w:lang w:val="lt-LT"/>
        </w:rPr>
        <w:t xml:space="preserve"> pavaduotoj</w:t>
      </w:r>
      <w:r w:rsidR="00CF796D">
        <w:rPr>
          <w:rFonts w:ascii="Times New Roman" w:hAnsi="Times New Roman"/>
          <w:sz w:val="24"/>
          <w:szCs w:val="24"/>
          <w:lang w:val="lt-LT"/>
        </w:rPr>
        <w:t>u</w:t>
      </w:r>
      <w:r w:rsidRPr="00114518">
        <w:rPr>
          <w:rFonts w:ascii="Times New Roman" w:hAnsi="Times New Roman"/>
          <w:sz w:val="24"/>
          <w:szCs w:val="24"/>
          <w:lang w:val="lt-LT"/>
        </w:rPr>
        <w:t xml:space="preserve"> ugdymui. Pokalbio metu</w:t>
      </w:r>
      <w:r w:rsidRPr="00114518">
        <w:rPr>
          <w:rFonts w:ascii="Times New Roman" w:hAnsi="Times New Roman"/>
          <w:i/>
          <w:sz w:val="24"/>
          <w:szCs w:val="24"/>
          <w:lang w:val="lt-LT"/>
        </w:rPr>
        <w:t xml:space="preserve"> </w:t>
      </w:r>
      <w:r w:rsidRPr="00114518">
        <w:rPr>
          <w:rFonts w:ascii="Times New Roman" w:hAnsi="Times New Roman"/>
          <w:sz w:val="24"/>
          <w:szCs w:val="24"/>
          <w:lang w:val="lt-LT"/>
        </w:rPr>
        <w:t>pildoma ,,Pagalbos mokiniui“ forma</w:t>
      </w:r>
      <w:r w:rsidRPr="00114518">
        <w:rPr>
          <w:rFonts w:ascii="Times New Roman" w:hAnsi="Times New Roman"/>
          <w:i/>
          <w:sz w:val="24"/>
          <w:szCs w:val="24"/>
          <w:lang w:val="lt-LT"/>
        </w:rPr>
        <w:t xml:space="preserve">. </w:t>
      </w:r>
      <w:r w:rsidRPr="00114518">
        <w:rPr>
          <w:rFonts w:ascii="Times New Roman" w:hAnsi="Times New Roman"/>
          <w:sz w:val="24"/>
          <w:szCs w:val="24"/>
          <w:lang w:val="lt-LT"/>
        </w:rPr>
        <w:t xml:space="preserve">Joje fiksuojami tam tikri susitarimai dėl mokymosi spragų šalinimo ir pagalbos teikimo. Mokinių pusmečių ir metinės ugdymosi rezultatų suvestinės saugomos aplankuose. Konkretaus mokinio metinė ugdymosi suvestinė saugoma asmens byloje. Pagalba mokiniams teikiama ne tik per pamokas, bet ir ugdomojo konsultavimo valandų metu. </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Du kartus per mokslo metus aptariama konkrečios klasės mokinių daroma pažanga, mokytojai tariasi dėl pagalbos mokiniams, kurių žemi pasiekimai, būdų ir formų.</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Specialiųjų ugdymosi poreikių mokinių daroma pažanga fiksuojama 2 kartus per mokslo metus rašant pasiekimų aprašus: po I pusmečio ir mokslo metų pabaigoje. Šie aprašai el. paštu siunčiami mokinių tėvams</w:t>
      </w:r>
      <w:r w:rsidR="00CF796D">
        <w:rPr>
          <w:rFonts w:ascii="Times New Roman" w:hAnsi="Times New Roman"/>
          <w:sz w:val="24"/>
          <w:szCs w:val="24"/>
          <w:lang w:val="lt-LT"/>
        </w:rPr>
        <w:t xml:space="preserve"> </w:t>
      </w:r>
      <w:r w:rsidR="00CF796D">
        <w:rPr>
          <w:rFonts w:ascii="Times New Roman" w:hAnsi="Times New Roman"/>
          <w:sz w:val="24"/>
          <w:szCs w:val="24"/>
        </w:rPr>
        <w:t>(</w:t>
      </w:r>
      <w:proofErr w:type="spellStart"/>
      <w:r w:rsidR="00CF796D">
        <w:rPr>
          <w:rFonts w:ascii="Times New Roman" w:hAnsi="Times New Roman"/>
          <w:sz w:val="24"/>
          <w:szCs w:val="24"/>
        </w:rPr>
        <w:t>globėjams</w:t>
      </w:r>
      <w:proofErr w:type="spellEnd"/>
      <w:r w:rsidR="00CF796D">
        <w:rPr>
          <w:rFonts w:ascii="Times New Roman" w:hAnsi="Times New Roman"/>
          <w:sz w:val="24"/>
          <w:szCs w:val="24"/>
        </w:rPr>
        <w:t xml:space="preserve">, </w:t>
      </w:r>
      <w:proofErr w:type="spellStart"/>
      <w:r w:rsidR="00CF796D">
        <w:rPr>
          <w:rFonts w:ascii="Times New Roman" w:hAnsi="Times New Roman"/>
          <w:sz w:val="24"/>
          <w:szCs w:val="24"/>
        </w:rPr>
        <w:t>rūpintojams</w:t>
      </w:r>
      <w:proofErr w:type="spellEnd"/>
      <w:r w:rsidR="00CF796D" w:rsidRPr="008313B3">
        <w:rPr>
          <w:rFonts w:ascii="Times New Roman" w:hAnsi="Times New Roman"/>
          <w:sz w:val="24"/>
          <w:szCs w:val="24"/>
        </w:rPr>
        <w:t>)</w:t>
      </w:r>
      <w:r w:rsidRPr="00114518">
        <w:rPr>
          <w:rFonts w:ascii="Times New Roman" w:hAnsi="Times New Roman"/>
          <w:sz w:val="24"/>
          <w:szCs w:val="24"/>
          <w:lang w:val="lt-LT"/>
        </w:rPr>
        <w:t>. Aprašai saugomi SUP mokinių bylose. Vaiko gerovės komisijos posėdžiuose aptariami SUP mokinių pasiekimai, namie mokomų mokinių daroma pažanga.</w:t>
      </w:r>
    </w:p>
    <w:p w:rsidR="00D753AA" w:rsidRPr="009773E0" w:rsidRDefault="00F93F05" w:rsidP="00F93F05">
      <w:pPr>
        <w:pStyle w:val="Sraopastraipa"/>
        <w:tabs>
          <w:tab w:val="left" w:pos="851"/>
        </w:tabs>
        <w:suppressAutoHyphens/>
        <w:spacing w:after="0" w:line="100" w:lineRule="atLeast"/>
        <w:ind w:left="567"/>
        <w:jc w:val="both"/>
        <w:textAlignment w:val="baseline"/>
        <w:rPr>
          <w:rFonts w:ascii="Times New Roman" w:hAnsi="Times New Roman"/>
          <w:sz w:val="24"/>
          <w:szCs w:val="24"/>
          <w:lang w:val="lt-LT"/>
        </w:rPr>
      </w:pPr>
      <w:r w:rsidRPr="009773E0">
        <w:rPr>
          <w:rFonts w:ascii="Times New Roman" w:hAnsi="Times New Roman"/>
          <w:sz w:val="24"/>
          <w:szCs w:val="24"/>
          <w:lang w:val="lt-LT"/>
        </w:rPr>
        <w:t xml:space="preserve">3.2. </w:t>
      </w:r>
      <w:r w:rsidR="00D753AA" w:rsidRPr="009773E0">
        <w:rPr>
          <w:rFonts w:ascii="Times New Roman" w:hAnsi="Times New Roman"/>
          <w:sz w:val="24"/>
          <w:szCs w:val="24"/>
          <w:lang w:val="lt-LT"/>
        </w:rPr>
        <w:t>Mokinio asmenybės tapsmo stebėjimas</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Mokiniams sudaromos sąlygos kasmet pavasarį pasirinkti neformaliojo </w:t>
      </w:r>
      <w:r w:rsidR="00CF796D">
        <w:rPr>
          <w:rFonts w:ascii="Times New Roman" w:hAnsi="Times New Roman"/>
          <w:sz w:val="24"/>
          <w:szCs w:val="24"/>
          <w:lang w:val="lt-LT"/>
        </w:rPr>
        <w:t xml:space="preserve">vaikų </w:t>
      </w:r>
      <w:r w:rsidRPr="00114518">
        <w:rPr>
          <w:rFonts w:ascii="Times New Roman" w:hAnsi="Times New Roman"/>
          <w:sz w:val="24"/>
          <w:szCs w:val="24"/>
          <w:lang w:val="lt-LT"/>
        </w:rPr>
        <w:t xml:space="preserve">švietimo </w:t>
      </w:r>
      <w:proofErr w:type="spellStart"/>
      <w:r w:rsidRPr="00114518">
        <w:rPr>
          <w:rFonts w:ascii="Times New Roman" w:hAnsi="Times New Roman"/>
          <w:sz w:val="24"/>
          <w:szCs w:val="24"/>
          <w:lang w:val="lt-LT"/>
        </w:rPr>
        <w:t>užsiėmimus</w:t>
      </w:r>
      <w:proofErr w:type="spellEnd"/>
      <w:r w:rsidRPr="00114518">
        <w:rPr>
          <w:rFonts w:ascii="Times New Roman" w:hAnsi="Times New Roman"/>
          <w:sz w:val="24"/>
          <w:szCs w:val="24"/>
          <w:lang w:val="lt-LT"/>
        </w:rPr>
        <w:t xml:space="preserve">. Mokytojai konsultacinių valandų, neformaliojo </w:t>
      </w:r>
      <w:r w:rsidR="00CF796D">
        <w:rPr>
          <w:rFonts w:ascii="Times New Roman" w:hAnsi="Times New Roman"/>
          <w:sz w:val="24"/>
          <w:szCs w:val="24"/>
          <w:lang w:val="lt-LT"/>
        </w:rPr>
        <w:t xml:space="preserve">vaikų </w:t>
      </w:r>
      <w:r w:rsidRPr="00114518">
        <w:rPr>
          <w:rFonts w:ascii="Times New Roman" w:hAnsi="Times New Roman"/>
          <w:sz w:val="24"/>
          <w:szCs w:val="24"/>
          <w:lang w:val="lt-LT"/>
        </w:rPr>
        <w:t>švietimo užsiėmimų metu r</w:t>
      </w:r>
      <w:r w:rsidR="00CF796D">
        <w:rPr>
          <w:rFonts w:ascii="Times New Roman" w:hAnsi="Times New Roman"/>
          <w:sz w:val="24"/>
          <w:szCs w:val="24"/>
          <w:lang w:val="lt-LT"/>
        </w:rPr>
        <w:t>eng</w:t>
      </w:r>
      <w:r w:rsidRPr="00114518">
        <w:rPr>
          <w:rFonts w:ascii="Times New Roman" w:hAnsi="Times New Roman"/>
          <w:sz w:val="24"/>
          <w:szCs w:val="24"/>
          <w:lang w:val="lt-LT"/>
        </w:rPr>
        <w:t xml:space="preserve">ia mokinius olimpiadoms, konkursams, varžyboms. Mokinių pasiekimai skelbiami gimnazijos tinklalapyje. Gimnazijos gautos padėkos eksponuojamos stende. </w:t>
      </w:r>
      <w:r w:rsidRPr="003F14DB">
        <w:rPr>
          <w:rFonts w:ascii="Times New Roman" w:hAnsi="Times New Roman"/>
          <w:sz w:val="24"/>
          <w:szCs w:val="24"/>
          <w:lang w:val="lt-LT"/>
        </w:rPr>
        <w:t xml:space="preserve">Nuo </w:t>
      </w:r>
      <w:r w:rsidR="00AE7FB9">
        <w:rPr>
          <w:rFonts w:ascii="Times New Roman" w:hAnsi="Times New Roman"/>
          <w:sz w:val="24"/>
          <w:szCs w:val="24"/>
          <w:lang w:val="lt-LT"/>
        </w:rPr>
        <w:t>2018–</w:t>
      </w:r>
      <w:r w:rsidR="00B965C5" w:rsidRPr="003F14DB">
        <w:rPr>
          <w:rFonts w:ascii="Times New Roman" w:hAnsi="Times New Roman"/>
          <w:sz w:val="24"/>
          <w:szCs w:val="24"/>
          <w:lang w:val="lt-LT"/>
        </w:rPr>
        <w:t>2019 m. m.</w:t>
      </w:r>
      <w:r w:rsidRPr="003F14DB">
        <w:rPr>
          <w:rFonts w:ascii="Times New Roman" w:hAnsi="Times New Roman"/>
          <w:sz w:val="24"/>
          <w:szCs w:val="24"/>
          <w:lang w:val="lt-LT"/>
        </w:rPr>
        <w:t xml:space="preserve"> antrojo </w:t>
      </w:r>
      <w:r w:rsidRPr="00114518">
        <w:rPr>
          <w:rFonts w:ascii="Times New Roman" w:hAnsi="Times New Roman"/>
          <w:sz w:val="24"/>
          <w:szCs w:val="24"/>
          <w:lang w:val="lt-LT"/>
        </w:rPr>
        <w:t>pusmečio 5–III klasėse vykdoma projektinė veikla. Gimnazijoje į ugdymo turinį, k</w:t>
      </w:r>
      <w:r w:rsidR="00B04E1B">
        <w:rPr>
          <w:rFonts w:ascii="Times New Roman" w:hAnsi="Times New Roman"/>
          <w:sz w:val="24"/>
          <w:szCs w:val="24"/>
          <w:lang w:val="lt-LT"/>
        </w:rPr>
        <w:t>lasės valandėles integruojama „</w:t>
      </w:r>
      <w:r w:rsidRPr="00114518">
        <w:rPr>
          <w:rFonts w:ascii="Times New Roman" w:hAnsi="Times New Roman"/>
          <w:sz w:val="24"/>
          <w:szCs w:val="24"/>
          <w:lang w:val="lt-LT"/>
        </w:rPr>
        <w:t xml:space="preserve">Ugdymo karjerai“ programa. Gimnazijos bibliotekininkė yra atsakinga už profesinį informavimą gimnazijoje. Ji veda </w:t>
      </w:r>
      <w:proofErr w:type="spellStart"/>
      <w:r w:rsidRPr="00114518">
        <w:rPr>
          <w:rFonts w:ascii="Times New Roman" w:hAnsi="Times New Roman"/>
          <w:sz w:val="24"/>
          <w:szCs w:val="24"/>
          <w:lang w:val="lt-LT"/>
        </w:rPr>
        <w:t>užsiėmimus</w:t>
      </w:r>
      <w:proofErr w:type="spellEnd"/>
      <w:r w:rsidRPr="00114518">
        <w:rPr>
          <w:rFonts w:ascii="Times New Roman" w:hAnsi="Times New Roman"/>
          <w:sz w:val="24"/>
          <w:szCs w:val="24"/>
          <w:lang w:val="lt-LT"/>
        </w:rPr>
        <w:t xml:space="preserve"> gimnazijos mokiniams, pildo mokinių karjeros aplankus. Kasmet II klasės mokinius tiria Panevėžio rajono </w:t>
      </w:r>
      <w:r w:rsidR="00CF796D">
        <w:rPr>
          <w:rFonts w:ascii="Times New Roman" w:hAnsi="Times New Roman"/>
          <w:sz w:val="24"/>
          <w:szCs w:val="24"/>
          <w:lang w:val="lt-LT"/>
        </w:rPr>
        <w:t>p</w:t>
      </w:r>
      <w:r w:rsidRPr="00114518">
        <w:rPr>
          <w:rFonts w:ascii="Times New Roman" w:hAnsi="Times New Roman"/>
          <w:sz w:val="24"/>
          <w:szCs w:val="24"/>
          <w:lang w:val="lt-LT"/>
        </w:rPr>
        <w:t xml:space="preserve">edagoginės psichologinės tarnybos </w:t>
      </w:r>
      <w:r w:rsidRPr="00114518">
        <w:rPr>
          <w:rFonts w:ascii="Times New Roman" w:hAnsi="Times New Roman"/>
          <w:sz w:val="24"/>
          <w:szCs w:val="24"/>
          <w:lang w:val="lt-LT"/>
        </w:rPr>
        <w:lastRenderedPageBreak/>
        <w:t>psichologės (savo psichologo gimnazija neturi), kurios nustato mokinių profesinį tinkamumą. Vieną kartą per dvejus metus gimnazijoje organizuojama Karjeros diena.</w:t>
      </w:r>
      <w:r w:rsidR="00CF796D">
        <w:rPr>
          <w:rFonts w:ascii="Times New Roman" w:hAnsi="Times New Roman"/>
          <w:sz w:val="24"/>
          <w:szCs w:val="24"/>
          <w:lang w:val="lt-LT"/>
        </w:rPr>
        <w:t xml:space="preserve"> M</w:t>
      </w:r>
      <w:r w:rsidRPr="00114518">
        <w:rPr>
          <w:rFonts w:ascii="Times New Roman" w:hAnsi="Times New Roman"/>
          <w:sz w:val="24"/>
          <w:szCs w:val="24"/>
          <w:lang w:val="lt-LT"/>
        </w:rPr>
        <w:t xml:space="preserve">okiniai susipažįsta su profesijomis, turi galimybę patys sužinoti atsakymus į rūpimus klausimus. Pradinių klasių mokiniai vyksta į tėvų </w:t>
      </w:r>
      <w:r w:rsidR="00CF796D">
        <w:rPr>
          <w:rFonts w:ascii="Times New Roman" w:hAnsi="Times New Roman"/>
          <w:sz w:val="24"/>
          <w:szCs w:val="24"/>
        </w:rPr>
        <w:t>(</w:t>
      </w:r>
      <w:proofErr w:type="spellStart"/>
      <w:r w:rsidR="00CF796D">
        <w:rPr>
          <w:rFonts w:ascii="Times New Roman" w:hAnsi="Times New Roman"/>
          <w:sz w:val="24"/>
          <w:szCs w:val="24"/>
        </w:rPr>
        <w:t>globėjų</w:t>
      </w:r>
      <w:proofErr w:type="spellEnd"/>
      <w:r w:rsidR="00CF796D">
        <w:rPr>
          <w:rFonts w:ascii="Times New Roman" w:hAnsi="Times New Roman"/>
          <w:sz w:val="24"/>
          <w:szCs w:val="24"/>
        </w:rPr>
        <w:t xml:space="preserve">, </w:t>
      </w:r>
      <w:proofErr w:type="spellStart"/>
      <w:r w:rsidR="00CF796D">
        <w:rPr>
          <w:rFonts w:ascii="Times New Roman" w:hAnsi="Times New Roman"/>
          <w:sz w:val="24"/>
          <w:szCs w:val="24"/>
        </w:rPr>
        <w:t>rūpintojų</w:t>
      </w:r>
      <w:proofErr w:type="spellEnd"/>
      <w:r w:rsidR="00CF796D" w:rsidRPr="008313B3">
        <w:rPr>
          <w:rFonts w:ascii="Times New Roman" w:hAnsi="Times New Roman"/>
          <w:sz w:val="24"/>
          <w:szCs w:val="24"/>
        </w:rPr>
        <w:t>)</w:t>
      </w:r>
      <w:r w:rsidR="00CF796D">
        <w:rPr>
          <w:sz w:val="24"/>
          <w:szCs w:val="24"/>
        </w:rPr>
        <w:t xml:space="preserve"> </w:t>
      </w:r>
      <w:r w:rsidRPr="00114518">
        <w:rPr>
          <w:rFonts w:ascii="Times New Roman" w:hAnsi="Times New Roman"/>
          <w:sz w:val="24"/>
          <w:szCs w:val="24"/>
          <w:lang w:val="lt-LT"/>
        </w:rPr>
        <w:t xml:space="preserve">darbovietes arba tėvai </w:t>
      </w:r>
      <w:r w:rsidR="00CF796D" w:rsidRPr="008313B3">
        <w:rPr>
          <w:rFonts w:ascii="Times New Roman" w:hAnsi="Times New Roman"/>
          <w:sz w:val="24"/>
          <w:szCs w:val="24"/>
        </w:rPr>
        <w:t>(</w:t>
      </w:r>
      <w:proofErr w:type="spellStart"/>
      <w:r w:rsidR="00CF796D" w:rsidRPr="008313B3">
        <w:rPr>
          <w:rFonts w:ascii="Times New Roman" w:hAnsi="Times New Roman"/>
          <w:sz w:val="24"/>
          <w:szCs w:val="24"/>
        </w:rPr>
        <w:t>globėjai</w:t>
      </w:r>
      <w:proofErr w:type="spellEnd"/>
      <w:r w:rsidR="00CF796D" w:rsidRPr="008313B3">
        <w:rPr>
          <w:rFonts w:ascii="Times New Roman" w:hAnsi="Times New Roman"/>
          <w:sz w:val="24"/>
          <w:szCs w:val="24"/>
        </w:rPr>
        <w:t xml:space="preserve">, </w:t>
      </w:r>
      <w:proofErr w:type="spellStart"/>
      <w:r w:rsidR="00CF796D" w:rsidRPr="008313B3">
        <w:rPr>
          <w:rFonts w:ascii="Times New Roman" w:hAnsi="Times New Roman"/>
          <w:sz w:val="24"/>
          <w:szCs w:val="24"/>
        </w:rPr>
        <w:t>rūpintojai</w:t>
      </w:r>
      <w:proofErr w:type="spellEnd"/>
      <w:r w:rsidR="00CF796D" w:rsidRPr="008313B3">
        <w:rPr>
          <w:rFonts w:ascii="Times New Roman" w:hAnsi="Times New Roman"/>
          <w:sz w:val="24"/>
          <w:szCs w:val="24"/>
        </w:rPr>
        <w:t>)</w:t>
      </w:r>
      <w:r w:rsidR="00CF796D">
        <w:rPr>
          <w:sz w:val="24"/>
          <w:szCs w:val="24"/>
        </w:rPr>
        <w:t xml:space="preserve"> </w:t>
      </w:r>
      <w:r w:rsidRPr="00114518">
        <w:rPr>
          <w:rFonts w:ascii="Times New Roman" w:hAnsi="Times New Roman"/>
          <w:sz w:val="24"/>
          <w:szCs w:val="24"/>
          <w:lang w:val="lt-LT"/>
        </w:rPr>
        <w:t>atvyksta į gimnaziją supažindinti su profesij</w:t>
      </w:r>
      <w:r w:rsidR="00E87596">
        <w:rPr>
          <w:rFonts w:ascii="Times New Roman" w:hAnsi="Times New Roman"/>
          <w:sz w:val="24"/>
          <w:szCs w:val="24"/>
          <w:lang w:val="lt-LT"/>
        </w:rPr>
        <w:t>omis</w:t>
      </w:r>
      <w:r w:rsidRPr="00114518">
        <w:rPr>
          <w:rFonts w:ascii="Times New Roman" w:hAnsi="Times New Roman"/>
          <w:sz w:val="24"/>
          <w:szCs w:val="24"/>
          <w:lang w:val="lt-LT"/>
        </w:rPr>
        <w:t xml:space="preserve">. Kiekvienais metais gimnazijos abiturientai vyksta į Studijų mugę. Kasmet kiekvienai klasei skiriamos dvi dienos ekskursijoms, išvykoms. </w:t>
      </w:r>
    </w:p>
    <w:p w:rsidR="00D753AA" w:rsidRPr="00114518" w:rsidRDefault="00D753AA" w:rsidP="00795879">
      <w:pPr>
        <w:pStyle w:val="Sraopastraipa"/>
        <w:tabs>
          <w:tab w:val="left" w:pos="851"/>
        </w:tabs>
        <w:suppressAutoHyphens/>
        <w:spacing w:after="0" w:line="100" w:lineRule="atLeast"/>
        <w:ind w:left="0" w:firstLine="567"/>
        <w:jc w:val="both"/>
        <w:textAlignment w:val="baseline"/>
        <w:rPr>
          <w:rFonts w:ascii="Times New Roman" w:hAnsi="Times New Roman"/>
          <w:sz w:val="24"/>
          <w:szCs w:val="24"/>
          <w:lang w:val="lt-LT"/>
        </w:rPr>
      </w:pPr>
      <w:r w:rsidRPr="00114518">
        <w:rPr>
          <w:rFonts w:ascii="Times New Roman" w:hAnsi="Times New Roman"/>
          <w:sz w:val="24"/>
          <w:szCs w:val="24"/>
          <w:lang w:val="lt-LT"/>
        </w:rPr>
        <w:t>Mokslo metų pabaigoje puikiai besimokant</w:t>
      </w:r>
      <w:r w:rsidR="00E87596">
        <w:rPr>
          <w:rFonts w:ascii="Times New Roman" w:hAnsi="Times New Roman"/>
          <w:sz w:val="24"/>
          <w:szCs w:val="24"/>
          <w:lang w:val="lt-LT"/>
        </w:rPr>
        <w:t>ieji</w:t>
      </w:r>
      <w:r w:rsidRPr="00114518">
        <w:rPr>
          <w:rFonts w:ascii="Times New Roman" w:hAnsi="Times New Roman"/>
          <w:sz w:val="24"/>
          <w:szCs w:val="24"/>
          <w:lang w:val="lt-LT"/>
        </w:rPr>
        <w:t xml:space="preserve"> apdovanojami </w:t>
      </w:r>
      <w:r w:rsidR="00E87596">
        <w:rPr>
          <w:rFonts w:ascii="Times New Roman" w:hAnsi="Times New Roman"/>
          <w:sz w:val="24"/>
          <w:szCs w:val="24"/>
          <w:lang w:val="lt-LT"/>
        </w:rPr>
        <w:t>„</w:t>
      </w:r>
      <w:r w:rsidRPr="00114518">
        <w:rPr>
          <w:rFonts w:ascii="Times New Roman" w:hAnsi="Times New Roman"/>
          <w:sz w:val="24"/>
          <w:szCs w:val="24"/>
          <w:lang w:val="lt-LT"/>
        </w:rPr>
        <w:t xml:space="preserve">Pirmūno ženkleliu“. Gerai besimokantys mokiniai apdovanojami pagyrimo raštais. Mokiniai, nepraleidę nė vienos pamokos, klasių vadovų apdovanojami padėkos raštais. </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Gimnazijos mokiniai dalyvauja prevencinėse programose </w:t>
      </w:r>
      <w:r w:rsidR="00E87596">
        <w:rPr>
          <w:rFonts w:ascii="Times New Roman" w:hAnsi="Times New Roman"/>
          <w:sz w:val="24"/>
          <w:szCs w:val="24"/>
          <w:lang w:val="lt-LT"/>
        </w:rPr>
        <w:t>„</w:t>
      </w:r>
      <w:r w:rsidRPr="00114518">
        <w:rPr>
          <w:rFonts w:ascii="Times New Roman" w:hAnsi="Times New Roman"/>
          <w:sz w:val="24"/>
          <w:szCs w:val="24"/>
          <w:lang w:val="lt-LT"/>
        </w:rPr>
        <w:t xml:space="preserve">Antras žingsnis“, </w:t>
      </w:r>
      <w:r w:rsidR="00E87596">
        <w:rPr>
          <w:rFonts w:ascii="Times New Roman" w:hAnsi="Times New Roman"/>
          <w:sz w:val="24"/>
          <w:szCs w:val="24"/>
          <w:lang w:val="lt-LT"/>
        </w:rPr>
        <w:t>„</w:t>
      </w:r>
      <w:r w:rsidRPr="00114518">
        <w:rPr>
          <w:rFonts w:ascii="Times New Roman" w:hAnsi="Times New Roman"/>
          <w:sz w:val="24"/>
          <w:szCs w:val="24"/>
          <w:lang w:val="lt-LT"/>
        </w:rPr>
        <w:t xml:space="preserve">Paauglystės kryžkelės“, Alkoholio, tabako ir kitų psichiką veikiančių medžiagų programoje. Socialinė pedagogė veda savaitinius </w:t>
      </w:r>
      <w:proofErr w:type="spellStart"/>
      <w:r w:rsidRPr="00114518">
        <w:rPr>
          <w:rFonts w:ascii="Times New Roman" w:hAnsi="Times New Roman"/>
          <w:sz w:val="24"/>
          <w:szCs w:val="24"/>
          <w:lang w:val="lt-LT"/>
        </w:rPr>
        <w:t>užsiėmimus</w:t>
      </w:r>
      <w:proofErr w:type="spellEnd"/>
      <w:r w:rsidRPr="00114518">
        <w:rPr>
          <w:rFonts w:ascii="Times New Roman" w:hAnsi="Times New Roman"/>
          <w:sz w:val="24"/>
          <w:szCs w:val="24"/>
          <w:lang w:val="lt-LT"/>
        </w:rPr>
        <w:t xml:space="preserve"> – „Socialinių įgūdžių“, „Pažinimas per žaidimus“. 2018 m</w:t>
      </w:r>
      <w:r w:rsidR="00E87596">
        <w:rPr>
          <w:rFonts w:ascii="Times New Roman" w:hAnsi="Times New Roman"/>
          <w:sz w:val="24"/>
          <w:szCs w:val="24"/>
          <w:lang w:val="lt-LT"/>
        </w:rPr>
        <w:t>.</w:t>
      </w:r>
      <w:r w:rsidRPr="00114518">
        <w:rPr>
          <w:rFonts w:ascii="Times New Roman" w:hAnsi="Times New Roman"/>
          <w:sz w:val="24"/>
          <w:szCs w:val="24"/>
          <w:lang w:val="lt-LT"/>
        </w:rPr>
        <w:t xml:space="preserve"> gimnazijoje įgyvendintas tęstinis A. Tapino inicijuotas projektas </w:t>
      </w:r>
      <w:r w:rsidR="00E87596">
        <w:rPr>
          <w:rFonts w:ascii="Times New Roman" w:hAnsi="Times New Roman"/>
          <w:sz w:val="24"/>
          <w:szCs w:val="24"/>
          <w:lang w:val="lt-LT"/>
        </w:rPr>
        <w:t>„</w:t>
      </w:r>
      <w:r w:rsidRPr="00114518">
        <w:rPr>
          <w:rFonts w:ascii="Times New Roman" w:hAnsi="Times New Roman"/>
          <w:sz w:val="24"/>
          <w:szCs w:val="24"/>
          <w:lang w:val="lt-LT"/>
        </w:rPr>
        <w:t xml:space="preserve">Padrąsinti. Įkvėpti. Palaikyti“. Gimnazijoje vyko susitikimai su stiliste S. </w:t>
      </w:r>
      <w:proofErr w:type="spellStart"/>
      <w:r w:rsidRPr="00114518">
        <w:rPr>
          <w:rFonts w:ascii="Times New Roman" w:hAnsi="Times New Roman"/>
          <w:sz w:val="24"/>
          <w:szCs w:val="24"/>
          <w:lang w:val="lt-LT"/>
        </w:rPr>
        <w:t>Burbaite</w:t>
      </w:r>
      <w:proofErr w:type="spellEnd"/>
      <w:r w:rsidRPr="00114518">
        <w:rPr>
          <w:rFonts w:ascii="Times New Roman" w:hAnsi="Times New Roman"/>
          <w:sz w:val="24"/>
          <w:szCs w:val="24"/>
          <w:lang w:val="lt-LT"/>
        </w:rPr>
        <w:t xml:space="preserve">, politologu A. Lašu, lietuvių-anglų kalbų knygų vertėju </w:t>
      </w:r>
      <w:r w:rsidR="00B04E1B">
        <w:rPr>
          <w:rFonts w:ascii="Times New Roman" w:hAnsi="Times New Roman"/>
          <w:sz w:val="24"/>
          <w:szCs w:val="24"/>
          <w:lang w:val="lt-LT"/>
        </w:rPr>
        <w:br/>
      </w:r>
      <w:r w:rsidRPr="00114518">
        <w:rPr>
          <w:rFonts w:ascii="Times New Roman" w:hAnsi="Times New Roman"/>
          <w:sz w:val="24"/>
          <w:szCs w:val="24"/>
          <w:lang w:val="lt-LT"/>
        </w:rPr>
        <w:t xml:space="preserve">M. </w:t>
      </w:r>
      <w:proofErr w:type="spellStart"/>
      <w:r w:rsidRPr="00114518">
        <w:rPr>
          <w:rFonts w:ascii="Times New Roman" w:hAnsi="Times New Roman"/>
          <w:sz w:val="24"/>
          <w:szCs w:val="24"/>
          <w:lang w:val="lt-LT"/>
        </w:rPr>
        <w:t>Geležausku</w:t>
      </w:r>
      <w:proofErr w:type="spellEnd"/>
      <w:r w:rsidRPr="00114518">
        <w:rPr>
          <w:rFonts w:ascii="Times New Roman" w:hAnsi="Times New Roman"/>
          <w:sz w:val="24"/>
          <w:szCs w:val="24"/>
          <w:lang w:val="lt-LT"/>
        </w:rPr>
        <w:t>.</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2018 m. ugdomoji veikla 55 kartus organizuota kitose aplinkose.</w:t>
      </w:r>
    </w:p>
    <w:p w:rsidR="00DF3121" w:rsidRPr="00F93F05" w:rsidRDefault="00D753AA" w:rsidP="00F93F05">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Metų pabaigoje 1–4 klasių mokiniai pasinaudojo Kultūros paso teikiama paslau</w:t>
      </w:r>
      <w:r w:rsidR="00F93F05">
        <w:rPr>
          <w:rFonts w:ascii="Times New Roman" w:hAnsi="Times New Roman"/>
          <w:sz w:val="24"/>
          <w:szCs w:val="24"/>
          <w:lang w:val="lt-LT"/>
        </w:rPr>
        <w:t>ga ,,Spalvoti žaidimai kitaip“.</w:t>
      </w:r>
    </w:p>
    <w:p w:rsidR="00A04A45" w:rsidRPr="00114518" w:rsidRDefault="00DF3121" w:rsidP="00F00F00">
      <w:pPr>
        <w:jc w:val="center"/>
        <w:rPr>
          <w:b/>
          <w:bCs/>
          <w:sz w:val="24"/>
          <w:szCs w:val="24"/>
        </w:rPr>
      </w:pPr>
      <w:r w:rsidRPr="00114518">
        <w:rPr>
          <w:b/>
          <w:bCs/>
          <w:sz w:val="24"/>
          <w:szCs w:val="24"/>
        </w:rPr>
        <w:t>IV. PEDAGOGŲ PASIEKIMAI</w:t>
      </w:r>
    </w:p>
    <w:p w:rsidR="00F00F00" w:rsidRPr="00B04E1B" w:rsidRDefault="00F00F00" w:rsidP="00F00F00">
      <w:pPr>
        <w:jc w:val="center"/>
        <w:rPr>
          <w:bCs/>
          <w:sz w:val="24"/>
          <w:szCs w:val="24"/>
        </w:rPr>
      </w:pPr>
    </w:p>
    <w:p w:rsidR="00FB39AD" w:rsidRPr="00114518" w:rsidRDefault="00DF3121" w:rsidP="00B04E1B">
      <w:pPr>
        <w:pStyle w:val="Betarp"/>
        <w:ind w:firstLine="567"/>
        <w:jc w:val="both"/>
        <w:rPr>
          <w:sz w:val="24"/>
          <w:szCs w:val="24"/>
          <w:lang w:eastAsia="lt-LT"/>
        </w:rPr>
      </w:pPr>
      <w:r w:rsidRPr="00114518">
        <w:rPr>
          <w:sz w:val="24"/>
          <w:szCs w:val="24"/>
        </w:rPr>
        <w:t>4.1. Pedagogų kvalifikacijos tobulinimo prioritetai</w:t>
      </w:r>
      <w:r w:rsidR="00E87596">
        <w:rPr>
          <w:sz w:val="24"/>
          <w:szCs w:val="24"/>
        </w:rPr>
        <w:t>: v</w:t>
      </w:r>
      <w:r w:rsidR="00FB39AD" w:rsidRPr="00114518">
        <w:rPr>
          <w:sz w:val="24"/>
          <w:szCs w:val="24"/>
        </w:rPr>
        <w:t>ertinimas ir refleksija pamokoje</w:t>
      </w:r>
      <w:r w:rsidR="00E87596">
        <w:rPr>
          <w:sz w:val="24"/>
          <w:szCs w:val="24"/>
        </w:rPr>
        <w:t>; i</w:t>
      </w:r>
      <w:r w:rsidR="00FB39AD" w:rsidRPr="00114518">
        <w:rPr>
          <w:sz w:val="24"/>
          <w:szCs w:val="24"/>
        </w:rPr>
        <w:t>ndividuali mokinio pažanga</w:t>
      </w:r>
      <w:r w:rsidR="00E87596">
        <w:rPr>
          <w:sz w:val="24"/>
          <w:szCs w:val="24"/>
        </w:rPr>
        <w:t>; b</w:t>
      </w:r>
      <w:r w:rsidR="00FB39AD" w:rsidRPr="00114518">
        <w:rPr>
          <w:sz w:val="24"/>
          <w:szCs w:val="24"/>
        </w:rPr>
        <w:t>endradarbiavimo formų įvairovė su mokinių tėvais (globėjais, rūpintojais)</w:t>
      </w:r>
      <w:r w:rsidR="00E87596">
        <w:rPr>
          <w:sz w:val="24"/>
          <w:szCs w:val="24"/>
        </w:rPr>
        <w:t>.</w:t>
      </w:r>
    </w:p>
    <w:p w:rsidR="00DF3121" w:rsidRPr="00114518" w:rsidRDefault="00DF3121" w:rsidP="00F00F00">
      <w:pPr>
        <w:pStyle w:val="Betarp"/>
        <w:ind w:firstLine="567"/>
        <w:jc w:val="both"/>
        <w:rPr>
          <w:sz w:val="24"/>
          <w:szCs w:val="24"/>
        </w:rPr>
      </w:pPr>
      <w:r w:rsidRPr="00114518">
        <w:rPr>
          <w:sz w:val="24"/>
          <w:szCs w:val="24"/>
        </w:rPr>
        <w:t>4.2. Pedagoginės veiklos pasiekimai (mokytojų dalyvavimas šalies ir užsienio projektuose, publikuoti leidiniai, vesti seminarai ir kt.).</w:t>
      </w:r>
    </w:p>
    <w:p w:rsidR="00FB39AD" w:rsidRPr="00114518" w:rsidRDefault="00FB39AD" w:rsidP="0058357F">
      <w:pPr>
        <w:ind w:firstLine="567"/>
        <w:jc w:val="both"/>
        <w:rPr>
          <w:bCs/>
          <w:sz w:val="24"/>
          <w:szCs w:val="24"/>
        </w:rPr>
      </w:pPr>
      <w:r w:rsidRPr="00114518">
        <w:rPr>
          <w:bCs/>
          <w:sz w:val="24"/>
          <w:szCs w:val="24"/>
        </w:rPr>
        <w:t xml:space="preserve">Trys mokytojos metodininkės I. </w:t>
      </w:r>
      <w:proofErr w:type="spellStart"/>
      <w:r w:rsidRPr="00114518">
        <w:rPr>
          <w:bCs/>
          <w:sz w:val="24"/>
          <w:szCs w:val="24"/>
        </w:rPr>
        <w:t>Bučinskienė</w:t>
      </w:r>
      <w:proofErr w:type="spellEnd"/>
      <w:r w:rsidRPr="00114518">
        <w:rPr>
          <w:bCs/>
          <w:sz w:val="24"/>
          <w:szCs w:val="24"/>
        </w:rPr>
        <w:t xml:space="preserve">, S. Daukantienė, A. </w:t>
      </w:r>
      <w:proofErr w:type="spellStart"/>
      <w:r w:rsidRPr="00114518">
        <w:rPr>
          <w:bCs/>
          <w:sz w:val="24"/>
          <w:szCs w:val="24"/>
        </w:rPr>
        <w:t>Kizienė</w:t>
      </w:r>
      <w:proofErr w:type="spellEnd"/>
      <w:r w:rsidRPr="00114518">
        <w:rPr>
          <w:bCs/>
          <w:sz w:val="24"/>
          <w:szCs w:val="24"/>
        </w:rPr>
        <w:t xml:space="preserve"> vedė atviras pamokas rajono ir šalies mokytojams</w:t>
      </w:r>
      <w:r w:rsidR="00F00F00" w:rsidRPr="00114518">
        <w:rPr>
          <w:bCs/>
          <w:sz w:val="24"/>
          <w:szCs w:val="24"/>
        </w:rPr>
        <w:t>.</w:t>
      </w:r>
    </w:p>
    <w:p w:rsidR="00FB39AD" w:rsidRPr="00114518" w:rsidRDefault="00FB39AD" w:rsidP="0058357F">
      <w:pPr>
        <w:ind w:firstLine="567"/>
        <w:jc w:val="both"/>
        <w:rPr>
          <w:bCs/>
          <w:sz w:val="24"/>
          <w:szCs w:val="24"/>
        </w:rPr>
      </w:pPr>
      <w:r w:rsidRPr="00114518">
        <w:rPr>
          <w:bCs/>
          <w:sz w:val="24"/>
          <w:szCs w:val="24"/>
        </w:rPr>
        <w:t>Dvi gimnazijos mokytojos dalyvavo Panevėžio r</w:t>
      </w:r>
      <w:r w:rsidR="00E87596">
        <w:rPr>
          <w:bCs/>
          <w:sz w:val="24"/>
          <w:szCs w:val="24"/>
        </w:rPr>
        <w:t>ajono š</w:t>
      </w:r>
      <w:r w:rsidRPr="00114518">
        <w:rPr>
          <w:bCs/>
          <w:sz w:val="24"/>
          <w:szCs w:val="24"/>
        </w:rPr>
        <w:t xml:space="preserve">vietimo centro organizuotame konkurse </w:t>
      </w:r>
      <w:r w:rsidR="00E87596">
        <w:rPr>
          <w:bCs/>
          <w:sz w:val="24"/>
          <w:szCs w:val="24"/>
        </w:rPr>
        <w:t>„</w:t>
      </w:r>
      <w:r w:rsidRPr="00114518">
        <w:rPr>
          <w:bCs/>
          <w:sz w:val="24"/>
          <w:szCs w:val="24"/>
        </w:rPr>
        <w:t>Pamoka</w:t>
      </w:r>
      <w:r w:rsidRPr="00114518">
        <w:rPr>
          <w:sz w:val="24"/>
          <w:szCs w:val="24"/>
        </w:rPr>
        <w:t xml:space="preserve"> netradicinėje erdvėje</w:t>
      </w:r>
      <w:r w:rsidRPr="00114518">
        <w:rPr>
          <w:bCs/>
          <w:sz w:val="24"/>
          <w:szCs w:val="24"/>
        </w:rPr>
        <w:t>“</w:t>
      </w:r>
      <w:r w:rsidR="00F00F00" w:rsidRPr="00114518">
        <w:rPr>
          <w:bCs/>
          <w:sz w:val="24"/>
          <w:szCs w:val="24"/>
        </w:rPr>
        <w:t>.</w:t>
      </w:r>
    </w:p>
    <w:p w:rsidR="00FB39AD" w:rsidRPr="00114518" w:rsidRDefault="00F00F00" w:rsidP="0058357F">
      <w:pPr>
        <w:ind w:firstLine="567"/>
        <w:jc w:val="both"/>
        <w:rPr>
          <w:bCs/>
          <w:sz w:val="24"/>
          <w:szCs w:val="24"/>
        </w:rPr>
      </w:pPr>
      <w:r w:rsidRPr="00114518">
        <w:rPr>
          <w:bCs/>
          <w:sz w:val="24"/>
          <w:szCs w:val="24"/>
        </w:rPr>
        <w:t>I</w:t>
      </w:r>
      <w:r w:rsidR="00FB39AD" w:rsidRPr="00114518">
        <w:rPr>
          <w:bCs/>
          <w:sz w:val="24"/>
          <w:szCs w:val="24"/>
        </w:rPr>
        <w:t xml:space="preserve">storijos mokytoja metodininkė R. </w:t>
      </w:r>
      <w:proofErr w:type="spellStart"/>
      <w:r w:rsidR="00FB39AD" w:rsidRPr="00114518">
        <w:rPr>
          <w:bCs/>
          <w:sz w:val="24"/>
          <w:szCs w:val="24"/>
        </w:rPr>
        <w:t>Pranckevičienė</w:t>
      </w:r>
      <w:proofErr w:type="spellEnd"/>
      <w:r w:rsidR="00FB39AD" w:rsidRPr="00114518">
        <w:rPr>
          <w:bCs/>
          <w:sz w:val="24"/>
          <w:szCs w:val="24"/>
        </w:rPr>
        <w:t xml:space="preserve"> kartu su mokinių komanda įgyvendino Ugdymo plėtotės centro ir Valstybės pažinimo centro vykdomą projektą </w:t>
      </w:r>
      <w:r w:rsidR="00E87596">
        <w:rPr>
          <w:bCs/>
          <w:sz w:val="24"/>
          <w:szCs w:val="24"/>
        </w:rPr>
        <w:t>„</w:t>
      </w:r>
      <w:r w:rsidR="00FB39AD" w:rsidRPr="00114518">
        <w:rPr>
          <w:bCs/>
          <w:sz w:val="24"/>
          <w:szCs w:val="24"/>
        </w:rPr>
        <w:t>Pažinkime valstybę“</w:t>
      </w:r>
      <w:r w:rsidRPr="00114518">
        <w:rPr>
          <w:bCs/>
          <w:sz w:val="24"/>
          <w:szCs w:val="24"/>
        </w:rPr>
        <w:t>.</w:t>
      </w:r>
    </w:p>
    <w:p w:rsidR="00FB39AD" w:rsidRPr="00114518" w:rsidRDefault="00F00F00" w:rsidP="0058357F">
      <w:pPr>
        <w:ind w:firstLine="567"/>
        <w:jc w:val="both"/>
        <w:rPr>
          <w:bCs/>
          <w:sz w:val="24"/>
          <w:szCs w:val="24"/>
        </w:rPr>
      </w:pPr>
      <w:r w:rsidRPr="00114518">
        <w:rPr>
          <w:bCs/>
          <w:sz w:val="24"/>
          <w:szCs w:val="24"/>
        </w:rPr>
        <w:t>M</w:t>
      </w:r>
      <w:r w:rsidR="00FB39AD" w:rsidRPr="00114518">
        <w:rPr>
          <w:bCs/>
          <w:sz w:val="24"/>
          <w:szCs w:val="24"/>
        </w:rPr>
        <w:t xml:space="preserve">uzikos mokytoja metodininkė I. </w:t>
      </w:r>
      <w:proofErr w:type="spellStart"/>
      <w:r w:rsidR="00FB39AD" w:rsidRPr="00114518">
        <w:rPr>
          <w:bCs/>
          <w:sz w:val="24"/>
          <w:szCs w:val="24"/>
        </w:rPr>
        <w:t>Bučinskienė</w:t>
      </w:r>
      <w:proofErr w:type="spellEnd"/>
      <w:r w:rsidR="00FB39AD" w:rsidRPr="00114518">
        <w:rPr>
          <w:sz w:val="24"/>
          <w:szCs w:val="24"/>
        </w:rPr>
        <w:t xml:space="preserve"> organizavo Panevėžio rajono švietimo įstaigų mokinių kvartetų, </w:t>
      </w:r>
      <w:proofErr w:type="spellStart"/>
      <w:r w:rsidR="00FB39AD" w:rsidRPr="00114518">
        <w:rPr>
          <w:sz w:val="24"/>
          <w:szCs w:val="24"/>
        </w:rPr>
        <w:t>tercetų</w:t>
      </w:r>
      <w:proofErr w:type="spellEnd"/>
      <w:r w:rsidR="00FB39AD" w:rsidRPr="00114518">
        <w:rPr>
          <w:sz w:val="24"/>
          <w:szCs w:val="24"/>
        </w:rPr>
        <w:t>, duetų, solistų šventę-konkursą „Širdies daina“, II kl</w:t>
      </w:r>
      <w:r w:rsidR="00E87596">
        <w:rPr>
          <w:sz w:val="24"/>
          <w:szCs w:val="24"/>
        </w:rPr>
        <w:t>asė</w:t>
      </w:r>
      <w:r w:rsidR="00FB39AD" w:rsidRPr="00114518">
        <w:rPr>
          <w:sz w:val="24"/>
          <w:szCs w:val="24"/>
        </w:rPr>
        <w:t xml:space="preserve"> vykdė projektą „Lietuvių liaudies dainos vizualizacija“ kartu su lietuvių kalbos mokytoja metodininke Violeta </w:t>
      </w:r>
      <w:proofErr w:type="spellStart"/>
      <w:r w:rsidR="00FB39AD" w:rsidRPr="00114518">
        <w:rPr>
          <w:sz w:val="24"/>
          <w:szCs w:val="24"/>
        </w:rPr>
        <w:t>Žudiene</w:t>
      </w:r>
      <w:proofErr w:type="spellEnd"/>
      <w:r w:rsidR="00FB39AD" w:rsidRPr="00114518">
        <w:rPr>
          <w:sz w:val="24"/>
          <w:szCs w:val="24"/>
        </w:rPr>
        <w:t xml:space="preserve">; dalyvavo tarptautiniame </w:t>
      </w:r>
      <w:r w:rsidR="00E87596" w:rsidRPr="00114518">
        <w:rPr>
          <w:sz w:val="24"/>
          <w:szCs w:val="24"/>
        </w:rPr>
        <w:t>konkurse</w:t>
      </w:r>
      <w:r w:rsidR="00E87596">
        <w:rPr>
          <w:sz w:val="24"/>
          <w:szCs w:val="24"/>
        </w:rPr>
        <w:t xml:space="preserve"> „</w:t>
      </w:r>
      <w:r w:rsidR="00FB39AD" w:rsidRPr="00114518">
        <w:rPr>
          <w:sz w:val="24"/>
          <w:szCs w:val="24"/>
        </w:rPr>
        <w:t>Muzikos talentų lyga“</w:t>
      </w:r>
      <w:r w:rsidRPr="00114518">
        <w:rPr>
          <w:sz w:val="24"/>
          <w:szCs w:val="24"/>
        </w:rPr>
        <w:t>.</w:t>
      </w:r>
    </w:p>
    <w:p w:rsidR="00FB39AD" w:rsidRPr="00114518" w:rsidRDefault="00F00F00" w:rsidP="0058357F">
      <w:pPr>
        <w:ind w:firstLine="567"/>
        <w:jc w:val="both"/>
        <w:rPr>
          <w:bCs/>
          <w:sz w:val="24"/>
          <w:szCs w:val="24"/>
        </w:rPr>
      </w:pPr>
      <w:r w:rsidRPr="00114518">
        <w:rPr>
          <w:bCs/>
          <w:sz w:val="24"/>
          <w:szCs w:val="24"/>
        </w:rPr>
        <w:t>G</w:t>
      </w:r>
      <w:r w:rsidR="00FB39AD" w:rsidRPr="00114518">
        <w:rPr>
          <w:bCs/>
          <w:sz w:val="24"/>
          <w:szCs w:val="24"/>
        </w:rPr>
        <w:t>eografijos vyr</w:t>
      </w:r>
      <w:r w:rsidR="00E87596">
        <w:rPr>
          <w:bCs/>
          <w:sz w:val="24"/>
          <w:szCs w:val="24"/>
        </w:rPr>
        <w:t>esn</w:t>
      </w:r>
      <w:r w:rsidR="00FB39AD" w:rsidRPr="00114518">
        <w:rPr>
          <w:bCs/>
          <w:sz w:val="24"/>
          <w:szCs w:val="24"/>
        </w:rPr>
        <w:t xml:space="preserve">. mokytoja A. </w:t>
      </w:r>
      <w:proofErr w:type="spellStart"/>
      <w:r w:rsidR="00FB39AD" w:rsidRPr="00114518">
        <w:rPr>
          <w:bCs/>
          <w:sz w:val="24"/>
          <w:szCs w:val="24"/>
        </w:rPr>
        <w:t>Skrebienė</w:t>
      </w:r>
      <w:proofErr w:type="spellEnd"/>
      <w:r w:rsidR="00FB39AD" w:rsidRPr="00114518">
        <w:rPr>
          <w:bCs/>
          <w:sz w:val="24"/>
          <w:szCs w:val="24"/>
        </w:rPr>
        <w:t xml:space="preserve"> parengė kvalifikacijos tobulinimo programą ir vedė seminarą rajono geografijos bei kitų dalykų mokytojams </w:t>
      </w:r>
      <w:r w:rsidR="00E87596">
        <w:rPr>
          <w:bCs/>
          <w:sz w:val="24"/>
          <w:szCs w:val="24"/>
        </w:rPr>
        <w:t>„</w:t>
      </w:r>
      <w:r w:rsidR="00FB39AD" w:rsidRPr="00114518">
        <w:rPr>
          <w:bCs/>
          <w:sz w:val="24"/>
          <w:szCs w:val="24"/>
        </w:rPr>
        <w:t>Pažinkime GIS</w:t>
      </w:r>
      <w:r w:rsidR="00E87596">
        <w:rPr>
          <w:bCs/>
          <w:sz w:val="24"/>
          <w:szCs w:val="24"/>
        </w:rPr>
        <w:t xml:space="preserve"> –</w:t>
      </w:r>
      <w:r w:rsidR="00FB39AD" w:rsidRPr="00114518">
        <w:rPr>
          <w:bCs/>
          <w:sz w:val="24"/>
          <w:szCs w:val="24"/>
        </w:rPr>
        <w:t xml:space="preserve"> kurkime skaitmeninius žemėlapius“, kartu su mokinių grupe buvo išvykusi į Europos </w:t>
      </w:r>
      <w:r w:rsidR="00E87596">
        <w:rPr>
          <w:bCs/>
          <w:sz w:val="24"/>
          <w:szCs w:val="24"/>
        </w:rPr>
        <w:t>P</w:t>
      </w:r>
      <w:r w:rsidR="00FB39AD" w:rsidRPr="00114518">
        <w:rPr>
          <w:bCs/>
          <w:sz w:val="24"/>
          <w:szCs w:val="24"/>
        </w:rPr>
        <w:t xml:space="preserve">arlamentą Briuselyje. </w:t>
      </w:r>
    </w:p>
    <w:p w:rsidR="00FB39AD" w:rsidRPr="00114518" w:rsidRDefault="00F00F00" w:rsidP="0058357F">
      <w:pPr>
        <w:suppressAutoHyphens w:val="0"/>
        <w:ind w:firstLine="567"/>
        <w:jc w:val="both"/>
        <w:rPr>
          <w:sz w:val="24"/>
          <w:szCs w:val="24"/>
          <w:lang w:eastAsia="en-US"/>
        </w:rPr>
      </w:pPr>
      <w:r w:rsidRPr="00114518">
        <w:rPr>
          <w:bCs/>
          <w:sz w:val="24"/>
          <w:szCs w:val="24"/>
        </w:rPr>
        <w:t>P</w:t>
      </w:r>
      <w:r w:rsidR="00FB39AD" w:rsidRPr="00114518">
        <w:rPr>
          <w:bCs/>
          <w:sz w:val="24"/>
          <w:szCs w:val="24"/>
        </w:rPr>
        <w:t xml:space="preserve">radinių klasių mokytoja metodininkė S. Daukantienė parengė kvalifikacijos tobulinimo programas: </w:t>
      </w:r>
      <w:r w:rsidR="00E87596">
        <w:rPr>
          <w:bCs/>
          <w:sz w:val="24"/>
          <w:szCs w:val="24"/>
        </w:rPr>
        <w:t>„</w:t>
      </w:r>
      <w:proofErr w:type="spellStart"/>
      <w:r w:rsidR="00FB39AD" w:rsidRPr="00114518">
        <w:rPr>
          <w:bCs/>
          <w:sz w:val="24"/>
          <w:szCs w:val="24"/>
        </w:rPr>
        <w:t>Inovatyvūs</w:t>
      </w:r>
      <w:proofErr w:type="spellEnd"/>
      <w:r w:rsidR="00FB39AD" w:rsidRPr="00114518">
        <w:rPr>
          <w:bCs/>
          <w:sz w:val="24"/>
          <w:szCs w:val="24"/>
        </w:rPr>
        <w:t xml:space="preserve"> mokymo metodai, būdai, priemonės pradiniame ugdyme“, </w:t>
      </w:r>
      <w:r w:rsidR="00E87596">
        <w:rPr>
          <w:bCs/>
          <w:sz w:val="24"/>
          <w:szCs w:val="24"/>
        </w:rPr>
        <w:t>„</w:t>
      </w:r>
      <w:r w:rsidR="00FB39AD" w:rsidRPr="00114518">
        <w:rPr>
          <w:bCs/>
          <w:sz w:val="24"/>
          <w:szCs w:val="24"/>
        </w:rPr>
        <w:t>Pradinio ir priešmokyklinio ugdymo dermė“; vedė atviras pamokas rajono pradinių klasių, V</w:t>
      </w:r>
      <w:r w:rsidR="00E87596">
        <w:rPr>
          <w:bCs/>
          <w:sz w:val="24"/>
          <w:szCs w:val="24"/>
        </w:rPr>
        <w:t>š</w:t>
      </w:r>
      <w:r w:rsidR="00FB39AD" w:rsidRPr="00114518">
        <w:rPr>
          <w:bCs/>
          <w:sz w:val="24"/>
          <w:szCs w:val="24"/>
        </w:rPr>
        <w:t xml:space="preserve">Į darželio </w:t>
      </w:r>
      <w:r w:rsidR="00E87596">
        <w:rPr>
          <w:bCs/>
          <w:sz w:val="24"/>
          <w:szCs w:val="24"/>
        </w:rPr>
        <w:t>„</w:t>
      </w:r>
      <w:proofErr w:type="spellStart"/>
      <w:r w:rsidR="00FB39AD" w:rsidRPr="00114518">
        <w:rPr>
          <w:bCs/>
          <w:sz w:val="24"/>
          <w:szCs w:val="24"/>
        </w:rPr>
        <w:t>Klaužada</w:t>
      </w:r>
      <w:proofErr w:type="spellEnd"/>
      <w:r w:rsidR="00FB39AD" w:rsidRPr="00114518">
        <w:rPr>
          <w:bCs/>
          <w:sz w:val="24"/>
          <w:szCs w:val="24"/>
        </w:rPr>
        <w:t xml:space="preserve">“ atstovams bei priešmokyklinio ugdymo pedagogams, </w:t>
      </w:r>
      <w:r w:rsidR="00FB39AD" w:rsidRPr="00114518">
        <w:rPr>
          <w:sz w:val="24"/>
          <w:szCs w:val="24"/>
          <w:lang w:eastAsia="en-US"/>
        </w:rPr>
        <w:t>yra viena iš knygos „Kuriu pasaką“ leidybos autorių (išleistos 4 knygos).</w:t>
      </w:r>
    </w:p>
    <w:p w:rsidR="00FB39AD" w:rsidRPr="00114518" w:rsidRDefault="00F00F00" w:rsidP="0058357F">
      <w:pPr>
        <w:ind w:firstLine="567"/>
        <w:jc w:val="both"/>
        <w:rPr>
          <w:sz w:val="24"/>
          <w:szCs w:val="24"/>
        </w:rPr>
      </w:pPr>
      <w:r w:rsidRPr="00114518">
        <w:rPr>
          <w:sz w:val="24"/>
          <w:szCs w:val="24"/>
        </w:rPr>
        <w:t>L</w:t>
      </w:r>
      <w:r w:rsidR="00FB39AD" w:rsidRPr="00114518">
        <w:rPr>
          <w:sz w:val="24"/>
          <w:szCs w:val="24"/>
        </w:rPr>
        <w:t>ietuvių k</w:t>
      </w:r>
      <w:r w:rsidR="00E87596">
        <w:rPr>
          <w:sz w:val="24"/>
          <w:szCs w:val="24"/>
        </w:rPr>
        <w:t>albos</w:t>
      </w:r>
      <w:r w:rsidR="00FB39AD" w:rsidRPr="00114518">
        <w:rPr>
          <w:sz w:val="24"/>
          <w:szCs w:val="24"/>
        </w:rPr>
        <w:t xml:space="preserve"> mokytoja metodininkė R. Karpavičienė yra žurnalo apie vaikų knygas „</w:t>
      </w:r>
      <w:proofErr w:type="spellStart"/>
      <w:r w:rsidR="00FB39AD" w:rsidRPr="00114518">
        <w:rPr>
          <w:sz w:val="24"/>
          <w:szCs w:val="24"/>
        </w:rPr>
        <w:t>Rubinaitis</w:t>
      </w:r>
      <w:proofErr w:type="spellEnd"/>
      <w:r w:rsidR="00FB39AD" w:rsidRPr="00114518">
        <w:rPr>
          <w:sz w:val="24"/>
          <w:szCs w:val="24"/>
        </w:rPr>
        <w:t>“ redakcijos kolegijos narė (nuo 2009 m. Nr. 3)</w:t>
      </w:r>
      <w:r w:rsidR="00E87596">
        <w:rPr>
          <w:sz w:val="24"/>
          <w:szCs w:val="24"/>
        </w:rPr>
        <w:t>,</w:t>
      </w:r>
      <w:r w:rsidR="00FB39AD" w:rsidRPr="00114518">
        <w:rPr>
          <w:sz w:val="24"/>
          <w:szCs w:val="24"/>
        </w:rPr>
        <w:t xml:space="preserve"> Skaitymo skatinimo programos organizuojamos Metų knygos rinkimų akcijos vertinimo komisijos narė. Ji skaitė pranešimus: „Kūrybiškumas</w:t>
      </w:r>
      <w:r w:rsidR="00E87596">
        <w:rPr>
          <w:sz w:val="24"/>
          <w:szCs w:val="24"/>
        </w:rPr>
        <w:t xml:space="preserve"> –</w:t>
      </w:r>
      <w:r w:rsidR="00FB39AD" w:rsidRPr="00114518">
        <w:rPr>
          <w:sz w:val="24"/>
          <w:szCs w:val="24"/>
        </w:rPr>
        <w:t xml:space="preserve"> būtina sąlyga skatinant mokinius skaityti“ konferencijoje „Gimtoji kalba mokykloje“, </w:t>
      </w:r>
      <w:r w:rsidR="00E87596">
        <w:rPr>
          <w:sz w:val="24"/>
          <w:szCs w:val="24"/>
        </w:rPr>
        <w:t>„</w:t>
      </w:r>
      <w:r w:rsidR="00FB39AD" w:rsidRPr="00114518">
        <w:rPr>
          <w:sz w:val="24"/>
          <w:szCs w:val="24"/>
        </w:rPr>
        <w:t xml:space="preserve">Mokinių skaitymo skatinimo patirtis“ </w:t>
      </w:r>
      <w:r w:rsidR="00E87596">
        <w:rPr>
          <w:sz w:val="24"/>
          <w:szCs w:val="24"/>
        </w:rPr>
        <w:t>šalies</w:t>
      </w:r>
      <w:r w:rsidR="00FB39AD" w:rsidRPr="00114518">
        <w:rPr>
          <w:sz w:val="24"/>
          <w:szCs w:val="24"/>
        </w:rPr>
        <w:t xml:space="preserve"> lietuvių kalbos mokytojų metodinėje</w:t>
      </w:r>
      <w:r w:rsidR="00E87596">
        <w:rPr>
          <w:sz w:val="24"/>
          <w:szCs w:val="24"/>
        </w:rPr>
        <w:t>-</w:t>
      </w:r>
      <w:r w:rsidR="00FB39AD" w:rsidRPr="00114518">
        <w:rPr>
          <w:sz w:val="24"/>
          <w:szCs w:val="24"/>
        </w:rPr>
        <w:t xml:space="preserve">praktinėje konferencijoje </w:t>
      </w:r>
      <w:r w:rsidR="00E87596">
        <w:rPr>
          <w:sz w:val="24"/>
          <w:szCs w:val="24"/>
        </w:rPr>
        <w:t>„</w:t>
      </w:r>
      <w:r w:rsidR="00FB39AD" w:rsidRPr="00114518">
        <w:rPr>
          <w:sz w:val="24"/>
          <w:szCs w:val="24"/>
        </w:rPr>
        <w:t>Lietuvių kalba pagrindinėje mokykloje: mokymo(</w:t>
      </w:r>
      <w:proofErr w:type="spellStart"/>
      <w:r w:rsidR="00FB39AD" w:rsidRPr="00114518">
        <w:rPr>
          <w:sz w:val="24"/>
          <w:szCs w:val="24"/>
        </w:rPr>
        <w:t>si</w:t>
      </w:r>
      <w:proofErr w:type="spellEnd"/>
      <w:r w:rsidR="00FB39AD" w:rsidRPr="00114518">
        <w:rPr>
          <w:sz w:val="24"/>
          <w:szCs w:val="24"/>
        </w:rPr>
        <w:t xml:space="preserve">) patirtis ir galimybės“. Raguvos bibliotekoje organizavo </w:t>
      </w:r>
      <w:proofErr w:type="spellStart"/>
      <w:r w:rsidR="00FB39AD" w:rsidRPr="00114518">
        <w:rPr>
          <w:sz w:val="24"/>
          <w:szCs w:val="24"/>
        </w:rPr>
        <w:t>IIIg</w:t>
      </w:r>
      <w:proofErr w:type="spellEnd"/>
      <w:r w:rsidR="00FB39AD" w:rsidRPr="00114518">
        <w:rPr>
          <w:sz w:val="24"/>
          <w:szCs w:val="24"/>
        </w:rPr>
        <w:t xml:space="preserve"> klasės mokinių iliustracijų parodą </w:t>
      </w:r>
      <w:r w:rsidR="00E87596">
        <w:rPr>
          <w:sz w:val="24"/>
          <w:szCs w:val="24"/>
        </w:rPr>
        <w:t>„</w:t>
      </w:r>
      <w:r w:rsidR="00FB39AD" w:rsidRPr="00114518">
        <w:rPr>
          <w:sz w:val="24"/>
          <w:szCs w:val="24"/>
        </w:rPr>
        <w:t xml:space="preserve">Daug </w:t>
      </w:r>
      <w:proofErr w:type="spellStart"/>
      <w:r w:rsidR="00FB39AD" w:rsidRPr="00114518">
        <w:rPr>
          <w:sz w:val="24"/>
          <w:szCs w:val="24"/>
        </w:rPr>
        <w:t>Mamatės</w:t>
      </w:r>
      <w:proofErr w:type="spellEnd"/>
      <w:r w:rsidR="00FB39AD" w:rsidRPr="00114518">
        <w:rPr>
          <w:sz w:val="24"/>
          <w:szCs w:val="24"/>
        </w:rPr>
        <w:t xml:space="preserve"> vaidmenų“. Bendradarbiavo su Panevėžio A</w:t>
      </w:r>
      <w:r w:rsidR="00E87596">
        <w:rPr>
          <w:sz w:val="24"/>
          <w:szCs w:val="24"/>
        </w:rPr>
        <w:t>lfonso</w:t>
      </w:r>
      <w:r w:rsidR="00FB39AD" w:rsidRPr="00114518">
        <w:rPr>
          <w:sz w:val="24"/>
          <w:szCs w:val="24"/>
        </w:rPr>
        <w:t xml:space="preserve"> </w:t>
      </w:r>
      <w:proofErr w:type="spellStart"/>
      <w:r w:rsidR="00FB39AD" w:rsidRPr="00114518">
        <w:rPr>
          <w:sz w:val="24"/>
          <w:szCs w:val="24"/>
        </w:rPr>
        <w:t>Lipniūno</w:t>
      </w:r>
      <w:proofErr w:type="spellEnd"/>
      <w:r w:rsidR="00FB39AD" w:rsidRPr="00114518">
        <w:rPr>
          <w:sz w:val="24"/>
          <w:szCs w:val="24"/>
        </w:rPr>
        <w:t xml:space="preserve"> progimnazija</w:t>
      </w:r>
      <w:r w:rsidR="00E87596">
        <w:rPr>
          <w:sz w:val="24"/>
          <w:szCs w:val="24"/>
        </w:rPr>
        <w:t xml:space="preserve"> –</w:t>
      </w:r>
      <w:r w:rsidR="00FB39AD" w:rsidRPr="00114518">
        <w:rPr>
          <w:sz w:val="24"/>
          <w:szCs w:val="24"/>
        </w:rPr>
        <w:t xml:space="preserve"> vedė konkursą </w:t>
      </w:r>
      <w:r w:rsidR="00E87596">
        <w:rPr>
          <w:sz w:val="24"/>
          <w:szCs w:val="24"/>
        </w:rPr>
        <w:t>„</w:t>
      </w:r>
      <w:r w:rsidR="00FB39AD" w:rsidRPr="00114518">
        <w:rPr>
          <w:sz w:val="24"/>
          <w:szCs w:val="24"/>
        </w:rPr>
        <w:t>Apie Lietuvą mums pasakoja knygos“</w:t>
      </w:r>
      <w:r w:rsidRPr="00114518">
        <w:rPr>
          <w:sz w:val="24"/>
          <w:szCs w:val="24"/>
        </w:rPr>
        <w:t>.</w:t>
      </w:r>
    </w:p>
    <w:p w:rsidR="00FB39AD" w:rsidRPr="00114518" w:rsidRDefault="00F00F00" w:rsidP="0058357F">
      <w:pPr>
        <w:ind w:firstLine="567"/>
        <w:jc w:val="both"/>
        <w:rPr>
          <w:bCs/>
          <w:sz w:val="24"/>
          <w:szCs w:val="24"/>
        </w:rPr>
      </w:pPr>
      <w:r w:rsidRPr="00114518">
        <w:rPr>
          <w:bCs/>
          <w:sz w:val="24"/>
          <w:szCs w:val="24"/>
        </w:rPr>
        <w:t>K</w:t>
      </w:r>
      <w:r w:rsidR="00FB39AD" w:rsidRPr="00114518">
        <w:rPr>
          <w:bCs/>
          <w:sz w:val="24"/>
          <w:szCs w:val="24"/>
        </w:rPr>
        <w:t xml:space="preserve">ūno kultūros mokytojas S. Žudys skaitė paskaitą </w:t>
      </w:r>
      <w:r w:rsidR="00E87596">
        <w:rPr>
          <w:bCs/>
          <w:sz w:val="24"/>
          <w:szCs w:val="24"/>
        </w:rPr>
        <w:t>„</w:t>
      </w:r>
      <w:r w:rsidR="00FB39AD" w:rsidRPr="00114518">
        <w:rPr>
          <w:bCs/>
          <w:sz w:val="24"/>
          <w:szCs w:val="24"/>
        </w:rPr>
        <w:t xml:space="preserve">Turizmo technikos treniruočių svarba“ LMNŠC seminare „Šalies turizmo renginiai: mokytojų indėlis ir geroji patirtis“; skaitė pranešimą </w:t>
      </w:r>
      <w:r w:rsidR="00E87596">
        <w:rPr>
          <w:bCs/>
          <w:sz w:val="24"/>
          <w:szCs w:val="24"/>
        </w:rPr>
        <w:t>„</w:t>
      </w:r>
      <w:r w:rsidR="00FB39AD" w:rsidRPr="00114518">
        <w:rPr>
          <w:bCs/>
          <w:sz w:val="24"/>
          <w:szCs w:val="24"/>
        </w:rPr>
        <w:t>Bendro fizinio pasiruošimo įtaka sportinio turizmo varžybų rezultatams“ LMNŠC seminare „Mokinių turizmas Lietuvoje – iššūkiai ir galimybės“</w:t>
      </w:r>
      <w:r w:rsidRPr="00114518">
        <w:rPr>
          <w:bCs/>
          <w:sz w:val="24"/>
          <w:szCs w:val="24"/>
        </w:rPr>
        <w:t>.</w:t>
      </w:r>
    </w:p>
    <w:p w:rsidR="00FB39AD" w:rsidRPr="00114518" w:rsidRDefault="00FB39AD" w:rsidP="00795879">
      <w:pPr>
        <w:ind w:firstLine="567"/>
        <w:jc w:val="both"/>
        <w:rPr>
          <w:bCs/>
          <w:sz w:val="24"/>
          <w:szCs w:val="24"/>
        </w:rPr>
      </w:pPr>
      <w:r w:rsidRPr="00114518">
        <w:rPr>
          <w:bCs/>
          <w:sz w:val="24"/>
          <w:szCs w:val="24"/>
        </w:rPr>
        <w:lastRenderedPageBreak/>
        <w:t>5 gimnazijos mokytojai – rajono metodinių būrelių pirmininkai: G.</w:t>
      </w:r>
      <w:r w:rsidR="00E87596">
        <w:rPr>
          <w:bCs/>
          <w:sz w:val="24"/>
          <w:szCs w:val="24"/>
        </w:rPr>
        <w:t xml:space="preserve"> </w:t>
      </w:r>
      <w:proofErr w:type="spellStart"/>
      <w:r w:rsidRPr="00114518">
        <w:rPr>
          <w:bCs/>
          <w:sz w:val="24"/>
          <w:szCs w:val="24"/>
        </w:rPr>
        <w:t>Šuminskaitė</w:t>
      </w:r>
      <w:proofErr w:type="spellEnd"/>
      <w:r w:rsidRPr="00114518">
        <w:rPr>
          <w:bCs/>
          <w:sz w:val="24"/>
          <w:szCs w:val="24"/>
        </w:rPr>
        <w:t xml:space="preserve"> </w:t>
      </w:r>
      <w:r w:rsidR="00E87596">
        <w:rPr>
          <w:bCs/>
          <w:sz w:val="24"/>
          <w:szCs w:val="24"/>
        </w:rPr>
        <w:t>–</w:t>
      </w:r>
      <w:r w:rsidRPr="00114518">
        <w:rPr>
          <w:bCs/>
          <w:sz w:val="24"/>
          <w:szCs w:val="24"/>
        </w:rPr>
        <w:t xml:space="preserve"> </w:t>
      </w:r>
      <w:proofErr w:type="spellStart"/>
      <w:r w:rsidRPr="00114518">
        <w:rPr>
          <w:bCs/>
          <w:sz w:val="24"/>
          <w:szCs w:val="24"/>
        </w:rPr>
        <w:t>soc</w:t>
      </w:r>
      <w:proofErr w:type="spellEnd"/>
      <w:r w:rsidRPr="00114518">
        <w:rPr>
          <w:bCs/>
          <w:sz w:val="24"/>
          <w:szCs w:val="24"/>
        </w:rPr>
        <w:t xml:space="preserve">. pedagogų, S. Daukantienė – pradinių klasių, I. </w:t>
      </w:r>
      <w:proofErr w:type="spellStart"/>
      <w:r w:rsidRPr="00114518">
        <w:rPr>
          <w:bCs/>
          <w:sz w:val="24"/>
          <w:szCs w:val="24"/>
        </w:rPr>
        <w:t>Bučinskienė</w:t>
      </w:r>
      <w:proofErr w:type="spellEnd"/>
      <w:r w:rsidRPr="00114518">
        <w:rPr>
          <w:bCs/>
          <w:sz w:val="24"/>
          <w:szCs w:val="24"/>
        </w:rPr>
        <w:t xml:space="preserve"> – muzikos, A. Rutkauskas – technologijų, </w:t>
      </w:r>
      <w:r w:rsidR="00F93F05">
        <w:rPr>
          <w:bCs/>
          <w:sz w:val="24"/>
          <w:szCs w:val="24"/>
        </w:rPr>
        <w:br/>
      </w:r>
      <w:r w:rsidRPr="00114518">
        <w:rPr>
          <w:bCs/>
          <w:sz w:val="24"/>
          <w:szCs w:val="24"/>
        </w:rPr>
        <w:t xml:space="preserve">V. </w:t>
      </w:r>
      <w:proofErr w:type="spellStart"/>
      <w:r w:rsidRPr="00114518">
        <w:rPr>
          <w:bCs/>
          <w:sz w:val="24"/>
          <w:szCs w:val="24"/>
        </w:rPr>
        <w:t>Valiukienė</w:t>
      </w:r>
      <w:proofErr w:type="spellEnd"/>
      <w:r w:rsidR="00E87596">
        <w:rPr>
          <w:bCs/>
          <w:sz w:val="24"/>
          <w:szCs w:val="24"/>
        </w:rPr>
        <w:t xml:space="preserve"> –</w:t>
      </w:r>
      <w:r w:rsidRPr="00114518">
        <w:rPr>
          <w:bCs/>
          <w:sz w:val="24"/>
          <w:szCs w:val="24"/>
        </w:rPr>
        <w:t xml:space="preserve"> spec. pedagogų, logopedų.</w:t>
      </w:r>
    </w:p>
    <w:p w:rsidR="00FB39AD" w:rsidRPr="00114518" w:rsidRDefault="00FB39AD" w:rsidP="00795879">
      <w:pPr>
        <w:ind w:firstLine="567"/>
        <w:jc w:val="both"/>
        <w:rPr>
          <w:sz w:val="24"/>
          <w:szCs w:val="24"/>
        </w:rPr>
      </w:pPr>
    </w:p>
    <w:p w:rsidR="00DF3121" w:rsidRPr="00114518" w:rsidRDefault="00DF3121" w:rsidP="00795879">
      <w:pPr>
        <w:jc w:val="center"/>
        <w:rPr>
          <w:rStyle w:val="Numatytasispastraiposriftas1"/>
          <w:b/>
          <w:bCs/>
          <w:sz w:val="24"/>
          <w:szCs w:val="24"/>
        </w:rPr>
      </w:pPr>
      <w:r w:rsidRPr="00114518">
        <w:rPr>
          <w:b/>
          <w:bCs/>
          <w:sz w:val="24"/>
          <w:szCs w:val="24"/>
        </w:rPr>
        <w:t>V. FINANSAVIMAS</w:t>
      </w:r>
    </w:p>
    <w:p w:rsidR="00DF3121" w:rsidRPr="00114518" w:rsidRDefault="00DF3121" w:rsidP="00795879">
      <w:pPr>
        <w:pStyle w:val="prastasis1"/>
        <w:widowControl/>
        <w:spacing w:after="0" w:line="100" w:lineRule="atLeast"/>
        <w:jc w:val="center"/>
        <w:rPr>
          <w:rFonts w:ascii="Times New Roman" w:hAnsi="Times New Roman" w:cs="Times New Roman"/>
          <w:sz w:val="24"/>
          <w:szCs w:val="24"/>
        </w:rPr>
      </w:pPr>
    </w:p>
    <w:p w:rsidR="00A04A45" w:rsidRPr="00114518" w:rsidRDefault="00A04A45" w:rsidP="00795879">
      <w:pPr>
        <w:ind w:firstLine="567"/>
        <w:jc w:val="both"/>
        <w:rPr>
          <w:sz w:val="24"/>
          <w:szCs w:val="24"/>
        </w:rPr>
      </w:pPr>
      <w:r w:rsidRPr="00114518">
        <w:rPr>
          <w:sz w:val="24"/>
          <w:szCs w:val="24"/>
        </w:rPr>
        <w:t>Mokyklos veikla finansuojama iš valstybės (</w:t>
      </w:r>
      <w:r w:rsidR="00E276F2" w:rsidRPr="00114518">
        <w:rPr>
          <w:sz w:val="24"/>
          <w:szCs w:val="24"/>
        </w:rPr>
        <w:t>klasės</w:t>
      </w:r>
      <w:r w:rsidRPr="00114518">
        <w:rPr>
          <w:sz w:val="24"/>
          <w:szCs w:val="24"/>
        </w:rPr>
        <w:t xml:space="preserve"> krepšelis, nemokamas mokinių maitinimas) ir savivaldybės biudžetų. Taip pat gimnazija naudoja ir kitų šaltinių lėšas: parama, projektai. </w:t>
      </w:r>
    </w:p>
    <w:p w:rsidR="00A04A45" w:rsidRPr="00F93F05" w:rsidRDefault="00A04A45" w:rsidP="00F93F05">
      <w:pPr>
        <w:pStyle w:val="Pagrindinistekstas2"/>
        <w:spacing w:after="0" w:line="240" w:lineRule="auto"/>
        <w:ind w:firstLine="567"/>
        <w:jc w:val="both"/>
        <w:rPr>
          <w:color w:val="auto"/>
          <w:lang w:val="lt-LT"/>
        </w:rPr>
      </w:pPr>
      <w:r w:rsidRPr="00114518">
        <w:rPr>
          <w:color w:val="auto"/>
          <w:lang w:val="lt-LT"/>
        </w:rPr>
        <w:t>Gimnazijai įgyvendinti ugdymo planą padeda Panevėžio r</w:t>
      </w:r>
      <w:r w:rsidR="00E87596">
        <w:rPr>
          <w:color w:val="auto"/>
          <w:lang w:val="lt-LT"/>
        </w:rPr>
        <w:t>ajono</w:t>
      </w:r>
      <w:r w:rsidRPr="00114518">
        <w:rPr>
          <w:color w:val="auto"/>
          <w:lang w:val="lt-LT"/>
        </w:rPr>
        <w:t xml:space="preserve"> savivaldybės administracija – skiria trūkstamas klasės krepšelio lėšas ir papildomai lėšų būtinoms mokymo priemonėms, va</w:t>
      </w:r>
      <w:r w:rsidR="00B21743" w:rsidRPr="00114518">
        <w:rPr>
          <w:color w:val="auto"/>
          <w:lang w:val="lt-LT"/>
        </w:rPr>
        <w:t xml:space="preserve">dovėliams įsigyti ir atnaujinti, valdymo ir pagalbos specialistų </w:t>
      </w:r>
      <w:r w:rsidR="00E87596">
        <w:rPr>
          <w:color w:val="auto"/>
          <w:lang w:val="lt-LT"/>
        </w:rPr>
        <w:t>pareigybėms</w:t>
      </w:r>
      <w:r w:rsidRPr="00114518">
        <w:rPr>
          <w:color w:val="auto"/>
          <w:lang w:val="lt-LT"/>
        </w:rPr>
        <w:t>. Savivaldybės biudžeto skiriamų lėšų įstaigai pakanka, kiekvienais metais skiriamos biudžeto lėšos būtiniems aplinkos atnaujinimo darbams atlikti. Gimnazijos kultūriniams renginiams, projektinėms iniciatyvoms įgyvendinti, Gimnazijos tarybai pritarus, naudojamos 2 proc. lėšos, tikslinės proje</w:t>
      </w:r>
      <w:r w:rsidR="00F93F05">
        <w:rPr>
          <w:color w:val="auto"/>
          <w:lang w:val="lt-LT"/>
        </w:rPr>
        <w:t>ktų finansavimui skirtos lėšos.</w:t>
      </w:r>
    </w:p>
    <w:p w:rsidR="00DF3121" w:rsidRPr="00114518" w:rsidRDefault="00DF3121" w:rsidP="00795879">
      <w:pPr>
        <w:pStyle w:val="prastasis1"/>
        <w:widowControl/>
        <w:spacing w:after="0" w:line="100" w:lineRule="atLeast"/>
        <w:jc w:val="center"/>
        <w:rPr>
          <w:rFonts w:ascii="Times New Roman" w:hAnsi="Times New Roman" w:cs="Times New Roman"/>
          <w:b/>
          <w:sz w:val="24"/>
          <w:szCs w:val="24"/>
        </w:rPr>
      </w:pPr>
      <w:r w:rsidRPr="00114518">
        <w:rPr>
          <w:rFonts w:ascii="Times New Roman" w:hAnsi="Times New Roman" w:cs="Times New Roman"/>
          <w:b/>
          <w:sz w:val="24"/>
          <w:szCs w:val="24"/>
        </w:rPr>
        <w:t>VI. P</w:t>
      </w:r>
      <w:r w:rsidR="002B57B9" w:rsidRPr="00114518">
        <w:rPr>
          <w:rFonts w:ascii="Times New Roman" w:hAnsi="Times New Roman" w:cs="Times New Roman"/>
          <w:b/>
          <w:sz w:val="24"/>
          <w:szCs w:val="24"/>
        </w:rPr>
        <w:t>ROBLEMOS IR</w:t>
      </w:r>
      <w:r w:rsidRPr="00114518">
        <w:rPr>
          <w:rFonts w:ascii="Times New Roman" w:hAnsi="Times New Roman" w:cs="Times New Roman"/>
          <w:b/>
          <w:sz w:val="24"/>
          <w:szCs w:val="24"/>
        </w:rPr>
        <w:t xml:space="preserve"> JŲ SPRENDIMO BŪDAI</w:t>
      </w:r>
    </w:p>
    <w:p w:rsidR="00DF3121" w:rsidRPr="00114518" w:rsidRDefault="00DF3121" w:rsidP="00795879">
      <w:pPr>
        <w:pStyle w:val="Standard"/>
        <w:tabs>
          <w:tab w:val="left" w:pos="1338"/>
        </w:tabs>
        <w:rPr>
          <w:color w:val="auto"/>
        </w:rPr>
      </w:pPr>
    </w:p>
    <w:p w:rsidR="00F00F00" w:rsidRPr="00114518" w:rsidRDefault="00F00F00" w:rsidP="0006548D">
      <w:pPr>
        <w:pStyle w:val="Standard"/>
        <w:tabs>
          <w:tab w:val="left" w:pos="851"/>
        </w:tabs>
        <w:ind w:firstLine="567"/>
        <w:jc w:val="both"/>
        <w:rPr>
          <w:color w:val="auto"/>
          <w:lang w:val="lt-LT"/>
        </w:rPr>
      </w:pPr>
      <w:r w:rsidRPr="00B04E1B">
        <w:rPr>
          <w:color w:val="auto"/>
          <w:lang w:val="lt-LT"/>
        </w:rPr>
        <w:t>Finansavimo valdymui ir pagalbai užtikrinimas</w:t>
      </w:r>
      <w:r w:rsidR="00281B1A" w:rsidRPr="00B04E1B">
        <w:rPr>
          <w:color w:val="auto"/>
          <w:lang w:val="lt-LT"/>
        </w:rPr>
        <w:t>.</w:t>
      </w:r>
      <w:r w:rsidR="00281B1A" w:rsidRPr="00114518">
        <w:rPr>
          <w:color w:val="auto"/>
          <w:lang w:val="lt-LT"/>
        </w:rPr>
        <w:t xml:space="preserve"> Įsigaliojus atnaujintai klasės krepšelio skaičiavimo metodikai</w:t>
      </w:r>
      <w:r w:rsidR="00A14491" w:rsidRPr="00114518">
        <w:rPr>
          <w:color w:val="auto"/>
          <w:lang w:val="lt-LT"/>
        </w:rPr>
        <w:t>,</w:t>
      </w:r>
      <w:r w:rsidR="00281B1A" w:rsidRPr="00114518">
        <w:rPr>
          <w:color w:val="auto"/>
          <w:lang w:val="lt-LT"/>
        </w:rPr>
        <w:t xml:space="preserve"> atsirado didelis </w:t>
      </w:r>
      <w:r w:rsidR="00B21743" w:rsidRPr="00114518">
        <w:rPr>
          <w:color w:val="auto"/>
          <w:lang w:val="lt-LT"/>
        </w:rPr>
        <w:t>lėšų</w:t>
      </w:r>
      <w:r w:rsidR="00A14491" w:rsidRPr="00114518">
        <w:rPr>
          <w:color w:val="auto"/>
          <w:lang w:val="lt-LT"/>
        </w:rPr>
        <w:t xml:space="preserve"> trūkumas sritims „</w:t>
      </w:r>
      <w:r w:rsidR="00B21743" w:rsidRPr="00114518">
        <w:rPr>
          <w:color w:val="auto"/>
          <w:lang w:val="lt-LT"/>
        </w:rPr>
        <w:t>V</w:t>
      </w:r>
      <w:r w:rsidR="00A14491" w:rsidRPr="00114518">
        <w:rPr>
          <w:color w:val="auto"/>
          <w:lang w:val="lt-LT"/>
        </w:rPr>
        <w:t>aldymas“ ir „Mokymosi pagalba“. Savivaldybės tarybai patvirtinus papildomą finansavimą šioms sritims</w:t>
      </w:r>
      <w:r w:rsidR="00B21743" w:rsidRPr="00114518">
        <w:rPr>
          <w:color w:val="auto"/>
          <w:lang w:val="lt-LT"/>
        </w:rPr>
        <w:t>,</w:t>
      </w:r>
      <w:r w:rsidR="00A14491" w:rsidRPr="00114518">
        <w:rPr>
          <w:color w:val="auto"/>
          <w:lang w:val="lt-LT"/>
        </w:rPr>
        <w:t xml:space="preserve"> galim</w:t>
      </w:r>
      <w:r w:rsidR="00E87596">
        <w:rPr>
          <w:color w:val="auto"/>
          <w:lang w:val="lt-LT"/>
        </w:rPr>
        <w:t>a</w:t>
      </w:r>
      <w:r w:rsidR="00A14491" w:rsidRPr="00114518">
        <w:rPr>
          <w:color w:val="auto"/>
          <w:lang w:val="lt-LT"/>
        </w:rPr>
        <w:t xml:space="preserve"> užtikrinti tinkamą gimnazijos veiklos koordinavimą ir ugdymo proceso organizavimą iki 2019-06-30</w:t>
      </w:r>
      <w:r w:rsidR="00B3704B" w:rsidRPr="00E87596">
        <w:rPr>
          <w:color w:val="auto"/>
          <w:lang w:val="lt-LT"/>
        </w:rPr>
        <w:t>.</w:t>
      </w:r>
      <w:r w:rsidR="00B21743" w:rsidRPr="00B04E1B">
        <w:rPr>
          <w:color w:val="auto"/>
          <w:lang w:val="lt-LT"/>
        </w:rPr>
        <w:t xml:space="preserve"> Sprendimo būdai</w:t>
      </w:r>
      <w:r w:rsidR="00E87596">
        <w:rPr>
          <w:color w:val="auto"/>
          <w:lang w:val="lt-LT"/>
        </w:rPr>
        <w:t>:</w:t>
      </w:r>
      <w:r w:rsidR="00B21743" w:rsidRPr="00E87596">
        <w:rPr>
          <w:color w:val="auto"/>
          <w:lang w:val="lt-LT"/>
        </w:rPr>
        <w:t xml:space="preserve"> </w:t>
      </w:r>
      <w:r w:rsidR="00E87596">
        <w:rPr>
          <w:color w:val="auto"/>
          <w:lang w:val="lt-LT"/>
        </w:rPr>
        <w:t>S</w:t>
      </w:r>
      <w:r w:rsidR="00B21743" w:rsidRPr="00E87596">
        <w:rPr>
          <w:color w:val="auto"/>
          <w:lang w:val="lt-LT"/>
        </w:rPr>
        <w:t xml:space="preserve">avivaldybės </w:t>
      </w:r>
      <w:r w:rsidR="00E87596">
        <w:rPr>
          <w:color w:val="auto"/>
          <w:lang w:val="lt-LT"/>
        </w:rPr>
        <w:t>t</w:t>
      </w:r>
      <w:r w:rsidR="00B21743" w:rsidRPr="00E87596">
        <w:rPr>
          <w:color w:val="auto"/>
          <w:lang w:val="lt-LT"/>
        </w:rPr>
        <w:t>aryb</w:t>
      </w:r>
      <w:r w:rsidR="00B21743" w:rsidRPr="00114518">
        <w:rPr>
          <w:color w:val="auto"/>
          <w:lang w:val="lt-LT"/>
        </w:rPr>
        <w:t xml:space="preserve">ai svarstyti galimybę </w:t>
      </w:r>
      <w:r w:rsidR="00B3704B">
        <w:rPr>
          <w:color w:val="auto"/>
          <w:lang w:val="lt-LT"/>
        </w:rPr>
        <w:t xml:space="preserve">ir nuo 2019-07-01 </w:t>
      </w:r>
      <w:r w:rsidR="00B21743" w:rsidRPr="00114518">
        <w:rPr>
          <w:color w:val="auto"/>
          <w:lang w:val="lt-LT"/>
        </w:rPr>
        <w:t xml:space="preserve">skirti lėšų pagalbos ir valdymo srities specialistų </w:t>
      </w:r>
      <w:r w:rsidR="00E87596">
        <w:rPr>
          <w:color w:val="auto"/>
          <w:lang w:val="lt-LT"/>
        </w:rPr>
        <w:t>pareigybėms; s</w:t>
      </w:r>
      <w:r w:rsidR="00B21743" w:rsidRPr="00114518">
        <w:rPr>
          <w:color w:val="auto"/>
          <w:lang w:val="lt-LT"/>
        </w:rPr>
        <w:t>varstyti galimybę leisti dalį (pvz</w:t>
      </w:r>
      <w:r w:rsidR="00E87596">
        <w:rPr>
          <w:color w:val="auto"/>
          <w:lang w:val="lt-LT"/>
        </w:rPr>
        <w:t>.,</w:t>
      </w:r>
      <w:r w:rsidR="00B21743" w:rsidRPr="00114518">
        <w:rPr>
          <w:color w:val="auto"/>
          <w:lang w:val="lt-LT"/>
        </w:rPr>
        <w:t xml:space="preserve"> iki 10</w:t>
      </w:r>
      <w:r w:rsidR="00E87596">
        <w:rPr>
          <w:color w:val="auto"/>
          <w:lang w:val="lt-LT"/>
        </w:rPr>
        <w:t xml:space="preserve"> </w:t>
      </w:r>
      <w:r w:rsidR="00B21743" w:rsidRPr="00114518">
        <w:rPr>
          <w:color w:val="auto"/>
          <w:lang w:val="lt-LT"/>
        </w:rPr>
        <w:t>%) įstaigai priklausančių lėšų mokymui (</w:t>
      </w:r>
      <w:r w:rsidR="00E87596">
        <w:rPr>
          <w:color w:val="auto"/>
          <w:lang w:val="lt-LT"/>
        </w:rPr>
        <w:t>visišk</w:t>
      </w:r>
      <w:r w:rsidR="00B21743" w:rsidRPr="00114518">
        <w:rPr>
          <w:color w:val="auto"/>
          <w:lang w:val="lt-LT"/>
        </w:rPr>
        <w:t>ai pa</w:t>
      </w:r>
      <w:r w:rsidR="00E87596">
        <w:rPr>
          <w:color w:val="auto"/>
          <w:lang w:val="lt-LT"/>
        </w:rPr>
        <w:t>tenkin</w:t>
      </w:r>
      <w:r w:rsidR="00B21743" w:rsidRPr="00114518">
        <w:rPr>
          <w:color w:val="auto"/>
          <w:lang w:val="lt-LT"/>
        </w:rPr>
        <w:t xml:space="preserve">us ugdymo plano lėšų poreikį) perskirstyti ir bent </w:t>
      </w:r>
      <w:r w:rsidR="00E87596">
        <w:rPr>
          <w:color w:val="auto"/>
          <w:lang w:val="lt-LT"/>
        </w:rPr>
        <w:t xml:space="preserve">iš </w:t>
      </w:r>
      <w:r w:rsidR="00B21743" w:rsidRPr="00114518">
        <w:rPr>
          <w:color w:val="auto"/>
          <w:lang w:val="lt-LT"/>
        </w:rPr>
        <w:t>dal</w:t>
      </w:r>
      <w:r w:rsidR="00E87596">
        <w:rPr>
          <w:color w:val="auto"/>
          <w:lang w:val="lt-LT"/>
        </w:rPr>
        <w:t>ies</w:t>
      </w:r>
      <w:r w:rsidR="00B21743" w:rsidRPr="00114518">
        <w:rPr>
          <w:color w:val="auto"/>
          <w:lang w:val="lt-LT"/>
        </w:rPr>
        <w:t xml:space="preserve"> sumažinti kitų sričių lėšų trūkumą.</w:t>
      </w:r>
    </w:p>
    <w:p w:rsidR="00A04A45" w:rsidRPr="00114518" w:rsidRDefault="00A04A45" w:rsidP="0006548D">
      <w:pPr>
        <w:pStyle w:val="Standard"/>
        <w:tabs>
          <w:tab w:val="left" w:pos="851"/>
        </w:tabs>
        <w:ind w:firstLine="567"/>
        <w:jc w:val="both"/>
        <w:rPr>
          <w:color w:val="auto"/>
          <w:lang w:val="lt-LT"/>
        </w:rPr>
      </w:pPr>
      <w:r w:rsidRPr="00B04E1B">
        <w:rPr>
          <w:color w:val="auto"/>
          <w:lang w:val="lt-LT"/>
        </w:rPr>
        <w:t>Kapitalinio remonto poreikis gimnazijos dirbtuvėse</w:t>
      </w:r>
      <w:r w:rsidRPr="00114518">
        <w:rPr>
          <w:color w:val="auto"/>
          <w:lang w:val="lt-LT"/>
        </w:rPr>
        <w:t xml:space="preserve">. </w:t>
      </w:r>
      <w:r w:rsidR="00E87596">
        <w:rPr>
          <w:color w:val="auto"/>
          <w:lang w:val="lt-LT"/>
        </w:rPr>
        <w:t>P</w:t>
      </w:r>
      <w:r w:rsidRPr="00114518">
        <w:rPr>
          <w:color w:val="auto"/>
          <w:lang w:val="lt-LT"/>
        </w:rPr>
        <w:t xml:space="preserve">astato būklė neatitinka higienos normų reikalavimų, einamasis remontas pastato nusidėvėjimo problemų išspręsti nepajėgus (reikalingas stogo, perdangos konstrukcijų, šildymo sistemos vamzdynų atnaujinimas, medinių, susidėvėjusių langų keitimas, vėdinimo sistemos ir tualetų įrengimas). </w:t>
      </w:r>
      <w:r w:rsidRPr="00B04E1B">
        <w:rPr>
          <w:color w:val="auto"/>
          <w:lang w:val="lt-LT"/>
        </w:rPr>
        <w:t>Sprendimo būdas</w:t>
      </w:r>
      <w:r w:rsidRPr="00114518">
        <w:rPr>
          <w:color w:val="auto"/>
          <w:lang w:val="lt-LT"/>
        </w:rPr>
        <w:t xml:space="preserve"> – </w:t>
      </w:r>
      <w:r w:rsidR="00EB334C">
        <w:rPr>
          <w:color w:val="auto"/>
          <w:lang w:val="lt-LT"/>
        </w:rPr>
        <w:t>S</w:t>
      </w:r>
      <w:r w:rsidRPr="00114518">
        <w:rPr>
          <w:color w:val="auto"/>
          <w:lang w:val="lt-LT"/>
        </w:rPr>
        <w:t xml:space="preserve">avivaldybės </w:t>
      </w:r>
      <w:r w:rsidR="00EB334C">
        <w:rPr>
          <w:color w:val="auto"/>
          <w:lang w:val="lt-LT"/>
        </w:rPr>
        <w:t>t</w:t>
      </w:r>
      <w:r w:rsidRPr="00114518">
        <w:rPr>
          <w:color w:val="auto"/>
          <w:lang w:val="lt-LT"/>
        </w:rPr>
        <w:t xml:space="preserve">arybai svarstyti galimybę skirti lėšų gimnazijos dirbtuvių kapitaliniam remontui. </w:t>
      </w:r>
    </w:p>
    <w:p w:rsidR="00F93F05" w:rsidRDefault="00795879" w:rsidP="00F93F05">
      <w:pPr>
        <w:pStyle w:val="Standard"/>
        <w:tabs>
          <w:tab w:val="left" w:pos="851"/>
        </w:tabs>
        <w:ind w:firstLine="567"/>
        <w:jc w:val="both"/>
        <w:rPr>
          <w:color w:val="auto"/>
        </w:rPr>
      </w:pPr>
      <w:r w:rsidRPr="00B04E1B">
        <w:rPr>
          <w:color w:val="auto"/>
          <w:lang w:val="lt-LT"/>
        </w:rPr>
        <w:t>Gimnazijos 48 vietų autobuso pakeitimo poreikis.</w:t>
      </w:r>
      <w:r w:rsidRPr="00114518">
        <w:rPr>
          <w:color w:val="auto"/>
          <w:lang w:val="lt-LT"/>
        </w:rPr>
        <w:t xml:space="preserve"> 48 vietų autobus</w:t>
      </w:r>
      <w:r w:rsidR="00EB334C">
        <w:rPr>
          <w:color w:val="auto"/>
          <w:lang w:val="lt-LT"/>
        </w:rPr>
        <w:t>as</w:t>
      </w:r>
      <w:r w:rsidRPr="00114518">
        <w:rPr>
          <w:color w:val="auto"/>
          <w:lang w:val="lt-LT"/>
        </w:rPr>
        <w:t xml:space="preserve"> yra labai nusidėvėj</w:t>
      </w:r>
      <w:r w:rsidR="00EB334C">
        <w:rPr>
          <w:color w:val="auto"/>
          <w:lang w:val="lt-LT"/>
        </w:rPr>
        <w:t>ęs</w:t>
      </w:r>
      <w:r w:rsidRPr="00114518">
        <w:rPr>
          <w:color w:val="auto"/>
          <w:lang w:val="lt-LT"/>
        </w:rPr>
        <w:t xml:space="preserve"> ir reikalauja gana didelių išlaidų nuolatiniam atsirandančių gedimų šalinimui ir remontui. Sprendimo būdas –</w:t>
      </w:r>
      <w:r w:rsidR="00FD3CB2" w:rsidRPr="00114518">
        <w:rPr>
          <w:color w:val="auto"/>
          <w:lang w:val="lt-LT"/>
        </w:rPr>
        <w:t xml:space="preserve"> </w:t>
      </w:r>
      <w:r w:rsidR="00EB334C">
        <w:rPr>
          <w:color w:val="auto"/>
          <w:lang w:val="lt-LT"/>
        </w:rPr>
        <w:t>S</w:t>
      </w:r>
      <w:r w:rsidRPr="00114518">
        <w:rPr>
          <w:color w:val="auto"/>
          <w:lang w:val="lt-LT"/>
        </w:rPr>
        <w:t xml:space="preserve">avivaldybės </w:t>
      </w:r>
      <w:r w:rsidR="00EB334C">
        <w:rPr>
          <w:color w:val="auto"/>
          <w:lang w:val="lt-LT"/>
        </w:rPr>
        <w:t>t</w:t>
      </w:r>
      <w:r w:rsidRPr="00114518">
        <w:rPr>
          <w:color w:val="auto"/>
          <w:lang w:val="lt-LT"/>
        </w:rPr>
        <w:t>arybai svarstyti galimybę skirti lėšų naujesni</w:t>
      </w:r>
      <w:r w:rsidR="00EB334C">
        <w:rPr>
          <w:color w:val="auto"/>
          <w:lang w:val="lt-LT"/>
        </w:rPr>
        <w:t>am</w:t>
      </w:r>
      <w:r w:rsidRPr="00114518">
        <w:rPr>
          <w:color w:val="auto"/>
          <w:lang w:val="lt-LT"/>
        </w:rPr>
        <w:t xml:space="preserve"> (ne mažiau </w:t>
      </w:r>
      <w:r w:rsidR="00EB334C">
        <w:rPr>
          <w:color w:val="auto"/>
          <w:lang w:val="lt-LT"/>
        </w:rPr>
        <w:t xml:space="preserve">kaip </w:t>
      </w:r>
      <w:r w:rsidRPr="00114518">
        <w:rPr>
          <w:color w:val="auto"/>
          <w:lang w:val="lt-LT"/>
        </w:rPr>
        <w:t>30 vie</w:t>
      </w:r>
      <w:r w:rsidR="00FD3CB2" w:rsidRPr="00114518">
        <w:rPr>
          <w:color w:val="auto"/>
          <w:lang w:val="lt-LT"/>
        </w:rPr>
        <w:t xml:space="preserve">tų) gimnazijos mokiniams vežti </w:t>
      </w:r>
      <w:r w:rsidRPr="00114518">
        <w:rPr>
          <w:color w:val="auto"/>
          <w:lang w:val="lt-LT"/>
        </w:rPr>
        <w:t>skirt</w:t>
      </w:r>
      <w:r w:rsidR="00EB334C">
        <w:rPr>
          <w:color w:val="auto"/>
          <w:lang w:val="lt-LT"/>
        </w:rPr>
        <w:t>am</w:t>
      </w:r>
      <w:r w:rsidRPr="00114518">
        <w:rPr>
          <w:color w:val="auto"/>
          <w:lang w:val="lt-LT"/>
        </w:rPr>
        <w:t xml:space="preserve"> autobus</w:t>
      </w:r>
      <w:r w:rsidR="00EB334C">
        <w:rPr>
          <w:color w:val="auto"/>
          <w:lang w:val="lt-LT"/>
        </w:rPr>
        <w:t>ui</w:t>
      </w:r>
      <w:r w:rsidRPr="00114518">
        <w:rPr>
          <w:color w:val="auto"/>
          <w:lang w:val="lt-LT"/>
        </w:rPr>
        <w:t xml:space="preserve"> įsig</w:t>
      </w:r>
      <w:r w:rsidR="00EB334C">
        <w:rPr>
          <w:color w:val="auto"/>
          <w:lang w:val="lt-LT"/>
        </w:rPr>
        <w:t>yt</w:t>
      </w:r>
      <w:r w:rsidRPr="00114518">
        <w:rPr>
          <w:color w:val="auto"/>
          <w:lang w:val="lt-LT"/>
        </w:rPr>
        <w:t>i.</w:t>
      </w:r>
    </w:p>
    <w:p w:rsidR="00F93F05" w:rsidRDefault="002A35AA" w:rsidP="002A35AA">
      <w:pPr>
        <w:pStyle w:val="Standard"/>
        <w:tabs>
          <w:tab w:val="left" w:pos="851"/>
        </w:tabs>
        <w:ind w:firstLine="567"/>
        <w:jc w:val="center"/>
        <w:rPr>
          <w:color w:val="auto"/>
        </w:rPr>
      </w:pPr>
      <w:r>
        <w:rPr>
          <w:color w:val="auto"/>
        </w:rPr>
        <w:t>_________________________________</w:t>
      </w:r>
      <w:bookmarkStart w:id="0" w:name="_GoBack"/>
      <w:bookmarkEnd w:id="0"/>
    </w:p>
    <w:sectPr w:rsidR="00F93F05" w:rsidSect="000B79C2">
      <w:headerReference w:type="default" r:id="rId9"/>
      <w:pgSz w:w="11906" w:h="16820"/>
      <w:pgMar w:top="851" w:right="707" w:bottom="567" w:left="1418" w:header="28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DFF" w:rsidRDefault="00EA0DFF">
      <w:r>
        <w:separator/>
      </w:r>
    </w:p>
  </w:endnote>
  <w:endnote w:type="continuationSeparator" w:id="0">
    <w:p w:rsidR="00EA0DFF" w:rsidRDefault="00EA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DFF" w:rsidRDefault="00EA0DFF">
      <w:r>
        <w:separator/>
      </w:r>
    </w:p>
  </w:footnote>
  <w:footnote w:type="continuationSeparator" w:id="0">
    <w:p w:rsidR="00EA0DFF" w:rsidRDefault="00EA0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705284"/>
      <w:docPartObj>
        <w:docPartGallery w:val="Page Numbers (Top of Page)"/>
        <w:docPartUnique/>
      </w:docPartObj>
    </w:sdtPr>
    <w:sdtEndPr/>
    <w:sdtContent>
      <w:p w:rsidR="00B04E1B" w:rsidRDefault="00B04E1B">
        <w:pPr>
          <w:pStyle w:val="Antrats"/>
          <w:jc w:val="center"/>
        </w:pPr>
        <w:r>
          <w:fldChar w:fldCharType="begin"/>
        </w:r>
        <w:r>
          <w:instrText>PAGE   \* MERGEFORMAT</w:instrText>
        </w:r>
        <w:r>
          <w:fldChar w:fldCharType="separate"/>
        </w:r>
        <w:r w:rsidR="002A35AA">
          <w:rPr>
            <w:noProof/>
          </w:rPr>
          <w:t>6</w:t>
        </w:r>
        <w:r>
          <w:fldChar w:fldCharType="end"/>
        </w:r>
      </w:p>
    </w:sdtContent>
  </w:sdt>
  <w:p w:rsidR="00CF796D" w:rsidRDefault="00CF79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834CF"/>
    <w:multiLevelType w:val="hybridMultilevel"/>
    <w:tmpl w:val="D8025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F901DA"/>
    <w:multiLevelType w:val="hybridMultilevel"/>
    <w:tmpl w:val="8A7C507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7A11067"/>
    <w:multiLevelType w:val="multilevel"/>
    <w:tmpl w:val="C820EDD0"/>
    <w:lvl w:ilvl="0">
      <w:start w:val="1"/>
      <w:numFmt w:val="decimal"/>
      <w:lvlText w:val="%1."/>
      <w:lvlJc w:val="left"/>
      <w:pPr>
        <w:ind w:left="510" w:hanging="510"/>
      </w:pPr>
      <w:rPr>
        <w:rFonts w:hint="default"/>
      </w:rPr>
    </w:lvl>
    <w:lvl w:ilvl="1">
      <w:start w:val="1"/>
      <w:numFmt w:val="decimal"/>
      <w:lvlText w:val="%1.%2."/>
      <w:lvlJc w:val="left"/>
      <w:pPr>
        <w:ind w:left="630" w:hanging="51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50B3"/>
    <w:rsid w:val="00043493"/>
    <w:rsid w:val="0004598F"/>
    <w:rsid w:val="0006548D"/>
    <w:rsid w:val="000723C8"/>
    <w:rsid w:val="00093072"/>
    <w:rsid w:val="000B10EB"/>
    <w:rsid w:val="000B79C2"/>
    <w:rsid w:val="000D6D9A"/>
    <w:rsid w:val="000E7812"/>
    <w:rsid w:val="000F15E5"/>
    <w:rsid w:val="000F546D"/>
    <w:rsid w:val="000F5B81"/>
    <w:rsid w:val="000F625E"/>
    <w:rsid w:val="00102952"/>
    <w:rsid w:val="00114518"/>
    <w:rsid w:val="0012008F"/>
    <w:rsid w:val="00126A00"/>
    <w:rsid w:val="00136F63"/>
    <w:rsid w:val="001829AA"/>
    <w:rsid w:val="001A2336"/>
    <w:rsid w:val="001A485D"/>
    <w:rsid w:val="001A6912"/>
    <w:rsid w:val="00240EB5"/>
    <w:rsid w:val="002415F0"/>
    <w:rsid w:val="00241C91"/>
    <w:rsid w:val="00243EE4"/>
    <w:rsid w:val="00267257"/>
    <w:rsid w:val="00281B1A"/>
    <w:rsid w:val="002837D1"/>
    <w:rsid w:val="002A35AA"/>
    <w:rsid w:val="002B57B9"/>
    <w:rsid w:val="002D11CB"/>
    <w:rsid w:val="002D25AD"/>
    <w:rsid w:val="002E5B3B"/>
    <w:rsid w:val="002F75FA"/>
    <w:rsid w:val="002F7B9C"/>
    <w:rsid w:val="00312091"/>
    <w:rsid w:val="00362315"/>
    <w:rsid w:val="00377810"/>
    <w:rsid w:val="003805BE"/>
    <w:rsid w:val="00381482"/>
    <w:rsid w:val="003829CE"/>
    <w:rsid w:val="0038646B"/>
    <w:rsid w:val="003A256D"/>
    <w:rsid w:val="003A41B0"/>
    <w:rsid w:val="003B2A28"/>
    <w:rsid w:val="003C402C"/>
    <w:rsid w:val="003C5BD8"/>
    <w:rsid w:val="003C66FD"/>
    <w:rsid w:val="003E35D2"/>
    <w:rsid w:val="003F14DB"/>
    <w:rsid w:val="004271D9"/>
    <w:rsid w:val="004366B6"/>
    <w:rsid w:val="00440CB1"/>
    <w:rsid w:val="00443BEB"/>
    <w:rsid w:val="00474F7C"/>
    <w:rsid w:val="00477F09"/>
    <w:rsid w:val="004A5CE9"/>
    <w:rsid w:val="004E2633"/>
    <w:rsid w:val="004E37D8"/>
    <w:rsid w:val="00504343"/>
    <w:rsid w:val="00571ACB"/>
    <w:rsid w:val="00574F36"/>
    <w:rsid w:val="00576B29"/>
    <w:rsid w:val="0058357F"/>
    <w:rsid w:val="005A14DF"/>
    <w:rsid w:val="00602DAA"/>
    <w:rsid w:val="00610E06"/>
    <w:rsid w:val="00612F9A"/>
    <w:rsid w:val="006177A9"/>
    <w:rsid w:val="006276DB"/>
    <w:rsid w:val="00642CF5"/>
    <w:rsid w:val="00646750"/>
    <w:rsid w:val="00665CC2"/>
    <w:rsid w:val="00667B3D"/>
    <w:rsid w:val="006B1802"/>
    <w:rsid w:val="006D7927"/>
    <w:rsid w:val="00714064"/>
    <w:rsid w:val="00717571"/>
    <w:rsid w:val="00732D09"/>
    <w:rsid w:val="00743123"/>
    <w:rsid w:val="00747485"/>
    <w:rsid w:val="00757171"/>
    <w:rsid w:val="00795879"/>
    <w:rsid w:val="00795970"/>
    <w:rsid w:val="007C54EB"/>
    <w:rsid w:val="007E0ECF"/>
    <w:rsid w:val="008114C6"/>
    <w:rsid w:val="00844DCF"/>
    <w:rsid w:val="008A41D7"/>
    <w:rsid w:val="008D1D01"/>
    <w:rsid w:val="008D78AD"/>
    <w:rsid w:val="008E08C1"/>
    <w:rsid w:val="008E6422"/>
    <w:rsid w:val="008E6DEC"/>
    <w:rsid w:val="00900099"/>
    <w:rsid w:val="0091193C"/>
    <w:rsid w:val="00931BA5"/>
    <w:rsid w:val="0097007B"/>
    <w:rsid w:val="00971449"/>
    <w:rsid w:val="009754BF"/>
    <w:rsid w:val="009773E0"/>
    <w:rsid w:val="009A7559"/>
    <w:rsid w:val="009B0416"/>
    <w:rsid w:val="009B7E18"/>
    <w:rsid w:val="009D68B0"/>
    <w:rsid w:val="009D6D92"/>
    <w:rsid w:val="009E714E"/>
    <w:rsid w:val="009F1E1C"/>
    <w:rsid w:val="009F6C63"/>
    <w:rsid w:val="00A04A45"/>
    <w:rsid w:val="00A141C6"/>
    <w:rsid w:val="00A14491"/>
    <w:rsid w:val="00A20867"/>
    <w:rsid w:val="00A31E3A"/>
    <w:rsid w:val="00A474BF"/>
    <w:rsid w:val="00A510BF"/>
    <w:rsid w:val="00A62281"/>
    <w:rsid w:val="00A626FE"/>
    <w:rsid w:val="00A679F4"/>
    <w:rsid w:val="00A7114A"/>
    <w:rsid w:val="00AA2A30"/>
    <w:rsid w:val="00AD0267"/>
    <w:rsid w:val="00AE3270"/>
    <w:rsid w:val="00AE7FB9"/>
    <w:rsid w:val="00AF49F0"/>
    <w:rsid w:val="00B00DB1"/>
    <w:rsid w:val="00B04E1B"/>
    <w:rsid w:val="00B21743"/>
    <w:rsid w:val="00B21B8E"/>
    <w:rsid w:val="00B3704B"/>
    <w:rsid w:val="00B46BF8"/>
    <w:rsid w:val="00B63B6A"/>
    <w:rsid w:val="00B640C8"/>
    <w:rsid w:val="00B86D0F"/>
    <w:rsid w:val="00B965C5"/>
    <w:rsid w:val="00BA25F2"/>
    <w:rsid w:val="00BA3BFE"/>
    <w:rsid w:val="00BC649A"/>
    <w:rsid w:val="00BD201A"/>
    <w:rsid w:val="00BD420B"/>
    <w:rsid w:val="00BD471C"/>
    <w:rsid w:val="00BD4BBC"/>
    <w:rsid w:val="00BD6418"/>
    <w:rsid w:val="00BE0510"/>
    <w:rsid w:val="00BE6B71"/>
    <w:rsid w:val="00C140EF"/>
    <w:rsid w:val="00C37FFC"/>
    <w:rsid w:val="00C503E1"/>
    <w:rsid w:val="00C664BA"/>
    <w:rsid w:val="00C7470C"/>
    <w:rsid w:val="00C778FE"/>
    <w:rsid w:val="00C80276"/>
    <w:rsid w:val="00C8254D"/>
    <w:rsid w:val="00C9093E"/>
    <w:rsid w:val="00CF1C0A"/>
    <w:rsid w:val="00CF796D"/>
    <w:rsid w:val="00D042F6"/>
    <w:rsid w:val="00D215CC"/>
    <w:rsid w:val="00D57981"/>
    <w:rsid w:val="00D648EC"/>
    <w:rsid w:val="00D672E4"/>
    <w:rsid w:val="00D753AA"/>
    <w:rsid w:val="00D87E75"/>
    <w:rsid w:val="00D911E4"/>
    <w:rsid w:val="00DB06A1"/>
    <w:rsid w:val="00DB17E5"/>
    <w:rsid w:val="00DD31A9"/>
    <w:rsid w:val="00DF3121"/>
    <w:rsid w:val="00E276F2"/>
    <w:rsid w:val="00E31200"/>
    <w:rsid w:val="00E31435"/>
    <w:rsid w:val="00E41A76"/>
    <w:rsid w:val="00E51C9E"/>
    <w:rsid w:val="00E57347"/>
    <w:rsid w:val="00E87596"/>
    <w:rsid w:val="00E901DC"/>
    <w:rsid w:val="00EA0DFF"/>
    <w:rsid w:val="00EA744E"/>
    <w:rsid w:val="00EB334C"/>
    <w:rsid w:val="00EC5AB7"/>
    <w:rsid w:val="00ED5C80"/>
    <w:rsid w:val="00EE0393"/>
    <w:rsid w:val="00EF3103"/>
    <w:rsid w:val="00EF4CDB"/>
    <w:rsid w:val="00F00F00"/>
    <w:rsid w:val="00F11F48"/>
    <w:rsid w:val="00F158C8"/>
    <w:rsid w:val="00F36577"/>
    <w:rsid w:val="00F63FF8"/>
    <w:rsid w:val="00F93F05"/>
    <w:rsid w:val="00F97BD6"/>
    <w:rsid w:val="00FA444A"/>
    <w:rsid w:val="00FA6D4E"/>
    <w:rsid w:val="00FB39AD"/>
    <w:rsid w:val="00FD3CB2"/>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FAB408B-F092-4026-8318-4DBAEFAF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99"/>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 w:type="character" w:customStyle="1" w:styleId="PoratDiagrama">
    <w:name w:val="Poraštė Diagrama"/>
    <w:basedOn w:val="Numatytasispastraiposriftas"/>
    <w:link w:val="Porat"/>
    <w:uiPriority w:val="99"/>
    <w:rsid w:val="003C402C"/>
    <w:rPr>
      <w:lang w:eastAsia="ar-SA"/>
    </w:rPr>
  </w:style>
  <w:style w:type="paragraph" w:styleId="Pagrindinistekstas2">
    <w:name w:val="Body Text 2"/>
    <w:basedOn w:val="prastasis"/>
    <w:link w:val="Pagrindinistekstas2Diagrama1"/>
    <w:uiPriority w:val="99"/>
    <w:unhideWhenUsed/>
    <w:rsid w:val="00A04A45"/>
    <w:pPr>
      <w:spacing w:after="120" w:line="480" w:lineRule="auto"/>
      <w:textAlignment w:val="baseline"/>
    </w:pPr>
    <w:rPr>
      <w:rFonts w:eastAsia="Calibri"/>
      <w:color w:val="000000"/>
      <w:kern w:val="1"/>
      <w:sz w:val="24"/>
      <w:szCs w:val="24"/>
      <w:lang w:val="en-GB"/>
    </w:rPr>
  </w:style>
  <w:style w:type="character" w:customStyle="1" w:styleId="Pagrindinistekstas2Diagrama">
    <w:name w:val="Pagrindinis tekstas 2 Diagrama"/>
    <w:basedOn w:val="Numatytasispastraiposriftas"/>
    <w:uiPriority w:val="99"/>
    <w:semiHidden/>
    <w:rsid w:val="00A04A45"/>
    <w:rPr>
      <w:lang w:eastAsia="ar-SA"/>
    </w:rPr>
  </w:style>
  <w:style w:type="character" w:customStyle="1" w:styleId="Pagrindinistekstas2Diagrama1">
    <w:name w:val="Pagrindinis tekstas 2 Diagrama1"/>
    <w:basedOn w:val="Numatytasispastraiposriftas"/>
    <w:link w:val="Pagrindinistekstas2"/>
    <w:uiPriority w:val="99"/>
    <w:rsid w:val="00A04A45"/>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42047477">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C18D-E1A6-4D6E-844B-614F7A78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13758</Words>
  <Characters>7843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4</cp:revision>
  <cp:lastPrinted>2019-04-30T08:07:00Z</cp:lastPrinted>
  <dcterms:created xsi:type="dcterms:W3CDTF">2019-05-03T07:33:00Z</dcterms:created>
  <dcterms:modified xsi:type="dcterms:W3CDTF">2019-05-30T10:23:00Z</dcterms:modified>
</cp:coreProperties>
</file>