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5047EE" w:rsidRDefault="009D6B72" w:rsidP="008E373E">
      <w:pPr>
        <w:pStyle w:val="Betarp"/>
        <w:widowControl/>
        <w:ind w:left="3886" w:firstLine="1298"/>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PRITARTA</w:t>
      </w:r>
    </w:p>
    <w:p w:rsidR="00B8612C" w:rsidRPr="005047EE" w:rsidRDefault="00285FE9" w:rsidP="000063AE">
      <w:pPr>
        <w:pStyle w:val="Betarp"/>
        <w:keepLines/>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8E373E">
        <w:rPr>
          <w:rStyle w:val="Grietas"/>
          <w:rFonts w:ascii="Times New Roman" w:hAnsi="Times New Roman" w:cs="Times New Roman"/>
          <w:b w:val="0"/>
          <w:color w:val="000000"/>
          <w:sz w:val="24"/>
          <w:szCs w:val="24"/>
        </w:rPr>
        <w:tab/>
      </w:r>
      <w:r w:rsidR="00B8612C" w:rsidRPr="005047EE">
        <w:rPr>
          <w:rStyle w:val="Grietas"/>
          <w:rFonts w:ascii="Times New Roman" w:hAnsi="Times New Roman" w:cs="Times New Roman"/>
          <w:b w:val="0"/>
          <w:color w:val="000000"/>
          <w:sz w:val="24"/>
          <w:szCs w:val="24"/>
        </w:rPr>
        <w:t>Panevėžio rajono savivaldybės tarybos</w:t>
      </w:r>
    </w:p>
    <w:p w:rsidR="006A7C88" w:rsidRPr="00CA314A" w:rsidRDefault="00285FE9" w:rsidP="000063AE">
      <w:pPr>
        <w:pStyle w:val="Betarp"/>
        <w:keepLines/>
        <w:rPr>
          <w:rStyle w:val="Numatytasispastraiposriftas10"/>
          <w:rFonts w:ascii="Times New Roman" w:hAnsi="Times New Roman" w:cs="Times New Roman"/>
          <w:bCs/>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8E373E">
        <w:rPr>
          <w:rStyle w:val="Grietas"/>
          <w:rFonts w:ascii="Times New Roman" w:hAnsi="Times New Roman" w:cs="Times New Roman"/>
          <w:b w:val="0"/>
          <w:color w:val="000000"/>
          <w:sz w:val="24"/>
          <w:szCs w:val="24"/>
        </w:rPr>
        <w:tab/>
      </w:r>
      <w:r w:rsidR="004B20C6">
        <w:rPr>
          <w:rStyle w:val="Grietas"/>
          <w:rFonts w:ascii="Times New Roman" w:hAnsi="Times New Roman" w:cs="Times New Roman"/>
          <w:b w:val="0"/>
          <w:color w:val="000000"/>
          <w:sz w:val="24"/>
          <w:szCs w:val="24"/>
        </w:rPr>
        <w:t>2019</w:t>
      </w:r>
      <w:r w:rsidR="004F0C0F">
        <w:rPr>
          <w:rStyle w:val="Grietas"/>
          <w:rFonts w:ascii="Times New Roman" w:hAnsi="Times New Roman" w:cs="Times New Roman"/>
          <w:b w:val="0"/>
          <w:color w:val="000000"/>
          <w:sz w:val="24"/>
          <w:szCs w:val="24"/>
        </w:rPr>
        <w:t xml:space="preserve"> m. </w:t>
      </w:r>
      <w:r w:rsidR="00881F80">
        <w:rPr>
          <w:rStyle w:val="Grietas"/>
          <w:rFonts w:ascii="Times New Roman" w:hAnsi="Times New Roman" w:cs="Times New Roman"/>
          <w:b w:val="0"/>
          <w:color w:val="000000"/>
          <w:sz w:val="24"/>
          <w:szCs w:val="24"/>
        </w:rPr>
        <w:t>gegužės 30</w:t>
      </w:r>
      <w:r w:rsidR="00CA1974">
        <w:rPr>
          <w:rStyle w:val="Grietas"/>
          <w:rFonts w:ascii="Times New Roman" w:hAnsi="Times New Roman" w:cs="Times New Roman"/>
          <w:b w:val="0"/>
          <w:color w:val="000000"/>
          <w:sz w:val="24"/>
          <w:szCs w:val="24"/>
        </w:rPr>
        <w:t xml:space="preserve"> </w:t>
      </w:r>
      <w:r w:rsidR="00B8612C">
        <w:rPr>
          <w:rStyle w:val="Grietas"/>
          <w:rFonts w:ascii="Times New Roman" w:hAnsi="Times New Roman" w:cs="Times New Roman"/>
          <w:b w:val="0"/>
          <w:color w:val="000000"/>
          <w:sz w:val="24"/>
          <w:szCs w:val="24"/>
        </w:rPr>
        <w:t>d. sprendimu Nr. T-</w:t>
      </w:r>
      <w:r w:rsidR="006949F5">
        <w:rPr>
          <w:rStyle w:val="Grietas"/>
          <w:rFonts w:ascii="Times New Roman" w:hAnsi="Times New Roman" w:cs="Times New Roman"/>
          <w:b w:val="0"/>
          <w:color w:val="000000"/>
          <w:sz w:val="24"/>
          <w:szCs w:val="24"/>
        </w:rPr>
        <w:t>103</w:t>
      </w:r>
    </w:p>
    <w:p w:rsidR="00955A35" w:rsidRDefault="00955A35" w:rsidP="000063AE">
      <w:pPr>
        <w:keepLines/>
        <w:spacing w:line="240" w:lineRule="auto"/>
        <w:jc w:val="center"/>
        <w:rPr>
          <w:rStyle w:val="Numatytasispastraiposriftas10"/>
          <w:lang w:val="lt-LT"/>
        </w:rPr>
      </w:pPr>
    </w:p>
    <w:p w:rsidR="00932A0A" w:rsidRPr="006D1D39" w:rsidRDefault="00932A0A" w:rsidP="000063AE">
      <w:pPr>
        <w:keepLines/>
        <w:spacing w:line="240" w:lineRule="auto"/>
        <w:jc w:val="center"/>
        <w:rPr>
          <w:rStyle w:val="Numatytasispastraiposriftas10"/>
          <w:lang w:val="lt-LT"/>
        </w:rPr>
      </w:pPr>
    </w:p>
    <w:p w:rsidR="00AE5EFE" w:rsidRDefault="00D257B5" w:rsidP="000063AE">
      <w:pPr>
        <w:keepLines/>
        <w:spacing w:line="240" w:lineRule="auto"/>
        <w:jc w:val="center"/>
        <w:rPr>
          <w:rStyle w:val="Numatytasispastraiposriftas10"/>
          <w:b/>
          <w:bCs/>
          <w:color w:val="auto"/>
          <w:lang w:val="lt-LT"/>
        </w:rPr>
      </w:pPr>
      <w:r w:rsidRPr="004F0C0F">
        <w:rPr>
          <w:rStyle w:val="Numatytasispastraiposriftas10"/>
          <w:b/>
          <w:color w:val="auto"/>
          <w:lang w:val="lt-LT"/>
        </w:rPr>
        <w:t xml:space="preserve">PANEVĖŽIO R. PALIŪNIŠKIO PAGRINDINĖS MOKYKLOS </w:t>
      </w:r>
    </w:p>
    <w:p w:rsidR="00003BFC" w:rsidRPr="004F0C0F" w:rsidRDefault="004B20C6" w:rsidP="000063AE">
      <w:pPr>
        <w:keepLines/>
        <w:spacing w:line="240" w:lineRule="auto"/>
        <w:jc w:val="center"/>
        <w:rPr>
          <w:b/>
          <w:bCs/>
          <w:color w:val="auto"/>
          <w:lang w:val="lt-LT"/>
        </w:rPr>
      </w:pPr>
      <w:r>
        <w:rPr>
          <w:rStyle w:val="Numatytasispastraiposriftas10"/>
          <w:b/>
          <w:bCs/>
          <w:color w:val="auto"/>
          <w:lang w:val="lt-LT"/>
        </w:rPr>
        <w:t>2018</w:t>
      </w:r>
      <w:r w:rsidR="00E14B56" w:rsidRPr="004F0C0F">
        <w:rPr>
          <w:rStyle w:val="Numatytasispastraiposriftas10"/>
          <w:b/>
          <w:bCs/>
          <w:color w:val="auto"/>
          <w:lang w:val="lt-LT"/>
        </w:rPr>
        <w:t xml:space="preserve"> </w:t>
      </w:r>
      <w:r w:rsidR="00080BA8" w:rsidRPr="004F0C0F">
        <w:rPr>
          <w:rStyle w:val="Numatytasispastraiposriftas10"/>
          <w:b/>
          <w:bCs/>
          <w:color w:val="auto"/>
          <w:lang w:val="lt-LT"/>
        </w:rPr>
        <w:t>METŲ VEIKLOS ATASKAITA</w:t>
      </w:r>
    </w:p>
    <w:p w:rsidR="000F312A" w:rsidRDefault="000F312A" w:rsidP="000063AE">
      <w:pPr>
        <w:keepLines/>
        <w:spacing w:line="240" w:lineRule="auto"/>
      </w:pPr>
    </w:p>
    <w:p w:rsidR="00932A0A" w:rsidRDefault="00932A0A" w:rsidP="000063AE">
      <w:pPr>
        <w:keepLines/>
        <w:spacing w:line="240" w:lineRule="auto"/>
      </w:pPr>
    </w:p>
    <w:p w:rsidR="00350BB4" w:rsidRPr="009D6B72" w:rsidRDefault="00080BA8" w:rsidP="000F2A4B">
      <w:pPr>
        <w:keepLines/>
        <w:spacing w:line="240" w:lineRule="auto"/>
        <w:jc w:val="center"/>
        <w:rPr>
          <w:b/>
          <w:bCs/>
          <w:lang w:val="lt-LT"/>
        </w:rPr>
      </w:pPr>
      <w:r>
        <w:rPr>
          <w:b/>
          <w:bCs/>
          <w:lang w:val="lt-LT"/>
        </w:rPr>
        <w:t xml:space="preserve">I. BENDRA </w:t>
      </w:r>
      <w:r w:rsidR="006E143F">
        <w:rPr>
          <w:b/>
          <w:bCs/>
          <w:lang w:val="lt-LT"/>
        </w:rPr>
        <w:t xml:space="preserve">INFORMACIJA APIE </w:t>
      </w:r>
      <w:r>
        <w:rPr>
          <w:b/>
          <w:bCs/>
          <w:lang w:val="lt-LT"/>
        </w:rPr>
        <w:t>MOKYKLĄ</w:t>
      </w:r>
      <w:r w:rsidR="006D1D39" w:rsidRPr="006D1D39">
        <w:rPr>
          <w:b/>
          <w:bCs/>
          <w:lang w:val="lt-LT"/>
        </w:rPr>
        <w:t xml:space="preserve"> </w:t>
      </w:r>
    </w:p>
    <w:p w:rsidR="00932A0A" w:rsidRDefault="00932A0A" w:rsidP="00CF4C7B">
      <w:pPr>
        <w:ind w:firstLine="729"/>
        <w:jc w:val="both"/>
        <w:rPr>
          <w:color w:val="auto"/>
        </w:rPr>
      </w:pPr>
    </w:p>
    <w:p w:rsidR="00275AC5" w:rsidRPr="00CF4C7B" w:rsidRDefault="00610469" w:rsidP="00CF4C7B">
      <w:pPr>
        <w:ind w:firstLine="729"/>
        <w:jc w:val="both"/>
        <w:rPr>
          <w:color w:val="auto"/>
        </w:rPr>
      </w:pPr>
      <w:r w:rsidRPr="002229FF">
        <w:rPr>
          <w:color w:val="auto"/>
        </w:rPr>
        <w:t xml:space="preserve">1.1. </w:t>
      </w:r>
      <w:proofErr w:type="spellStart"/>
      <w:r w:rsidRPr="002229FF">
        <w:rPr>
          <w:color w:val="auto"/>
        </w:rPr>
        <w:t>Mokyklos</w:t>
      </w:r>
      <w:proofErr w:type="spellEnd"/>
      <w:r w:rsidRPr="002229FF">
        <w:rPr>
          <w:color w:val="auto"/>
        </w:rPr>
        <w:t xml:space="preserve"> </w:t>
      </w:r>
      <w:proofErr w:type="spellStart"/>
      <w:r w:rsidRPr="002229FF">
        <w:rPr>
          <w:color w:val="auto"/>
        </w:rPr>
        <w:t>kontekstinė</w:t>
      </w:r>
      <w:proofErr w:type="spellEnd"/>
      <w:r w:rsidRPr="002229FF">
        <w:rPr>
          <w:color w:val="auto"/>
        </w:rPr>
        <w:t xml:space="preserve"> </w:t>
      </w:r>
      <w:proofErr w:type="spellStart"/>
      <w:r w:rsidRPr="002229FF">
        <w:rPr>
          <w:color w:val="auto"/>
        </w:rPr>
        <w:t>aplinka</w:t>
      </w:r>
      <w:proofErr w:type="spellEnd"/>
      <w:r w:rsidRPr="002229FF">
        <w:rPr>
          <w:color w:val="auto"/>
        </w:rPr>
        <w:t xml:space="preserve"> (</w:t>
      </w:r>
      <w:proofErr w:type="spellStart"/>
      <w:r w:rsidRPr="002229FF">
        <w:rPr>
          <w:color w:val="auto"/>
        </w:rPr>
        <w:t>geografinės</w:t>
      </w:r>
      <w:proofErr w:type="spellEnd"/>
      <w:r w:rsidRPr="002229FF">
        <w:rPr>
          <w:color w:val="auto"/>
        </w:rPr>
        <w:t xml:space="preserve">, </w:t>
      </w:r>
      <w:proofErr w:type="spellStart"/>
      <w:r w:rsidRPr="002229FF">
        <w:rPr>
          <w:color w:val="auto"/>
        </w:rPr>
        <w:t>kultūrinės</w:t>
      </w:r>
      <w:proofErr w:type="spellEnd"/>
      <w:r w:rsidRPr="002229FF">
        <w:rPr>
          <w:color w:val="auto"/>
        </w:rPr>
        <w:t xml:space="preserve">, </w:t>
      </w:r>
      <w:proofErr w:type="spellStart"/>
      <w:r w:rsidRPr="002229FF">
        <w:rPr>
          <w:color w:val="auto"/>
        </w:rPr>
        <w:t>demografinės</w:t>
      </w:r>
      <w:proofErr w:type="spellEnd"/>
      <w:r w:rsidRPr="002229FF">
        <w:rPr>
          <w:color w:val="auto"/>
        </w:rPr>
        <w:t xml:space="preserve">, </w:t>
      </w:r>
      <w:proofErr w:type="spellStart"/>
      <w:r w:rsidRPr="002229FF">
        <w:rPr>
          <w:color w:val="auto"/>
        </w:rPr>
        <w:t>ekonominės</w:t>
      </w:r>
      <w:proofErr w:type="spellEnd"/>
      <w:r w:rsidRPr="002229FF">
        <w:rPr>
          <w:color w:val="auto"/>
        </w:rPr>
        <w:t xml:space="preserve"> </w:t>
      </w:r>
      <w:proofErr w:type="spellStart"/>
      <w:r w:rsidRPr="002229FF">
        <w:rPr>
          <w:color w:val="auto"/>
        </w:rPr>
        <w:t>ir</w:t>
      </w:r>
      <w:proofErr w:type="spellEnd"/>
      <w:r w:rsidRPr="002229FF">
        <w:rPr>
          <w:color w:val="auto"/>
        </w:rPr>
        <w:t xml:space="preserve"> kt. </w:t>
      </w:r>
      <w:proofErr w:type="spellStart"/>
      <w:r w:rsidRPr="002229FF">
        <w:rPr>
          <w:color w:val="auto"/>
        </w:rPr>
        <w:t>situacijos</w:t>
      </w:r>
      <w:proofErr w:type="spellEnd"/>
      <w:r w:rsidRPr="002229FF">
        <w:rPr>
          <w:color w:val="auto"/>
        </w:rPr>
        <w:t xml:space="preserve"> </w:t>
      </w:r>
      <w:proofErr w:type="spellStart"/>
      <w:r w:rsidRPr="002229FF">
        <w:rPr>
          <w:color w:val="auto"/>
        </w:rPr>
        <w:t>įtaka</w:t>
      </w:r>
      <w:proofErr w:type="spellEnd"/>
      <w:r w:rsidRPr="002229FF">
        <w:rPr>
          <w:color w:val="auto"/>
        </w:rPr>
        <w:t xml:space="preserve"> </w:t>
      </w:r>
      <w:proofErr w:type="spellStart"/>
      <w:r w:rsidRPr="002229FF">
        <w:rPr>
          <w:color w:val="auto"/>
        </w:rPr>
        <w:t>mokyklos</w:t>
      </w:r>
      <w:proofErr w:type="spellEnd"/>
      <w:r w:rsidRPr="002229FF">
        <w:rPr>
          <w:color w:val="auto"/>
        </w:rPr>
        <w:t xml:space="preserve"> </w:t>
      </w:r>
      <w:proofErr w:type="spellStart"/>
      <w:r w:rsidRPr="002229FF">
        <w:rPr>
          <w:color w:val="auto"/>
        </w:rPr>
        <w:t>veiklai</w:t>
      </w:r>
      <w:proofErr w:type="spellEnd"/>
      <w:r w:rsidRPr="002229FF">
        <w:rPr>
          <w:color w:val="auto"/>
        </w:rPr>
        <w:t xml:space="preserve">). </w:t>
      </w:r>
      <w:proofErr w:type="spellStart"/>
      <w:r w:rsidR="005E5420">
        <w:rPr>
          <w:color w:val="auto"/>
        </w:rPr>
        <w:t>Mokykla</w:t>
      </w:r>
      <w:proofErr w:type="spellEnd"/>
      <w:r w:rsidR="005E5420">
        <w:rPr>
          <w:color w:val="auto"/>
        </w:rPr>
        <w:t xml:space="preserve"> </w:t>
      </w:r>
      <w:proofErr w:type="spellStart"/>
      <w:r w:rsidR="005E5420">
        <w:rPr>
          <w:color w:val="auto"/>
        </w:rPr>
        <w:t>vykdo</w:t>
      </w:r>
      <w:proofErr w:type="spellEnd"/>
      <w:r w:rsidR="005E5420">
        <w:rPr>
          <w:color w:val="auto"/>
        </w:rPr>
        <w:t xml:space="preserve"> </w:t>
      </w:r>
      <w:proofErr w:type="spellStart"/>
      <w:r w:rsidR="005E5420">
        <w:rPr>
          <w:color w:val="auto"/>
        </w:rPr>
        <w:t>ikimokyklinio</w:t>
      </w:r>
      <w:proofErr w:type="spellEnd"/>
      <w:r w:rsidR="005E5420">
        <w:rPr>
          <w:color w:val="auto"/>
        </w:rPr>
        <w:t xml:space="preserve">, </w:t>
      </w:r>
      <w:proofErr w:type="spellStart"/>
      <w:r w:rsidR="005E5420">
        <w:rPr>
          <w:color w:val="auto"/>
        </w:rPr>
        <w:t>priešmokyklinio</w:t>
      </w:r>
      <w:proofErr w:type="spellEnd"/>
      <w:r w:rsidR="005E5420">
        <w:rPr>
          <w:color w:val="auto"/>
        </w:rPr>
        <w:t xml:space="preserve">, </w:t>
      </w:r>
      <w:proofErr w:type="spellStart"/>
      <w:r w:rsidR="005E5420">
        <w:rPr>
          <w:color w:val="auto"/>
        </w:rPr>
        <w:t>pradinio</w:t>
      </w:r>
      <w:proofErr w:type="spellEnd"/>
      <w:r w:rsidR="005E5420">
        <w:rPr>
          <w:color w:val="auto"/>
        </w:rPr>
        <w:t xml:space="preserve">, </w:t>
      </w:r>
      <w:proofErr w:type="spellStart"/>
      <w:r w:rsidR="005E5420">
        <w:rPr>
          <w:color w:val="auto"/>
        </w:rPr>
        <w:t>pagrindinio</w:t>
      </w:r>
      <w:proofErr w:type="spellEnd"/>
      <w:r w:rsidR="005E5420">
        <w:rPr>
          <w:color w:val="auto"/>
        </w:rPr>
        <w:t xml:space="preserve"> </w:t>
      </w:r>
      <w:proofErr w:type="spellStart"/>
      <w:r w:rsidR="005E5420">
        <w:rPr>
          <w:color w:val="auto"/>
        </w:rPr>
        <w:t>ugdymo</w:t>
      </w:r>
      <w:proofErr w:type="spellEnd"/>
      <w:r w:rsidR="005E5420">
        <w:rPr>
          <w:color w:val="auto"/>
        </w:rPr>
        <w:t xml:space="preserve"> </w:t>
      </w:r>
      <w:proofErr w:type="spellStart"/>
      <w:r w:rsidR="005E5420">
        <w:rPr>
          <w:color w:val="auto"/>
        </w:rPr>
        <w:t>ir</w:t>
      </w:r>
      <w:proofErr w:type="spellEnd"/>
      <w:r w:rsidR="005E5420">
        <w:rPr>
          <w:color w:val="auto"/>
        </w:rPr>
        <w:t xml:space="preserve"> </w:t>
      </w:r>
      <w:proofErr w:type="spellStart"/>
      <w:r w:rsidR="005E5420">
        <w:rPr>
          <w:color w:val="auto"/>
        </w:rPr>
        <w:t>neformaliojo</w:t>
      </w:r>
      <w:proofErr w:type="spellEnd"/>
      <w:r w:rsidR="005E5420">
        <w:rPr>
          <w:color w:val="auto"/>
        </w:rPr>
        <w:t xml:space="preserve"> </w:t>
      </w:r>
      <w:proofErr w:type="spellStart"/>
      <w:r w:rsidR="0033343D">
        <w:rPr>
          <w:color w:val="auto"/>
        </w:rPr>
        <w:t>vaikų</w:t>
      </w:r>
      <w:proofErr w:type="spellEnd"/>
      <w:r w:rsidR="0033343D">
        <w:rPr>
          <w:color w:val="auto"/>
        </w:rPr>
        <w:t xml:space="preserve"> </w:t>
      </w:r>
      <w:proofErr w:type="spellStart"/>
      <w:r w:rsidR="005E5420">
        <w:rPr>
          <w:color w:val="auto"/>
        </w:rPr>
        <w:t>švietimo</w:t>
      </w:r>
      <w:proofErr w:type="spellEnd"/>
      <w:r w:rsidR="005E5420">
        <w:rPr>
          <w:color w:val="auto"/>
        </w:rPr>
        <w:t xml:space="preserve"> </w:t>
      </w:r>
      <w:proofErr w:type="spellStart"/>
      <w:r w:rsidR="005E5420">
        <w:rPr>
          <w:color w:val="auto"/>
        </w:rPr>
        <w:t>programas</w:t>
      </w:r>
      <w:proofErr w:type="spellEnd"/>
      <w:r w:rsidR="005E5420">
        <w:rPr>
          <w:color w:val="auto"/>
        </w:rPr>
        <w:t>.</w:t>
      </w:r>
      <w:r w:rsidR="004F37FD">
        <w:rPr>
          <w:color w:val="auto"/>
        </w:rPr>
        <w:t xml:space="preserve"> Ji </w:t>
      </w:r>
      <w:proofErr w:type="spellStart"/>
      <w:r w:rsidRPr="002229FF">
        <w:rPr>
          <w:color w:val="auto"/>
        </w:rPr>
        <w:t>nuo</w:t>
      </w:r>
      <w:proofErr w:type="spellEnd"/>
      <w:r w:rsidRPr="002229FF">
        <w:rPr>
          <w:color w:val="auto"/>
        </w:rPr>
        <w:t xml:space="preserve"> </w:t>
      </w:r>
      <w:proofErr w:type="spellStart"/>
      <w:r w:rsidRPr="002229FF">
        <w:rPr>
          <w:color w:val="auto"/>
        </w:rPr>
        <w:t>miesto</w:t>
      </w:r>
      <w:proofErr w:type="spellEnd"/>
      <w:r w:rsidRPr="002229FF">
        <w:rPr>
          <w:color w:val="auto"/>
        </w:rPr>
        <w:t xml:space="preserve"> </w:t>
      </w:r>
      <w:proofErr w:type="spellStart"/>
      <w:r w:rsidRPr="002229FF">
        <w:rPr>
          <w:color w:val="auto"/>
        </w:rPr>
        <w:t>yra</w:t>
      </w:r>
      <w:proofErr w:type="spellEnd"/>
      <w:r w:rsidRPr="002229FF">
        <w:rPr>
          <w:color w:val="auto"/>
        </w:rPr>
        <w:t xml:space="preserve"> </w:t>
      </w:r>
      <w:proofErr w:type="spellStart"/>
      <w:r w:rsidRPr="002229FF">
        <w:rPr>
          <w:color w:val="auto"/>
        </w:rPr>
        <w:t>nutolusi</w:t>
      </w:r>
      <w:proofErr w:type="spellEnd"/>
      <w:r w:rsidRPr="002229FF">
        <w:rPr>
          <w:color w:val="auto"/>
        </w:rPr>
        <w:t xml:space="preserve"> </w:t>
      </w:r>
      <w:proofErr w:type="spellStart"/>
      <w:r w:rsidRPr="002229FF">
        <w:rPr>
          <w:color w:val="auto"/>
        </w:rPr>
        <w:t>apie</w:t>
      </w:r>
      <w:proofErr w:type="spellEnd"/>
      <w:r w:rsidRPr="002229FF">
        <w:rPr>
          <w:color w:val="auto"/>
        </w:rPr>
        <w:t xml:space="preserve"> </w:t>
      </w:r>
      <w:r w:rsidR="008E373E">
        <w:rPr>
          <w:color w:val="auto"/>
        </w:rPr>
        <w:br/>
      </w:r>
      <w:r w:rsidRPr="002229FF">
        <w:rPr>
          <w:color w:val="auto"/>
        </w:rPr>
        <w:t>10 km.</w:t>
      </w:r>
      <w:r w:rsidR="00C702A2">
        <w:rPr>
          <w:color w:val="auto"/>
        </w:rPr>
        <w:t xml:space="preserve"> </w:t>
      </w:r>
      <w:r w:rsidR="0041618E" w:rsidRPr="003B774A">
        <w:rPr>
          <w:color w:val="auto"/>
          <w:shd w:val="clear" w:color="auto" w:fill="FFFFFF"/>
        </w:rPr>
        <w:t>8</w:t>
      </w:r>
      <w:r w:rsidR="00576896" w:rsidRPr="003B774A">
        <w:rPr>
          <w:color w:val="auto"/>
          <w:shd w:val="clear" w:color="auto" w:fill="FFFFFF"/>
        </w:rPr>
        <w:t>3</w:t>
      </w:r>
      <w:r w:rsidR="00367BD8" w:rsidRPr="00576896">
        <w:rPr>
          <w:color w:val="auto"/>
          <w:shd w:val="clear" w:color="auto" w:fill="FFFFFF"/>
        </w:rPr>
        <w:t> </w:t>
      </w:r>
      <w:r w:rsidR="00367BD8" w:rsidRPr="00576896">
        <w:rPr>
          <w:rStyle w:val="Emfaz"/>
          <w:bCs/>
          <w:i w:val="0"/>
          <w:iCs w:val="0"/>
          <w:color w:val="auto"/>
          <w:shd w:val="clear" w:color="auto" w:fill="FFFFFF"/>
        </w:rPr>
        <w:t xml:space="preserve">proc. </w:t>
      </w:r>
      <w:proofErr w:type="spellStart"/>
      <w:r w:rsidR="00576896" w:rsidRPr="00576896">
        <w:rPr>
          <w:rStyle w:val="Emfaz"/>
          <w:bCs/>
          <w:i w:val="0"/>
          <w:iCs w:val="0"/>
          <w:color w:val="auto"/>
          <w:shd w:val="clear" w:color="auto" w:fill="FFFFFF"/>
        </w:rPr>
        <w:t>mokinių</w:t>
      </w:r>
      <w:proofErr w:type="spellEnd"/>
      <w:r w:rsidR="00576896" w:rsidRPr="00576896">
        <w:rPr>
          <w:rStyle w:val="Emfaz"/>
          <w:bCs/>
          <w:i w:val="0"/>
          <w:iCs w:val="0"/>
          <w:color w:val="auto"/>
          <w:shd w:val="clear" w:color="auto" w:fill="FFFFFF"/>
        </w:rPr>
        <w:t xml:space="preserve"> </w:t>
      </w:r>
      <w:r w:rsidR="00367BD8" w:rsidRPr="00576896">
        <w:rPr>
          <w:color w:val="auto"/>
          <w:shd w:val="clear" w:color="auto" w:fill="FFFFFF"/>
        </w:rPr>
        <w:t>į </w:t>
      </w:r>
      <w:proofErr w:type="spellStart"/>
      <w:r w:rsidR="00367BD8" w:rsidRPr="00576896">
        <w:rPr>
          <w:rStyle w:val="Emfaz"/>
          <w:bCs/>
          <w:i w:val="0"/>
          <w:iCs w:val="0"/>
          <w:color w:val="auto"/>
          <w:shd w:val="clear" w:color="auto" w:fill="FFFFFF"/>
        </w:rPr>
        <w:t>mokyklą</w:t>
      </w:r>
      <w:proofErr w:type="spellEnd"/>
      <w:r w:rsidR="00367BD8" w:rsidRPr="00576896">
        <w:rPr>
          <w:color w:val="auto"/>
          <w:shd w:val="clear" w:color="auto" w:fill="FFFFFF"/>
        </w:rPr>
        <w:t> </w:t>
      </w:r>
      <w:proofErr w:type="spellStart"/>
      <w:r w:rsidR="00367BD8" w:rsidRPr="00576896">
        <w:rPr>
          <w:color w:val="auto"/>
          <w:shd w:val="clear" w:color="auto" w:fill="FFFFFF"/>
        </w:rPr>
        <w:t>ir</w:t>
      </w:r>
      <w:proofErr w:type="spellEnd"/>
      <w:r w:rsidR="00367BD8" w:rsidRPr="00576896">
        <w:rPr>
          <w:color w:val="auto"/>
          <w:shd w:val="clear" w:color="auto" w:fill="FFFFFF"/>
        </w:rPr>
        <w:t xml:space="preserve"> </w:t>
      </w:r>
      <w:proofErr w:type="spellStart"/>
      <w:r w:rsidR="00367BD8" w:rsidRPr="00576896">
        <w:rPr>
          <w:color w:val="auto"/>
          <w:shd w:val="clear" w:color="auto" w:fill="FFFFFF"/>
        </w:rPr>
        <w:t>iš</w:t>
      </w:r>
      <w:proofErr w:type="spellEnd"/>
      <w:r w:rsidR="00367BD8" w:rsidRPr="00576896">
        <w:rPr>
          <w:color w:val="auto"/>
          <w:shd w:val="clear" w:color="auto" w:fill="FFFFFF"/>
        </w:rPr>
        <w:t xml:space="preserve"> </w:t>
      </w:r>
      <w:proofErr w:type="spellStart"/>
      <w:proofErr w:type="gramStart"/>
      <w:r w:rsidR="00367BD8" w:rsidRPr="00576896">
        <w:rPr>
          <w:color w:val="auto"/>
          <w:shd w:val="clear" w:color="auto" w:fill="FFFFFF"/>
        </w:rPr>
        <w:t>jos</w:t>
      </w:r>
      <w:proofErr w:type="spellEnd"/>
      <w:proofErr w:type="gramEnd"/>
      <w:r w:rsidR="00576896" w:rsidRPr="00576896">
        <w:rPr>
          <w:rStyle w:val="Emfaz"/>
          <w:bCs/>
          <w:i w:val="0"/>
          <w:iCs w:val="0"/>
          <w:color w:val="auto"/>
          <w:shd w:val="clear" w:color="auto" w:fill="FFFFFF"/>
        </w:rPr>
        <w:t xml:space="preserve"> </w:t>
      </w:r>
      <w:proofErr w:type="spellStart"/>
      <w:r w:rsidR="00576896" w:rsidRPr="00576896">
        <w:rPr>
          <w:rStyle w:val="Emfaz"/>
          <w:bCs/>
          <w:i w:val="0"/>
          <w:iCs w:val="0"/>
          <w:color w:val="auto"/>
          <w:shd w:val="clear" w:color="auto" w:fill="FFFFFF"/>
        </w:rPr>
        <w:t>vežami</w:t>
      </w:r>
      <w:proofErr w:type="spellEnd"/>
      <w:r w:rsidR="00576896" w:rsidRPr="00576896">
        <w:rPr>
          <w:rStyle w:val="Emfaz"/>
          <w:bCs/>
          <w:i w:val="0"/>
          <w:iCs w:val="0"/>
          <w:color w:val="auto"/>
          <w:shd w:val="clear" w:color="auto" w:fill="FFFFFF"/>
        </w:rPr>
        <w:t xml:space="preserve"> </w:t>
      </w:r>
      <w:proofErr w:type="spellStart"/>
      <w:r w:rsidR="00576896" w:rsidRPr="00576896">
        <w:rPr>
          <w:rStyle w:val="Emfaz"/>
          <w:bCs/>
          <w:i w:val="0"/>
          <w:iCs w:val="0"/>
          <w:color w:val="auto"/>
          <w:shd w:val="clear" w:color="auto" w:fill="FFFFFF"/>
        </w:rPr>
        <w:t>mokyklos</w:t>
      </w:r>
      <w:proofErr w:type="spellEnd"/>
      <w:r w:rsidR="00576896" w:rsidRPr="00576896">
        <w:rPr>
          <w:rStyle w:val="Emfaz"/>
          <w:bCs/>
          <w:i w:val="0"/>
          <w:iCs w:val="0"/>
          <w:color w:val="auto"/>
          <w:shd w:val="clear" w:color="auto" w:fill="FFFFFF"/>
        </w:rPr>
        <w:t xml:space="preserve"> </w:t>
      </w:r>
      <w:proofErr w:type="spellStart"/>
      <w:r w:rsidR="00367BD8" w:rsidRPr="00576896">
        <w:rPr>
          <w:rStyle w:val="Emfaz"/>
          <w:bCs/>
          <w:i w:val="0"/>
          <w:iCs w:val="0"/>
          <w:color w:val="auto"/>
          <w:shd w:val="clear" w:color="auto" w:fill="FFFFFF"/>
        </w:rPr>
        <w:t>autobusais</w:t>
      </w:r>
      <w:proofErr w:type="spellEnd"/>
      <w:r w:rsidR="00367BD8" w:rsidRPr="00576896">
        <w:rPr>
          <w:color w:val="auto"/>
          <w:shd w:val="clear" w:color="auto" w:fill="FFFFFF"/>
        </w:rPr>
        <w:t>.</w:t>
      </w:r>
      <w:r w:rsidR="00367BD8" w:rsidRPr="00576896">
        <w:rPr>
          <w:rStyle w:val="cs63eb74b2"/>
          <w:color w:val="auto"/>
        </w:rPr>
        <w:t xml:space="preserve"> </w:t>
      </w:r>
      <w:proofErr w:type="spellStart"/>
      <w:r w:rsidR="00EA348E" w:rsidRPr="00EA4BFE">
        <w:rPr>
          <w:rStyle w:val="cs63eb74b2"/>
          <w:color w:val="auto"/>
        </w:rPr>
        <w:t>Socialinė</w:t>
      </w:r>
      <w:proofErr w:type="spellEnd"/>
      <w:r w:rsidR="00EA348E" w:rsidRPr="00EA4BFE">
        <w:rPr>
          <w:rStyle w:val="cs63eb74b2"/>
          <w:color w:val="auto"/>
        </w:rPr>
        <w:t xml:space="preserve"> </w:t>
      </w:r>
      <w:proofErr w:type="spellStart"/>
      <w:r w:rsidR="00EA348E" w:rsidRPr="00EA4BFE">
        <w:rPr>
          <w:rStyle w:val="cs63eb74b2"/>
          <w:color w:val="auto"/>
        </w:rPr>
        <w:t>aplinka</w:t>
      </w:r>
      <w:proofErr w:type="spellEnd"/>
      <w:r w:rsidR="00EA348E" w:rsidRPr="00EA4BFE">
        <w:rPr>
          <w:rStyle w:val="cs63eb74b2"/>
          <w:color w:val="auto"/>
        </w:rPr>
        <w:t xml:space="preserve"> </w:t>
      </w:r>
      <w:proofErr w:type="spellStart"/>
      <w:r w:rsidR="00EA348E" w:rsidRPr="00EA4BFE">
        <w:rPr>
          <w:rStyle w:val="cs63eb74b2"/>
          <w:color w:val="auto"/>
        </w:rPr>
        <w:t>formuoja</w:t>
      </w:r>
      <w:proofErr w:type="spellEnd"/>
      <w:r w:rsidR="00EA348E" w:rsidRPr="00EA4BFE">
        <w:rPr>
          <w:rStyle w:val="cs63eb74b2"/>
          <w:color w:val="auto"/>
        </w:rPr>
        <w:t xml:space="preserve"> </w:t>
      </w:r>
      <w:proofErr w:type="spellStart"/>
      <w:r w:rsidR="00EA348E" w:rsidRPr="00EA4BFE">
        <w:rPr>
          <w:rStyle w:val="cs63eb74b2"/>
          <w:color w:val="auto"/>
        </w:rPr>
        <w:t>skirtingą</w:t>
      </w:r>
      <w:proofErr w:type="spellEnd"/>
      <w:r w:rsidR="00EA348E" w:rsidRPr="00EA4BFE">
        <w:rPr>
          <w:rStyle w:val="cs63eb74b2"/>
          <w:color w:val="auto"/>
        </w:rPr>
        <w:t xml:space="preserve"> </w:t>
      </w:r>
      <w:proofErr w:type="spellStart"/>
      <w:r w:rsidR="00EA348E" w:rsidRPr="00EA4BFE">
        <w:rPr>
          <w:rStyle w:val="cs63eb74b2"/>
          <w:color w:val="auto"/>
        </w:rPr>
        <w:t>tėvų</w:t>
      </w:r>
      <w:proofErr w:type="spellEnd"/>
      <w:r w:rsidR="00EA348E" w:rsidRPr="00EA4BFE">
        <w:rPr>
          <w:rStyle w:val="cs63eb74b2"/>
          <w:color w:val="auto"/>
        </w:rPr>
        <w:t xml:space="preserve"> </w:t>
      </w:r>
      <w:r w:rsidR="0033343D">
        <w:rPr>
          <w:rStyle w:val="cs63eb74b2"/>
          <w:color w:val="auto"/>
        </w:rPr>
        <w:t>(</w:t>
      </w:r>
      <w:proofErr w:type="spellStart"/>
      <w:r w:rsidR="0033343D">
        <w:rPr>
          <w:rStyle w:val="cs63eb74b2"/>
          <w:color w:val="auto"/>
        </w:rPr>
        <w:t>globėjų</w:t>
      </w:r>
      <w:proofErr w:type="spellEnd"/>
      <w:r w:rsidR="0033343D">
        <w:rPr>
          <w:rStyle w:val="cs63eb74b2"/>
          <w:color w:val="auto"/>
        </w:rPr>
        <w:t xml:space="preserve">, </w:t>
      </w:r>
      <w:proofErr w:type="spellStart"/>
      <w:r w:rsidR="0033343D">
        <w:rPr>
          <w:rStyle w:val="cs63eb74b2"/>
          <w:color w:val="auto"/>
        </w:rPr>
        <w:t>rūpintojų</w:t>
      </w:r>
      <w:proofErr w:type="spellEnd"/>
      <w:r w:rsidR="0033343D">
        <w:rPr>
          <w:rStyle w:val="cs63eb74b2"/>
          <w:color w:val="auto"/>
        </w:rPr>
        <w:t xml:space="preserve">) </w:t>
      </w:r>
      <w:proofErr w:type="spellStart"/>
      <w:r w:rsidR="00EA348E" w:rsidRPr="00EA4BFE">
        <w:rPr>
          <w:rStyle w:val="cs63eb74b2"/>
          <w:color w:val="auto"/>
        </w:rPr>
        <w:t>suprat</w:t>
      </w:r>
      <w:r w:rsidR="002229FF" w:rsidRPr="00EA4BFE">
        <w:rPr>
          <w:rStyle w:val="cs63eb74b2"/>
          <w:color w:val="auto"/>
        </w:rPr>
        <w:t>imą</w:t>
      </w:r>
      <w:proofErr w:type="spellEnd"/>
      <w:r w:rsidR="002229FF" w:rsidRPr="00EA4BFE">
        <w:rPr>
          <w:rStyle w:val="cs63eb74b2"/>
          <w:color w:val="auto"/>
        </w:rPr>
        <w:t xml:space="preserve"> </w:t>
      </w:r>
      <w:proofErr w:type="spellStart"/>
      <w:r w:rsidR="002229FF" w:rsidRPr="00EA4BFE">
        <w:rPr>
          <w:rStyle w:val="cs63eb74b2"/>
          <w:color w:val="auto"/>
        </w:rPr>
        <w:t>apie</w:t>
      </w:r>
      <w:proofErr w:type="spellEnd"/>
      <w:r w:rsidR="002229FF" w:rsidRPr="00EA4BFE">
        <w:rPr>
          <w:rStyle w:val="cs63eb74b2"/>
          <w:color w:val="auto"/>
        </w:rPr>
        <w:t xml:space="preserve"> </w:t>
      </w:r>
      <w:proofErr w:type="spellStart"/>
      <w:r w:rsidR="002229FF" w:rsidRPr="00EA4BFE">
        <w:rPr>
          <w:rStyle w:val="cs63eb74b2"/>
          <w:color w:val="auto"/>
        </w:rPr>
        <w:t>pareigą</w:t>
      </w:r>
      <w:proofErr w:type="spellEnd"/>
      <w:r w:rsidR="002229FF" w:rsidRPr="00EA4BFE">
        <w:rPr>
          <w:rStyle w:val="cs63eb74b2"/>
          <w:color w:val="auto"/>
        </w:rPr>
        <w:t xml:space="preserve">, </w:t>
      </w:r>
      <w:proofErr w:type="spellStart"/>
      <w:r w:rsidR="002229FF" w:rsidRPr="00EA4BFE">
        <w:rPr>
          <w:rStyle w:val="cs63eb74b2"/>
          <w:color w:val="auto"/>
        </w:rPr>
        <w:t>atsakomybę</w:t>
      </w:r>
      <w:proofErr w:type="spellEnd"/>
      <w:r w:rsidR="002229FF" w:rsidRPr="00EA4BFE">
        <w:rPr>
          <w:rStyle w:val="cs63eb74b2"/>
          <w:color w:val="auto"/>
        </w:rPr>
        <w:t xml:space="preserve"> </w:t>
      </w:r>
      <w:proofErr w:type="spellStart"/>
      <w:r w:rsidR="002229FF" w:rsidRPr="00EA4BFE">
        <w:rPr>
          <w:rStyle w:val="cs63eb74b2"/>
          <w:color w:val="auto"/>
        </w:rPr>
        <w:t>ir</w:t>
      </w:r>
      <w:proofErr w:type="spellEnd"/>
      <w:r w:rsidR="002229FF" w:rsidRPr="00EA4BFE">
        <w:rPr>
          <w:rStyle w:val="cs63eb74b2"/>
          <w:color w:val="auto"/>
        </w:rPr>
        <w:t xml:space="preserve"> </w:t>
      </w:r>
      <w:proofErr w:type="spellStart"/>
      <w:r w:rsidR="002229FF" w:rsidRPr="00EA4BFE">
        <w:rPr>
          <w:rStyle w:val="cs63eb74b2"/>
          <w:color w:val="auto"/>
        </w:rPr>
        <w:t>požiūrį</w:t>
      </w:r>
      <w:proofErr w:type="spellEnd"/>
      <w:r w:rsidR="002229FF" w:rsidRPr="00EA4BFE">
        <w:rPr>
          <w:rStyle w:val="cs63eb74b2"/>
          <w:color w:val="auto"/>
        </w:rPr>
        <w:t xml:space="preserve"> į </w:t>
      </w:r>
      <w:proofErr w:type="spellStart"/>
      <w:r w:rsidR="002229FF" w:rsidRPr="00EA4BFE">
        <w:rPr>
          <w:rStyle w:val="cs63eb74b2"/>
          <w:color w:val="auto"/>
        </w:rPr>
        <w:t>vaikų</w:t>
      </w:r>
      <w:proofErr w:type="spellEnd"/>
      <w:r w:rsidR="002229FF" w:rsidRPr="00EA4BFE">
        <w:rPr>
          <w:rStyle w:val="cs63eb74b2"/>
          <w:color w:val="auto"/>
        </w:rPr>
        <w:t xml:space="preserve"> </w:t>
      </w:r>
      <w:proofErr w:type="spellStart"/>
      <w:r w:rsidR="005E5420" w:rsidRPr="00EA4BFE">
        <w:rPr>
          <w:rStyle w:val="cs63eb74b2"/>
          <w:color w:val="auto"/>
        </w:rPr>
        <w:t>mokymosi</w:t>
      </w:r>
      <w:proofErr w:type="spellEnd"/>
      <w:r w:rsidR="005E5420" w:rsidRPr="00EA4BFE">
        <w:rPr>
          <w:rStyle w:val="cs63eb74b2"/>
          <w:color w:val="auto"/>
        </w:rPr>
        <w:t xml:space="preserve"> </w:t>
      </w:r>
      <w:proofErr w:type="spellStart"/>
      <w:r w:rsidR="005E5420" w:rsidRPr="00EA4BFE">
        <w:rPr>
          <w:rStyle w:val="cs63eb74b2"/>
          <w:color w:val="auto"/>
        </w:rPr>
        <w:t>motyvaciją</w:t>
      </w:r>
      <w:proofErr w:type="spellEnd"/>
      <w:r w:rsidR="005E5420" w:rsidRPr="00EA4BFE">
        <w:rPr>
          <w:rStyle w:val="cs63eb74b2"/>
          <w:color w:val="auto"/>
        </w:rPr>
        <w:t>.</w:t>
      </w:r>
      <w:r w:rsidR="00CF4C7B">
        <w:rPr>
          <w:rStyle w:val="cs63eb74b2"/>
          <w:color w:val="auto"/>
        </w:rPr>
        <w:t xml:space="preserve"> </w:t>
      </w:r>
      <w:proofErr w:type="spellStart"/>
      <w:r w:rsidR="00EA348E" w:rsidRPr="002229FF">
        <w:rPr>
          <w:color w:val="auto"/>
        </w:rPr>
        <w:t>Mokykla</w:t>
      </w:r>
      <w:proofErr w:type="spellEnd"/>
      <w:r w:rsidR="00EA348E" w:rsidRPr="002229FF">
        <w:rPr>
          <w:color w:val="auto"/>
        </w:rPr>
        <w:t xml:space="preserve"> </w:t>
      </w:r>
      <w:proofErr w:type="spellStart"/>
      <w:r w:rsidR="00EA348E" w:rsidRPr="002229FF">
        <w:rPr>
          <w:color w:val="auto"/>
        </w:rPr>
        <w:t>tikslingai</w:t>
      </w:r>
      <w:proofErr w:type="spellEnd"/>
      <w:r w:rsidR="00EA348E" w:rsidRPr="002229FF">
        <w:rPr>
          <w:color w:val="auto"/>
        </w:rPr>
        <w:t xml:space="preserve"> </w:t>
      </w:r>
      <w:proofErr w:type="spellStart"/>
      <w:r w:rsidR="00EA348E" w:rsidRPr="002229FF">
        <w:rPr>
          <w:color w:val="auto"/>
        </w:rPr>
        <w:t>naudoja</w:t>
      </w:r>
      <w:proofErr w:type="spellEnd"/>
      <w:r w:rsidR="00EA348E" w:rsidRPr="002229FF">
        <w:rPr>
          <w:color w:val="auto"/>
        </w:rPr>
        <w:t xml:space="preserve"> </w:t>
      </w:r>
      <w:proofErr w:type="spellStart"/>
      <w:r w:rsidR="00EA348E" w:rsidRPr="002229FF">
        <w:rPr>
          <w:color w:val="auto"/>
        </w:rPr>
        <w:t>materialinius</w:t>
      </w:r>
      <w:proofErr w:type="spellEnd"/>
      <w:r w:rsidR="00EA348E" w:rsidRPr="002229FF">
        <w:rPr>
          <w:color w:val="auto"/>
        </w:rPr>
        <w:t xml:space="preserve"> </w:t>
      </w:r>
      <w:proofErr w:type="spellStart"/>
      <w:r w:rsidR="00EA348E" w:rsidRPr="002229FF">
        <w:rPr>
          <w:color w:val="auto"/>
        </w:rPr>
        <w:t>išteklius</w:t>
      </w:r>
      <w:proofErr w:type="spellEnd"/>
      <w:r w:rsidR="00EA348E" w:rsidRPr="002229FF">
        <w:rPr>
          <w:color w:val="auto"/>
        </w:rPr>
        <w:t xml:space="preserve">, </w:t>
      </w:r>
      <w:proofErr w:type="spellStart"/>
      <w:r w:rsidR="00EA348E" w:rsidRPr="002229FF">
        <w:rPr>
          <w:color w:val="auto"/>
        </w:rPr>
        <w:t>juos</w:t>
      </w:r>
      <w:proofErr w:type="spellEnd"/>
      <w:r w:rsidR="00EA348E" w:rsidRPr="002229FF">
        <w:rPr>
          <w:color w:val="auto"/>
        </w:rPr>
        <w:t xml:space="preserve"> </w:t>
      </w:r>
      <w:proofErr w:type="spellStart"/>
      <w:r w:rsidR="00EA348E" w:rsidRPr="002229FF">
        <w:rPr>
          <w:color w:val="auto"/>
        </w:rPr>
        <w:t>turtina</w:t>
      </w:r>
      <w:proofErr w:type="spellEnd"/>
      <w:r w:rsidR="00EA348E" w:rsidRPr="002229FF">
        <w:rPr>
          <w:color w:val="auto"/>
        </w:rPr>
        <w:t xml:space="preserve">, </w:t>
      </w:r>
      <w:proofErr w:type="spellStart"/>
      <w:r w:rsidR="00EA348E" w:rsidRPr="002229FF">
        <w:rPr>
          <w:color w:val="auto"/>
        </w:rPr>
        <w:t>modern</w:t>
      </w:r>
      <w:r w:rsidR="002229FF">
        <w:rPr>
          <w:color w:val="auto"/>
        </w:rPr>
        <w:t>izuoja</w:t>
      </w:r>
      <w:proofErr w:type="spellEnd"/>
      <w:r w:rsidR="002229FF">
        <w:rPr>
          <w:color w:val="auto"/>
        </w:rPr>
        <w:t xml:space="preserve"> </w:t>
      </w:r>
      <w:proofErr w:type="spellStart"/>
      <w:r w:rsidR="002229FF">
        <w:rPr>
          <w:color w:val="auto"/>
        </w:rPr>
        <w:t>bei</w:t>
      </w:r>
      <w:proofErr w:type="spellEnd"/>
      <w:r w:rsidR="002229FF">
        <w:rPr>
          <w:color w:val="auto"/>
        </w:rPr>
        <w:t xml:space="preserve"> </w:t>
      </w:r>
      <w:proofErr w:type="spellStart"/>
      <w:r w:rsidR="002229FF">
        <w:rPr>
          <w:color w:val="auto"/>
        </w:rPr>
        <w:t>investuoja</w:t>
      </w:r>
      <w:proofErr w:type="spellEnd"/>
      <w:r w:rsidR="002229FF">
        <w:rPr>
          <w:color w:val="auto"/>
        </w:rPr>
        <w:t xml:space="preserve"> į </w:t>
      </w:r>
      <w:proofErr w:type="spellStart"/>
      <w:r w:rsidR="002229FF">
        <w:rPr>
          <w:color w:val="auto"/>
        </w:rPr>
        <w:t>ugdymą</w:t>
      </w:r>
      <w:proofErr w:type="spellEnd"/>
      <w:r w:rsidR="002229FF">
        <w:rPr>
          <w:color w:val="auto"/>
        </w:rPr>
        <w:t xml:space="preserve">. </w:t>
      </w:r>
      <w:proofErr w:type="spellStart"/>
      <w:r w:rsidR="002229FF" w:rsidRPr="002229FF">
        <w:rPr>
          <w:color w:val="auto"/>
        </w:rPr>
        <w:t>Visos</w:t>
      </w:r>
      <w:proofErr w:type="spellEnd"/>
      <w:r w:rsidR="002229FF" w:rsidRPr="002229FF">
        <w:rPr>
          <w:color w:val="auto"/>
        </w:rPr>
        <w:t xml:space="preserve"> </w:t>
      </w:r>
      <w:proofErr w:type="spellStart"/>
      <w:r w:rsidR="002229FF" w:rsidRPr="002229FF">
        <w:rPr>
          <w:color w:val="auto"/>
        </w:rPr>
        <w:t>mokyklos</w:t>
      </w:r>
      <w:proofErr w:type="spellEnd"/>
      <w:r w:rsidR="002229FF" w:rsidRPr="002229FF">
        <w:rPr>
          <w:color w:val="auto"/>
        </w:rPr>
        <w:t xml:space="preserve"> </w:t>
      </w:r>
      <w:proofErr w:type="spellStart"/>
      <w:r w:rsidR="002229FF" w:rsidRPr="002229FF">
        <w:rPr>
          <w:color w:val="auto"/>
        </w:rPr>
        <w:t>patalpos</w:t>
      </w:r>
      <w:proofErr w:type="spellEnd"/>
      <w:r w:rsidR="002229FF" w:rsidRPr="002229FF">
        <w:rPr>
          <w:color w:val="auto"/>
        </w:rPr>
        <w:t xml:space="preserve">, </w:t>
      </w:r>
      <w:proofErr w:type="spellStart"/>
      <w:r w:rsidR="002229FF" w:rsidRPr="002229FF">
        <w:rPr>
          <w:color w:val="auto"/>
        </w:rPr>
        <w:t>lauko</w:t>
      </w:r>
      <w:proofErr w:type="spellEnd"/>
      <w:r w:rsidR="002229FF" w:rsidRPr="002229FF">
        <w:rPr>
          <w:color w:val="auto"/>
        </w:rPr>
        <w:t xml:space="preserve"> </w:t>
      </w:r>
      <w:proofErr w:type="spellStart"/>
      <w:r w:rsidR="002229FF" w:rsidRPr="002229FF">
        <w:rPr>
          <w:color w:val="auto"/>
        </w:rPr>
        <w:t>erdvės</w:t>
      </w:r>
      <w:proofErr w:type="spellEnd"/>
      <w:r w:rsidR="002229FF" w:rsidRPr="002229FF">
        <w:rPr>
          <w:color w:val="auto"/>
        </w:rPr>
        <w:t xml:space="preserve"> </w:t>
      </w:r>
      <w:proofErr w:type="spellStart"/>
      <w:r w:rsidR="00B17743">
        <w:rPr>
          <w:color w:val="auto"/>
        </w:rPr>
        <w:t>pritaikytos</w:t>
      </w:r>
      <w:proofErr w:type="spellEnd"/>
      <w:r w:rsidR="004F37FD">
        <w:rPr>
          <w:color w:val="auto"/>
        </w:rPr>
        <w:t xml:space="preserve"> </w:t>
      </w:r>
      <w:proofErr w:type="spellStart"/>
      <w:r w:rsidR="004F37FD">
        <w:rPr>
          <w:color w:val="auto"/>
        </w:rPr>
        <w:t>mokinių</w:t>
      </w:r>
      <w:proofErr w:type="spellEnd"/>
      <w:r w:rsidR="004F37FD">
        <w:rPr>
          <w:color w:val="auto"/>
        </w:rPr>
        <w:t xml:space="preserve"> </w:t>
      </w:r>
      <w:proofErr w:type="spellStart"/>
      <w:proofErr w:type="gramStart"/>
      <w:r w:rsidR="004F37FD">
        <w:rPr>
          <w:color w:val="auto"/>
        </w:rPr>
        <w:t>ugdymui</w:t>
      </w:r>
      <w:proofErr w:type="spellEnd"/>
      <w:r w:rsidR="004F37FD">
        <w:rPr>
          <w:color w:val="auto"/>
        </w:rPr>
        <w:t>(</w:t>
      </w:r>
      <w:proofErr w:type="spellStart"/>
      <w:proofErr w:type="gramEnd"/>
      <w:r w:rsidR="004F37FD">
        <w:rPr>
          <w:color w:val="auto"/>
        </w:rPr>
        <w:t>si</w:t>
      </w:r>
      <w:proofErr w:type="spellEnd"/>
      <w:r w:rsidR="004F37FD">
        <w:rPr>
          <w:color w:val="auto"/>
        </w:rPr>
        <w:t>).</w:t>
      </w:r>
      <w:r w:rsidR="00CF4C7B">
        <w:rPr>
          <w:color w:val="auto"/>
        </w:rPr>
        <w:t xml:space="preserve"> </w:t>
      </w:r>
      <w:proofErr w:type="spellStart"/>
      <w:r w:rsidR="003B774A">
        <w:rPr>
          <w:rFonts w:eastAsia="SimSun" w:cs="Mangal"/>
          <w:color w:val="auto"/>
          <w:lang w:val="lt-LT" w:eastAsia="hi-IN" w:bidi="hi-IN"/>
        </w:rPr>
        <w:t>Paliūniškio</w:t>
      </w:r>
      <w:proofErr w:type="spellEnd"/>
      <w:r w:rsidR="003B774A">
        <w:rPr>
          <w:rFonts w:eastAsia="SimSun" w:cs="Mangal"/>
          <w:color w:val="auto"/>
          <w:lang w:val="lt-LT" w:eastAsia="hi-IN" w:bidi="hi-IN"/>
        </w:rPr>
        <w:t xml:space="preserve"> kaime nėra kultūros centro, todėl puoselėdama bendruomeniškumą, gražias tradicijas, aplinką mokykla yra reikšmingas, bendruomenei įvairias funkcijas teikiantis centras. Kaimo bendruomen</w:t>
      </w:r>
      <w:r w:rsidR="0033343D">
        <w:rPr>
          <w:rFonts w:eastAsia="SimSun" w:cs="Mangal"/>
          <w:color w:val="auto"/>
          <w:lang w:val="lt-LT" w:eastAsia="hi-IN" w:bidi="hi-IN"/>
        </w:rPr>
        <w:t>ė</w:t>
      </w:r>
      <w:r w:rsidR="003B774A">
        <w:rPr>
          <w:rFonts w:eastAsia="SimSun" w:cs="Mangal"/>
          <w:color w:val="auto"/>
          <w:lang w:val="lt-LT" w:eastAsia="hi-IN" w:bidi="hi-IN"/>
        </w:rPr>
        <w:t xml:space="preserve"> </w:t>
      </w:r>
      <w:r w:rsidRPr="002229FF">
        <w:rPr>
          <w:rFonts w:eastAsia="SimSun" w:cs="Mangal"/>
          <w:color w:val="auto"/>
          <w:lang w:val="lt-LT" w:eastAsia="hi-IN" w:bidi="hi-IN"/>
        </w:rPr>
        <w:t xml:space="preserve">naudojasi mokyklos sporto sale, stadionu, </w:t>
      </w:r>
      <w:r w:rsidRPr="003B774A">
        <w:rPr>
          <w:rFonts w:eastAsia="SimSun" w:cs="Mangal"/>
          <w:color w:val="auto"/>
          <w:lang w:val="lt-LT" w:eastAsia="hi-IN" w:bidi="hi-IN"/>
        </w:rPr>
        <w:t>daugiafunkce sporto aikštele</w:t>
      </w:r>
      <w:r w:rsidR="00B42A82">
        <w:rPr>
          <w:rFonts w:eastAsia="SimSun" w:cs="Mangal"/>
          <w:color w:val="auto"/>
          <w:lang w:val="lt-LT" w:eastAsia="en-US" w:bidi="hi-IN"/>
        </w:rPr>
        <w:t>.</w:t>
      </w:r>
      <w:r w:rsidR="000F2A4B">
        <w:rPr>
          <w:rFonts w:eastAsia="SimSun" w:cs="Mangal"/>
          <w:color w:val="auto"/>
          <w:lang w:val="lt-LT" w:eastAsia="en-US" w:bidi="hi-IN"/>
        </w:rPr>
        <w:t xml:space="preserve"> </w:t>
      </w:r>
      <w:r w:rsidR="003B774A" w:rsidRPr="002229FF">
        <w:rPr>
          <w:rFonts w:eastAsia="SimSun" w:cs="Mangal"/>
          <w:color w:val="auto"/>
          <w:lang w:val="lt-LT" w:eastAsia="hi-IN" w:bidi="hi-IN"/>
        </w:rPr>
        <w:t>Bendradarbiauja</w:t>
      </w:r>
      <w:r w:rsidR="00B42A82">
        <w:rPr>
          <w:rFonts w:eastAsia="SimSun" w:cs="Mangal"/>
          <w:color w:val="auto"/>
          <w:lang w:val="lt-LT" w:eastAsia="hi-IN" w:bidi="hi-IN"/>
        </w:rPr>
        <w:t xml:space="preserve">ma su socialiniais partneriais </w:t>
      </w:r>
      <w:r w:rsidR="003B774A" w:rsidRPr="002229FF">
        <w:rPr>
          <w:rFonts w:eastAsia="SimSun" w:cs="Mangal"/>
          <w:color w:val="auto"/>
          <w:lang w:val="lt-LT" w:eastAsia="hi-IN" w:bidi="hi-IN"/>
        </w:rPr>
        <w:t>Karsakiškio seniūnij</w:t>
      </w:r>
      <w:r w:rsidR="00B42A82">
        <w:rPr>
          <w:rFonts w:eastAsia="SimSun" w:cs="Mangal"/>
          <w:color w:val="auto"/>
          <w:lang w:val="lt-LT" w:eastAsia="hi-IN" w:bidi="hi-IN"/>
        </w:rPr>
        <w:t xml:space="preserve">a, </w:t>
      </w:r>
      <w:proofErr w:type="spellStart"/>
      <w:r w:rsidR="00B42A82">
        <w:rPr>
          <w:rFonts w:eastAsia="SimSun" w:cs="Mangal"/>
          <w:color w:val="auto"/>
          <w:lang w:val="lt-LT" w:eastAsia="hi-IN" w:bidi="hi-IN"/>
        </w:rPr>
        <w:t>Paliūniškio</w:t>
      </w:r>
      <w:proofErr w:type="spellEnd"/>
      <w:r w:rsidR="00B42A82">
        <w:rPr>
          <w:rFonts w:eastAsia="SimSun" w:cs="Mangal"/>
          <w:color w:val="auto"/>
          <w:lang w:val="lt-LT" w:eastAsia="hi-IN" w:bidi="hi-IN"/>
        </w:rPr>
        <w:t xml:space="preserve"> kaimo biblioteka, organizuojami kartu su mokykla įvairūs renginiai.</w:t>
      </w:r>
    </w:p>
    <w:p w:rsidR="006D130D" w:rsidRPr="00CF4C7B" w:rsidRDefault="00610469" w:rsidP="00537524">
      <w:pPr>
        <w:widowControl w:val="0"/>
        <w:suppressAutoHyphens w:val="0"/>
        <w:spacing w:line="240" w:lineRule="auto"/>
        <w:ind w:firstLine="720"/>
        <w:jc w:val="both"/>
        <w:textAlignment w:val="auto"/>
      </w:pPr>
      <w:r w:rsidRPr="00610469">
        <w:t xml:space="preserve">1.2. </w:t>
      </w:r>
      <w:proofErr w:type="spellStart"/>
      <w:r w:rsidRPr="00610469">
        <w:t>Vadybinės</w:t>
      </w:r>
      <w:proofErr w:type="spellEnd"/>
      <w:r w:rsidRPr="00610469">
        <w:t xml:space="preserve"> </w:t>
      </w:r>
      <w:proofErr w:type="spellStart"/>
      <w:r w:rsidRPr="00610469">
        <w:t>veiklos</w:t>
      </w:r>
      <w:proofErr w:type="spellEnd"/>
      <w:r w:rsidRPr="00610469">
        <w:t xml:space="preserve"> </w:t>
      </w:r>
      <w:proofErr w:type="spellStart"/>
      <w:r w:rsidRPr="00610469">
        <w:t>pasiekimai</w:t>
      </w:r>
      <w:proofErr w:type="spellEnd"/>
      <w:r w:rsidRPr="00610469">
        <w:t xml:space="preserve">, </w:t>
      </w:r>
      <w:proofErr w:type="spellStart"/>
      <w:r w:rsidRPr="00610469">
        <w:t>įsimintini</w:t>
      </w:r>
      <w:proofErr w:type="spellEnd"/>
      <w:r w:rsidRPr="00610469">
        <w:t xml:space="preserve"> </w:t>
      </w:r>
      <w:proofErr w:type="spellStart"/>
      <w:r w:rsidRPr="00610469">
        <w:t>sėkmės</w:t>
      </w:r>
      <w:proofErr w:type="spellEnd"/>
      <w:r w:rsidRPr="00610469">
        <w:t xml:space="preserve"> </w:t>
      </w:r>
      <w:proofErr w:type="spellStart"/>
      <w:r w:rsidRPr="00610469">
        <w:t>atvejai</w:t>
      </w:r>
      <w:proofErr w:type="spellEnd"/>
      <w:r w:rsidRPr="00610469">
        <w:t>.</w:t>
      </w:r>
      <w:r w:rsidR="004D1B9F">
        <w:t xml:space="preserve"> </w:t>
      </w:r>
      <w:proofErr w:type="spellStart"/>
      <w:r w:rsidRPr="00610469">
        <w:t>Kartu</w:t>
      </w:r>
      <w:proofErr w:type="spellEnd"/>
      <w:r w:rsidRPr="00610469">
        <w:t xml:space="preserve"> </w:t>
      </w:r>
      <w:proofErr w:type="spellStart"/>
      <w:r w:rsidRPr="00610469">
        <w:t>su</w:t>
      </w:r>
      <w:proofErr w:type="spellEnd"/>
      <w:r w:rsidRPr="00610469">
        <w:t xml:space="preserve"> </w:t>
      </w:r>
      <w:proofErr w:type="spellStart"/>
      <w:r w:rsidRPr="00610469">
        <w:t>darbo</w:t>
      </w:r>
      <w:proofErr w:type="spellEnd"/>
      <w:r w:rsidRPr="00610469">
        <w:t xml:space="preserve"> </w:t>
      </w:r>
      <w:proofErr w:type="spellStart"/>
      <w:r w:rsidRPr="00610469">
        <w:t>gru</w:t>
      </w:r>
      <w:r w:rsidR="0080698B">
        <w:t>pe</w:t>
      </w:r>
      <w:proofErr w:type="spellEnd"/>
      <w:r w:rsidR="0080698B">
        <w:t xml:space="preserve"> </w:t>
      </w:r>
      <w:proofErr w:type="spellStart"/>
      <w:r w:rsidR="0080698B">
        <w:t>parengtas</w:t>
      </w:r>
      <w:proofErr w:type="spellEnd"/>
      <w:r w:rsidRPr="00610469">
        <w:t xml:space="preserve"> </w:t>
      </w:r>
      <w:r w:rsidR="006D130D">
        <w:t xml:space="preserve">2019 m. </w:t>
      </w:r>
      <w:proofErr w:type="spellStart"/>
      <w:r w:rsidR="006D130D">
        <w:t>veiklos</w:t>
      </w:r>
      <w:proofErr w:type="spellEnd"/>
      <w:r w:rsidR="006D130D">
        <w:t xml:space="preserve"> </w:t>
      </w:r>
      <w:proofErr w:type="spellStart"/>
      <w:r w:rsidR="006D130D">
        <w:t>planas</w:t>
      </w:r>
      <w:proofErr w:type="spellEnd"/>
      <w:r w:rsidR="006D130D">
        <w:t xml:space="preserve">, </w:t>
      </w:r>
      <w:proofErr w:type="spellStart"/>
      <w:r w:rsidR="006D130D">
        <w:t>kuriame</w:t>
      </w:r>
      <w:proofErr w:type="spellEnd"/>
      <w:r w:rsidR="006D130D">
        <w:t xml:space="preserve"> </w:t>
      </w:r>
      <w:proofErr w:type="spellStart"/>
      <w:r w:rsidRPr="00610469">
        <w:t>numatytos</w:t>
      </w:r>
      <w:proofErr w:type="spellEnd"/>
      <w:r w:rsidRPr="00610469">
        <w:t xml:space="preserve"> </w:t>
      </w:r>
      <w:proofErr w:type="spellStart"/>
      <w:r w:rsidRPr="00610469">
        <w:t>priemonės</w:t>
      </w:r>
      <w:proofErr w:type="spellEnd"/>
      <w:r w:rsidRPr="00610469">
        <w:t xml:space="preserve">, </w:t>
      </w:r>
      <w:proofErr w:type="spellStart"/>
      <w:r w:rsidRPr="00610469">
        <w:t>jų</w:t>
      </w:r>
      <w:proofErr w:type="spellEnd"/>
      <w:r w:rsidRPr="00610469">
        <w:t xml:space="preserve"> </w:t>
      </w:r>
      <w:proofErr w:type="spellStart"/>
      <w:r w:rsidRPr="00610469">
        <w:t>spren</w:t>
      </w:r>
      <w:r w:rsidR="00FC1B00">
        <w:t>dimo</w:t>
      </w:r>
      <w:proofErr w:type="spellEnd"/>
      <w:r w:rsidR="00FC1B00">
        <w:t xml:space="preserve"> </w:t>
      </w:r>
      <w:proofErr w:type="spellStart"/>
      <w:r w:rsidR="00FC1B00">
        <w:t>būdai</w:t>
      </w:r>
      <w:proofErr w:type="spellEnd"/>
      <w:r w:rsidR="00FC1B00">
        <w:t xml:space="preserve">, </w:t>
      </w:r>
      <w:proofErr w:type="spellStart"/>
      <w:r w:rsidR="00FC1B00">
        <w:t>laukiami</w:t>
      </w:r>
      <w:proofErr w:type="spellEnd"/>
      <w:r w:rsidR="00FC1B00">
        <w:t xml:space="preserve"> </w:t>
      </w:r>
      <w:proofErr w:type="spellStart"/>
      <w:r w:rsidR="00FC1B00">
        <w:t>reultatai</w:t>
      </w:r>
      <w:proofErr w:type="spellEnd"/>
      <w:r w:rsidR="00FC1B00">
        <w:t xml:space="preserve">. </w:t>
      </w:r>
      <w:r w:rsidR="00135DD5" w:rsidRPr="0080698B">
        <w:rPr>
          <w:rFonts w:eastAsia="SimSun" w:cs="Mangal"/>
          <w:color w:val="auto"/>
          <w:kern w:val="2"/>
          <w:lang w:val="lt-LT" w:eastAsia="hi-IN" w:bidi="hi-IN"/>
        </w:rPr>
        <w:t xml:space="preserve">Mokytojai pamokose </w:t>
      </w:r>
      <w:r w:rsidR="00135DD5">
        <w:rPr>
          <w:rFonts w:eastAsia="SimSun" w:cs="Mangal"/>
          <w:color w:val="auto"/>
          <w:kern w:val="2"/>
          <w:lang w:val="lt-LT" w:eastAsia="hi-IN" w:bidi="hi-IN"/>
        </w:rPr>
        <w:t>naudoja</w:t>
      </w:r>
      <w:r w:rsidR="00135DD5" w:rsidRPr="0080698B">
        <w:rPr>
          <w:rFonts w:eastAsia="SimSun" w:cs="Mangal"/>
          <w:color w:val="auto"/>
          <w:kern w:val="2"/>
          <w:lang w:val="lt-LT" w:eastAsia="hi-IN" w:bidi="hi-IN"/>
        </w:rPr>
        <w:t xml:space="preserve"> </w:t>
      </w:r>
      <w:r w:rsidR="00135DD5" w:rsidRPr="0080698B">
        <w:rPr>
          <w:rFonts w:eastAsia="SimSun"/>
          <w:color w:val="auto"/>
          <w:kern w:val="2"/>
          <w:lang w:val="lt-LT" w:eastAsia="hi-IN" w:bidi="hi-IN"/>
        </w:rPr>
        <w:t>virtualią mokymosi aplinką „</w:t>
      </w:r>
      <w:proofErr w:type="spellStart"/>
      <w:r w:rsidR="00135DD5" w:rsidRPr="0080698B">
        <w:rPr>
          <w:rFonts w:eastAsia="SimSun"/>
          <w:color w:val="auto"/>
          <w:kern w:val="2"/>
          <w:lang w:val="lt-LT" w:eastAsia="hi-IN" w:bidi="hi-IN"/>
        </w:rPr>
        <w:t>Moodle</w:t>
      </w:r>
      <w:proofErr w:type="spellEnd"/>
      <w:r w:rsidR="00135DD5" w:rsidRPr="0080698B">
        <w:rPr>
          <w:rFonts w:eastAsia="SimSun"/>
          <w:color w:val="auto"/>
          <w:kern w:val="2"/>
          <w:lang w:val="lt-LT" w:eastAsia="hi-IN" w:bidi="hi-IN"/>
        </w:rPr>
        <w:t>“.</w:t>
      </w:r>
      <w:r w:rsidR="00135DD5">
        <w:rPr>
          <w:rFonts w:eastAsia="SimSun"/>
          <w:color w:val="auto"/>
          <w:kern w:val="2"/>
          <w:shd w:val="clear" w:color="auto" w:fill="FFFFFF"/>
          <w:lang w:val="lt-LT" w:eastAsia="hi-IN" w:bidi="hi-IN"/>
        </w:rPr>
        <w:t xml:space="preserve"> </w:t>
      </w:r>
      <w:r w:rsidR="00135DD5">
        <w:rPr>
          <w:rFonts w:eastAsia="SimSun" w:cs="Mangal"/>
          <w:color w:val="auto"/>
          <w:kern w:val="2"/>
          <w:lang w:val="lt-LT" w:eastAsia="hi-IN" w:bidi="hi-IN"/>
        </w:rPr>
        <w:t>T</w:t>
      </w:r>
      <w:r w:rsidR="00135DD5" w:rsidRPr="0080698B">
        <w:rPr>
          <w:rFonts w:eastAsia="SimSun" w:cs="Mangal"/>
          <w:color w:val="auto"/>
          <w:kern w:val="2"/>
          <w:lang w:val="lt-LT" w:eastAsia="hi-IN" w:bidi="hi-IN"/>
        </w:rPr>
        <w:t>ikslingai taikant</w:t>
      </w:r>
      <w:r w:rsidR="00135DD5">
        <w:rPr>
          <w:rFonts w:eastAsia="SimSun" w:cs="Mangal"/>
          <w:color w:val="auto"/>
          <w:kern w:val="2"/>
          <w:lang w:val="lt-LT" w:eastAsia="hi-IN" w:bidi="hi-IN"/>
        </w:rPr>
        <w:t xml:space="preserve"> ugd</w:t>
      </w:r>
      <w:r w:rsidR="00537524">
        <w:rPr>
          <w:rFonts w:eastAsia="SimSun" w:cs="Mangal"/>
          <w:color w:val="auto"/>
          <w:kern w:val="2"/>
          <w:lang w:val="lt-LT" w:eastAsia="hi-IN" w:bidi="hi-IN"/>
        </w:rPr>
        <w:t xml:space="preserve">ymo procese virtualias aplinkas </w:t>
      </w:r>
      <w:r w:rsidR="00135DD5">
        <w:rPr>
          <w:rFonts w:eastAsia="SimSun" w:cs="Mangal"/>
          <w:color w:val="auto"/>
          <w:kern w:val="2"/>
          <w:lang w:val="lt-LT" w:eastAsia="hi-IN" w:bidi="hi-IN"/>
        </w:rPr>
        <w:t xml:space="preserve">pamokos tampa </w:t>
      </w:r>
      <w:proofErr w:type="spellStart"/>
      <w:r w:rsidR="00135DD5">
        <w:rPr>
          <w:rFonts w:eastAsia="SimSun" w:cs="Mangal"/>
          <w:color w:val="auto"/>
          <w:kern w:val="2"/>
          <w:lang w:val="lt-LT" w:eastAsia="hi-IN" w:bidi="hi-IN"/>
        </w:rPr>
        <w:t>inovatyvesnės</w:t>
      </w:r>
      <w:proofErr w:type="spellEnd"/>
      <w:r w:rsidR="00135DD5">
        <w:rPr>
          <w:rFonts w:eastAsia="SimSun" w:cs="Mangal"/>
          <w:color w:val="auto"/>
          <w:kern w:val="2"/>
          <w:lang w:val="lt-LT" w:eastAsia="hi-IN" w:bidi="hi-IN"/>
        </w:rPr>
        <w:t xml:space="preserve">. </w:t>
      </w:r>
      <w:r w:rsidR="00135DD5" w:rsidRPr="0080698B">
        <w:rPr>
          <w:rFonts w:eastAsia="SimSun" w:cs="Mangal"/>
          <w:color w:val="auto"/>
          <w:kern w:val="2"/>
          <w:lang w:val="lt-LT" w:eastAsia="hi-IN" w:bidi="hi-IN"/>
        </w:rPr>
        <w:t>25 proc. mokinių didėjo mokymosi motyvacija ir mažė</w:t>
      </w:r>
      <w:r w:rsidR="004F37FD">
        <w:rPr>
          <w:rFonts w:eastAsia="SimSun" w:cs="Mangal"/>
          <w:color w:val="auto"/>
          <w:kern w:val="2"/>
          <w:lang w:val="lt-LT" w:eastAsia="hi-IN" w:bidi="hi-IN"/>
        </w:rPr>
        <w:t xml:space="preserve">jo nepažangių mokinių skaičius. </w:t>
      </w:r>
      <w:r w:rsidR="006D130D">
        <w:rPr>
          <w:rFonts w:eastAsia="Times New Roman"/>
          <w:bCs/>
          <w:color w:val="auto"/>
          <w:kern w:val="2"/>
          <w:lang w:val="lt-LT" w:eastAsia="hi-IN" w:bidi="hi-IN"/>
        </w:rPr>
        <w:t xml:space="preserve">Mokykla dalyvavo </w:t>
      </w:r>
      <w:r w:rsidR="0080698B" w:rsidRPr="0080698B">
        <w:rPr>
          <w:rFonts w:eastAsia="Times New Roman"/>
          <w:bCs/>
          <w:color w:val="auto"/>
          <w:kern w:val="2"/>
          <w:lang w:val="lt-LT" w:eastAsia="hi-IN" w:bidi="hi-IN"/>
        </w:rPr>
        <w:t>ES projekte „Mokyklų aprūpinimas gamtos ir te</w:t>
      </w:r>
      <w:r w:rsidR="006D130D">
        <w:rPr>
          <w:rFonts w:eastAsia="Times New Roman"/>
          <w:bCs/>
          <w:color w:val="auto"/>
          <w:kern w:val="2"/>
          <w:lang w:val="lt-LT" w:eastAsia="hi-IN" w:bidi="hi-IN"/>
        </w:rPr>
        <w:t>chnologijų mokslų priemonėmis“</w:t>
      </w:r>
      <w:r w:rsidR="00537524">
        <w:rPr>
          <w:rFonts w:eastAsia="Times New Roman"/>
          <w:bCs/>
          <w:color w:val="auto"/>
          <w:kern w:val="2"/>
          <w:lang w:val="lt-LT" w:eastAsia="hi-IN" w:bidi="hi-IN"/>
        </w:rPr>
        <w:t xml:space="preserve">. </w:t>
      </w:r>
      <w:r w:rsidR="006D130D">
        <w:rPr>
          <w:rFonts w:eastAsia="Times New Roman"/>
          <w:bCs/>
          <w:color w:val="auto"/>
          <w:kern w:val="2"/>
          <w:lang w:val="lt-LT" w:eastAsia="hi-IN" w:bidi="hi-IN"/>
        </w:rPr>
        <w:t>1–4 kl.</w:t>
      </w:r>
      <w:r w:rsidR="00571B74">
        <w:rPr>
          <w:rFonts w:eastAsia="Times New Roman"/>
          <w:bCs/>
          <w:color w:val="auto"/>
          <w:kern w:val="2"/>
          <w:lang w:val="lt-LT" w:eastAsia="hi-IN" w:bidi="hi-IN"/>
        </w:rPr>
        <w:t xml:space="preserve"> </w:t>
      </w:r>
      <w:r w:rsidR="00537524">
        <w:rPr>
          <w:rFonts w:eastAsia="Times New Roman"/>
          <w:bCs/>
          <w:color w:val="auto"/>
          <w:kern w:val="2"/>
          <w:lang w:val="lt-LT" w:eastAsia="hi-IN" w:bidi="hi-IN"/>
        </w:rPr>
        <w:t>g</w:t>
      </w:r>
      <w:r w:rsidR="0080698B" w:rsidRPr="0080698B">
        <w:rPr>
          <w:rFonts w:eastAsia="Times New Roman"/>
          <w:bCs/>
          <w:color w:val="auto"/>
          <w:kern w:val="2"/>
          <w:lang w:val="lt-LT" w:eastAsia="hi-IN" w:bidi="hi-IN"/>
        </w:rPr>
        <w:t xml:space="preserve">autos mokymo priemonės </w:t>
      </w:r>
      <w:r w:rsidR="00571B74">
        <w:rPr>
          <w:rFonts w:eastAsia="Times New Roman"/>
          <w:bCs/>
          <w:color w:val="auto"/>
          <w:kern w:val="2"/>
          <w:lang w:val="lt-LT" w:eastAsia="hi-IN" w:bidi="hi-IN"/>
        </w:rPr>
        <w:t xml:space="preserve">naudojamos </w:t>
      </w:r>
      <w:r w:rsidR="00FC1B00">
        <w:rPr>
          <w:rFonts w:eastAsia="SimSun"/>
          <w:color w:val="auto"/>
          <w:kern w:val="2"/>
          <w:shd w:val="clear" w:color="auto" w:fill="FFFFFF"/>
          <w:lang w:val="lt-LT" w:eastAsia="hi-IN" w:bidi="hi-IN"/>
        </w:rPr>
        <w:t>praktinėje tiriamo</w:t>
      </w:r>
      <w:r w:rsidR="0033343D">
        <w:rPr>
          <w:rFonts w:eastAsia="SimSun"/>
          <w:color w:val="auto"/>
          <w:kern w:val="2"/>
          <w:shd w:val="clear" w:color="auto" w:fill="FFFFFF"/>
          <w:lang w:val="lt-LT" w:eastAsia="hi-IN" w:bidi="hi-IN"/>
        </w:rPr>
        <w:t>jo</w:t>
      </w:r>
      <w:r w:rsidR="00FC1B00">
        <w:rPr>
          <w:rFonts w:eastAsia="SimSun"/>
          <w:color w:val="auto"/>
          <w:kern w:val="2"/>
          <w:shd w:val="clear" w:color="auto" w:fill="FFFFFF"/>
          <w:lang w:val="lt-LT" w:eastAsia="hi-IN" w:bidi="hi-IN"/>
        </w:rPr>
        <w:t>je veikloje.</w:t>
      </w:r>
      <w:r w:rsidR="00FC1B00">
        <w:t xml:space="preserve"> </w:t>
      </w:r>
      <w:proofErr w:type="spellStart"/>
      <w:r w:rsidR="001F5056">
        <w:t>Mokykloje</w:t>
      </w:r>
      <w:proofErr w:type="spellEnd"/>
      <w:r w:rsidR="001F5056">
        <w:t xml:space="preserve"> </w:t>
      </w:r>
      <w:proofErr w:type="spellStart"/>
      <w:r w:rsidR="001F5056">
        <w:t>aktyviai</w:t>
      </w:r>
      <w:proofErr w:type="spellEnd"/>
      <w:r w:rsidR="001F5056">
        <w:t xml:space="preserve"> </w:t>
      </w:r>
      <w:proofErr w:type="spellStart"/>
      <w:r w:rsidR="001F5056">
        <w:t>veikia</w:t>
      </w:r>
      <w:proofErr w:type="spellEnd"/>
      <w:r w:rsidR="00A32E19">
        <w:t xml:space="preserve"> </w:t>
      </w:r>
      <w:proofErr w:type="spellStart"/>
      <w:r w:rsidR="00B17743">
        <w:t>Mokinių</w:t>
      </w:r>
      <w:proofErr w:type="spellEnd"/>
      <w:r w:rsidR="00B17743">
        <w:t xml:space="preserve"> </w:t>
      </w:r>
      <w:proofErr w:type="spellStart"/>
      <w:r w:rsidR="00B17743">
        <w:t>taryba</w:t>
      </w:r>
      <w:proofErr w:type="spellEnd"/>
      <w:r w:rsidR="00B17743">
        <w:t xml:space="preserve"> </w:t>
      </w:r>
      <w:proofErr w:type="spellStart"/>
      <w:r w:rsidR="00B17743">
        <w:t>ir</w:t>
      </w:r>
      <w:proofErr w:type="spellEnd"/>
      <w:r w:rsidR="00B17743">
        <w:t xml:space="preserve"> </w:t>
      </w:r>
      <w:proofErr w:type="spellStart"/>
      <w:r w:rsidR="001F5056">
        <w:t>maironi</w:t>
      </w:r>
      <w:r w:rsidR="00135DD5">
        <w:t>e</w:t>
      </w:r>
      <w:r w:rsidR="00B17743">
        <w:t>čių</w:t>
      </w:r>
      <w:proofErr w:type="spellEnd"/>
      <w:r w:rsidR="00B17743">
        <w:t xml:space="preserve"> </w:t>
      </w:r>
      <w:proofErr w:type="spellStart"/>
      <w:r w:rsidR="00B17743">
        <w:t>būrelis</w:t>
      </w:r>
      <w:proofErr w:type="spellEnd"/>
      <w:r w:rsidR="00B17743">
        <w:t xml:space="preserve">. </w:t>
      </w:r>
      <w:proofErr w:type="spellStart"/>
      <w:r w:rsidR="0033343D">
        <w:t>I</w:t>
      </w:r>
      <w:r w:rsidR="00C603CC">
        <w:t>šlaiko</w:t>
      </w:r>
      <w:r w:rsidR="0033343D">
        <w:t>mas</w:t>
      </w:r>
      <w:proofErr w:type="spellEnd"/>
      <w:r w:rsidR="00C603CC">
        <w:t xml:space="preserve"> </w:t>
      </w:r>
      <w:proofErr w:type="spellStart"/>
      <w:r w:rsidR="00C603CC">
        <w:t>stabil</w:t>
      </w:r>
      <w:r w:rsidR="0033343D">
        <w:t>us</w:t>
      </w:r>
      <w:proofErr w:type="spellEnd"/>
      <w:r w:rsidR="00C603CC">
        <w:t xml:space="preserve"> </w:t>
      </w:r>
      <w:proofErr w:type="spellStart"/>
      <w:r w:rsidR="00C603CC">
        <w:t>mokinių</w:t>
      </w:r>
      <w:proofErr w:type="spellEnd"/>
      <w:r w:rsidR="00C603CC">
        <w:t xml:space="preserve"> </w:t>
      </w:r>
      <w:proofErr w:type="spellStart"/>
      <w:r w:rsidR="00C603CC">
        <w:t>skaiči</w:t>
      </w:r>
      <w:r w:rsidR="00932A0A">
        <w:t>us</w:t>
      </w:r>
      <w:proofErr w:type="spellEnd"/>
      <w:r w:rsidR="00932A0A">
        <w:t xml:space="preserve"> (2017–2018 m. m. – 112, 2018–2019 m. m. – 107, </w:t>
      </w:r>
      <w:r w:rsidR="00932A0A">
        <w:br/>
        <w:t>2019–2020 m. m. – 108</w:t>
      </w:r>
      <w:r w:rsidR="00C603CC">
        <w:t xml:space="preserve">. </w:t>
      </w:r>
      <w:proofErr w:type="spellStart"/>
      <w:r w:rsidR="00537524">
        <w:t>N</w:t>
      </w:r>
      <w:r w:rsidR="000F2A4B">
        <w:t>uo</w:t>
      </w:r>
      <w:proofErr w:type="spellEnd"/>
      <w:r w:rsidR="000F2A4B">
        <w:t xml:space="preserve"> 2018 m. </w:t>
      </w:r>
      <w:proofErr w:type="spellStart"/>
      <w:r w:rsidR="000F2A4B">
        <w:t>rugsėjo</w:t>
      </w:r>
      <w:proofErr w:type="spellEnd"/>
      <w:r w:rsidR="000F2A4B">
        <w:t xml:space="preserve"> </w:t>
      </w:r>
      <w:proofErr w:type="gramStart"/>
      <w:r w:rsidR="000F2A4B">
        <w:t>1</w:t>
      </w:r>
      <w:proofErr w:type="gramEnd"/>
      <w:r w:rsidR="000F2A4B">
        <w:t xml:space="preserve"> d.</w:t>
      </w:r>
      <w:r w:rsidR="001F5056">
        <w:t xml:space="preserve"> </w:t>
      </w:r>
      <w:proofErr w:type="spellStart"/>
      <w:r w:rsidR="00537524">
        <w:t>su</w:t>
      </w:r>
      <w:r w:rsidR="0033343D">
        <w:t>dary</w:t>
      </w:r>
      <w:r w:rsidR="00537524">
        <w:t>ta</w:t>
      </w:r>
      <w:proofErr w:type="spellEnd"/>
      <w:r w:rsidR="00537524">
        <w:t xml:space="preserve"> </w:t>
      </w:r>
      <w:proofErr w:type="spellStart"/>
      <w:r w:rsidR="001F5056">
        <w:t>atskira</w:t>
      </w:r>
      <w:proofErr w:type="spellEnd"/>
      <w:r w:rsidR="001F5056">
        <w:t xml:space="preserve"> </w:t>
      </w:r>
      <w:proofErr w:type="spellStart"/>
      <w:r w:rsidR="001F5056">
        <w:t>pirma</w:t>
      </w:r>
      <w:proofErr w:type="spellEnd"/>
      <w:r w:rsidR="001F5056">
        <w:t xml:space="preserve"> </w:t>
      </w:r>
      <w:proofErr w:type="spellStart"/>
      <w:r w:rsidR="001F5056">
        <w:t>klasė</w:t>
      </w:r>
      <w:proofErr w:type="spellEnd"/>
      <w:r w:rsidR="001F5056">
        <w:t>.</w:t>
      </w:r>
      <w:r w:rsidR="00C603CC">
        <w:t xml:space="preserve"> </w:t>
      </w:r>
      <w:proofErr w:type="spellStart"/>
      <w:r w:rsidR="00C603CC">
        <w:t>Išspręsta</w:t>
      </w:r>
      <w:proofErr w:type="spellEnd"/>
      <w:r w:rsidR="00C603CC">
        <w:t xml:space="preserve"> </w:t>
      </w:r>
      <w:proofErr w:type="spellStart"/>
      <w:r w:rsidR="00C603CC">
        <w:t>vežimo</w:t>
      </w:r>
      <w:proofErr w:type="spellEnd"/>
      <w:r w:rsidR="00C603CC">
        <w:t xml:space="preserve"> </w:t>
      </w:r>
      <w:proofErr w:type="spellStart"/>
      <w:r w:rsidR="00C603CC">
        <w:t>problema</w:t>
      </w:r>
      <w:proofErr w:type="spellEnd"/>
      <w:r w:rsidR="00C603CC">
        <w:t xml:space="preserve">, </w:t>
      </w:r>
      <w:proofErr w:type="spellStart"/>
      <w:r w:rsidR="00537524">
        <w:t>nes</w:t>
      </w:r>
      <w:proofErr w:type="spellEnd"/>
      <w:r w:rsidR="00537524">
        <w:t xml:space="preserve"> </w:t>
      </w:r>
      <w:proofErr w:type="spellStart"/>
      <w:r w:rsidR="001F5056">
        <w:t>įsigytas</w:t>
      </w:r>
      <w:proofErr w:type="spellEnd"/>
      <w:r w:rsidR="001F5056">
        <w:t xml:space="preserve"> </w:t>
      </w:r>
      <w:proofErr w:type="spellStart"/>
      <w:r w:rsidR="001F5056">
        <w:t>antras</w:t>
      </w:r>
      <w:proofErr w:type="spellEnd"/>
      <w:r w:rsidR="001F5056">
        <w:t xml:space="preserve"> </w:t>
      </w:r>
      <w:proofErr w:type="spellStart"/>
      <w:r w:rsidR="001F5056">
        <w:t>autobusas</w:t>
      </w:r>
      <w:proofErr w:type="spellEnd"/>
      <w:r w:rsidR="00C603CC">
        <w:t>.</w:t>
      </w:r>
      <w:r w:rsidR="00CF4C7B">
        <w:t xml:space="preserve"> </w:t>
      </w:r>
      <w:r w:rsidR="00537524">
        <w:rPr>
          <w:rFonts w:eastAsia="Times New Roman"/>
          <w:color w:val="auto"/>
          <w:kern w:val="0"/>
          <w:lang w:val="lt-LT" w:eastAsia="lt-LT"/>
        </w:rPr>
        <w:t>Skati</w:t>
      </w:r>
      <w:r w:rsidR="0033343D">
        <w:rPr>
          <w:rFonts w:eastAsia="Times New Roman"/>
          <w:color w:val="auto"/>
          <w:kern w:val="0"/>
          <w:lang w:val="lt-LT" w:eastAsia="lt-LT"/>
        </w:rPr>
        <w:t>n</w:t>
      </w:r>
      <w:r w:rsidR="00537524">
        <w:rPr>
          <w:rFonts w:eastAsia="Times New Roman"/>
          <w:color w:val="auto"/>
          <w:kern w:val="0"/>
          <w:lang w:val="lt-LT" w:eastAsia="lt-LT"/>
        </w:rPr>
        <w:t xml:space="preserve">amas </w:t>
      </w:r>
      <w:r w:rsidR="00C4074F" w:rsidRPr="00C4074F">
        <w:rPr>
          <w:rFonts w:eastAsia="Times New Roman"/>
          <w:color w:val="auto"/>
          <w:kern w:val="0"/>
          <w:lang w:val="lt-LT" w:eastAsia="lt-LT"/>
        </w:rPr>
        <w:t>mokinių</w:t>
      </w:r>
      <w:r w:rsidR="00046C21">
        <w:rPr>
          <w:rFonts w:eastAsia="Times New Roman"/>
          <w:color w:val="auto"/>
          <w:kern w:val="0"/>
          <w:lang w:val="lt-LT" w:eastAsia="lt-LT"/>
        </w:rPr>
        <w:t xml:space="preserve"> dalyvavimas </w:t>
      </w:r>
      <w:r w:rsidR="00537524">
        <w:rPr>
          <w:rFonts w:eastAsia="Times New Roman"/>
          <w:color w:val="auto"/>
          <w:kern w:val="0"/>
          <w:lang w:val="lt-LT" w:eastAsia="lt-LT"/>
        </w:rPr>
        <w:t xml:space="preserve">kuriant </w:t>
      </w:r>
      <w:r w:rsidR="00C4074F" w:rsidRPr="00C4074F">
        <w:rPr>
          <w:rFonts w:eastAsia="Times New Roman"/>
          <w:color w:val="auto"/>
          <w:kern w:val="0"/>
          <w:lang w:val="lt-LT" w:eastAsia="lt-LT"/>
        </w:rPr>
        <w:t>mokyklos vidaus ir lauko edukacines-pažintines erdves</w:t>
      </w:r>
      <w:r w:rsidR="00537524" w:rsidRPr="00537524">
        <w:rPr>
          <w:rFonts w:eastAsia="Times New Roman"/>
          <w:color w:val="auto"/>
          <w:kern w:val="0"/>
          <w:lang w:val="lt-LT" w:eastAsia="lt-LT"/>
        </w:rPr>
        <w:t xml:space="preserve"> </w:t>
      </w:r>
      <w:r w:rsidR="00537524">
        <w:rPr>
          <w:rFonts w:eastAsia="Times New Roman"/>
          <w:color w:val="auto"/>
          <w:kern w:val="0"/>
          <w:lang w:val="lt-LT" w:eastAsia="lt-LT"/>
        </w:rPr>
        <w:t>(</w:t>
      </w:r>
      <w:r w:rsidR="00537524" w:rsidRPr="00C4074F">
        <w:rPr>
          <w:rFonts w:eastAsia="Times New Roman"/>
          <w:color w:val="auto"/>
          <w:kern w:val="0"/>
          <w:lang w:val="lt-LT" w:eastAsia="lt-LT"/>
        </w:rPr>
        <w:t xml:space="preserve">75 </w:t>
      </w:r>
      <w:proofErr w:type="spellStart"/>
      <w:r w:rsidR="00537524" w:rsidRPr="00C4074F">
        <w:rPr>
          <w:rFonts w:eastAsia="Times New Roman"/>
          <w:color w:val="auto"/>
          <w:kern w:val="0"/>
          <w:lang w:val="lt-LT" w:eastAsia="lt-LT"/>
        </w:rPr>
        <w:t>proc</w:t>
      </w:r>
      <w:proofErr w:type="spellEnd"/>
      <w:r w:rsidR="00537524">
        <w:rPr>
          <w:rFonts w:eastAsia="Times New Roman"/>
          <w:color w:val="auto"/>
          <w:kern w:val="0"/>
          <w:lang w:val="lt-LT" w:eastAsia="lt-LT"/>
        </w:rPr>
        <w:t xml:space="preserve">). </w:t>
      </w:r>
      <w:r w:rsidR="00C4074F" w:rsidRPr="00C4074F">
        <w:rPr>
          <w:rFonts w:eastAsia="SimSun"/>
          <w:color w:val="auto"/>
          <w:kern w:val="2"/>
          <w:lang w:val="lt-LT" w:eastAsia="hi-IN" w:bidi="hi-IN"/>
        </w:rPr>
        <w:t>Atnaujinta 1 vidaus edukacinė erdvė, skirta bendravimui, poilsiui, informacijos pateikimui, kūrybiškumo ugdymui. Įrengtos dvi lauko edukacinės-pažintinės erdvės iš 2 proc. GPM lėšų. Suk</w:t>
      </w:r>
      <w:r w:rsidR="00537524">
        <w:rPr>
          <w:rFonts w:eastAsia="SimSun"/>
          <w:color w:val="auto"/>
          <w:kern w:val="2"/>
          <w:lang w:val="lt-LT" w:eastAsia="hi-IN" w:bidi="hi-IN"/>
        </w:rPr>
        <w:t>urta lauko „Gudručio“ aikštelė, joje v</w:t>
      </w:r>
      <w:r w:rsidR="00C4074F" w:rsidRPr="00C4074F">
        <w:rPr>
          <w:rFonts w:eastAsia="SimSun"/>
          <w:color w:val="auto"/>
          <w:kern w:val="2"/>
          <w:lang w:val="lt-LT" w:eastAsia="hi-IN" w:bidi="hi-IN"/>
        </w:rPr>
        <w:t>aikai įtvirtina aplinkos pažinimo, skaičiavimo ir matavimo, rašytinės kalbos įgūdžius. Lituanistų parke įrengta Jaunojo gamtos tyrėjo edukacinė erdvė, kuri ugdo mokinių mokslines-praktines tyrėjo kompetencijas</w:t>
      </w:r>
      <w:r w:rsidR="00C4074F" w:rsidRPr="00046C21">
        <w:rPr>
          <w:rFonts w:eastAsia="SimSun"/>
          <w:color w:val="auto"/>
          <w:kern w:val="2"/>
          <w:lang w:val="lt-LT" w:eastAsia="hi-IN" w:bidi="hi-IN"/>
        </w:rPr>
        <w:t>. Mokykla yra Panevėžio rajono geriausiai tvarkomų mokyklų edukacinių erdvių apžiūros</w:t>
      </w:r>
      <w:r w:rsidR="0033343D">
        <w:rPr>
          <w:rFonts w:eastAsia="SimSun"/>
          <w:color w:val="auto"/>
          <w:kern w:val="2"/>
          <w:lang w:val="lt-LT" w:eastAsia="hi-IN" w:bidi="hi-IN"/>
        </w:rPr>
        <w:t>-</w:t>
      </w:r>
      <w:r w:rsidR="00C4074F" w:rsidRPr="00046C21">
        <w:rPr>
          <w:rFonts w:eastAsia="SimSun"/>
          <w:color w:val="auto"/>
          <w:kern w:val="2"/>
          <w:lang w:val="lt-LT" w:eastAsia="hi-IN" w:bidi="hi-IN"/>
        </w:rPr>
        <w:t>konkurso laimėtoja.</w:t>
      </w:r>
      <w:r w:rsidR="00AE5EFE">
        <w:rPr>
          <w:color w:val="auto"/>
        </w:rPr>
        <w:t xml:space="preserve"> </w:t>
      </w:r>
      <w:r w:rsidR="0033343D">
        <w:rPr>
          <w:rFonts w:eastAsia="SimSun"/>
          <w:color w:val="auto"/>
          <w:kern w:val="2"/>
          <w:lang w:val="lt-LT" w:eastAsia="hi-IN" w:bidi="hi-IN"/>
        </w:rPr>
        <w:t>S</w:t>
      </w:r>
      <w:r w:rsidR="00B17743">
        <w:rPr>
          <w:rFonts w:eastAsia="SimSun"/>
          <w:color w:val="auto"/>
          <w:kern w:val="2"/>
          <w:lang w:val="lt-LT" w:eastAsia="hi-IN" w:bidi="hi-IN"/>
        </w:rPr>
        <w:t xml:space="preserve">avivaldybės lygmeniu </w:t>
      </w:r>
      <w:r w:rsidR="00C603CC" w:rsidRPr="00C4074F">
        <w:rPr>
          <w:rFonts w:eastAsia="SimSun"/>
          <w:color w:val="auto"/>
          <w:kern w:val="2"/>
          <w:lang w:val="lt-LT" w:eastAsia="hi-IN" w:bidi="hi-IN"/>
        </w:rPr>
        <w:t xml:space="preserve">vesti mokytojams </w:t>
      </w:r>
      <w:r w:rsidR="00C603CC">
        <w:rPr>
          <w:rFonts w:eastAsia="SimSun"/>
          <w:color w:val="auto"/>
          <w:kern w:val="2"/>
          <w:lang w:val="lt-LT" w:eastAsia="hi-IN" w:bidi="hi-IN"/>
        </w:rPr>
        <w:t xml:space="preserve">3 </w:t>
      </w:r>
      <w:r w:rsidR="00986B96">
        <w:rPr>
          <w:rFonts w:eastAsia="SimSun"/>
          <w:color w:val="auto"/>
          <w:kern w:val="2"/>
          <w:lang w:val="lt-LT" w:eastAsia="hi-IN" w:bidi="hi-IN"/>
        </w:rPr>
        <w:t>kvalifikacijos</w:t>
      </w:r>
      <w:r w:rsidR="00C603CC" w:rsidRPr="00C4074F">
        <w:rPr>
          <w:rFonts w:eastAsia="SimSun"/>
          <w:color w:val="auto"/>
          <w:kern w:val="2"/>
          <w:lang w:val="lt-LT" w:eastAsia="hi-IN" w:bidi="hi-IN"/>
        </w:rPr>
        <w:t xml:space="preserve"> tobulinimo renginia</w:t>
      </w:r>
      <w:r w:rsidR="00C603CC">
        <w:rPr>
          <w:rFonts w:eastAsia="SimSun"/>
          <w:color w:val="auto"/>
          <w:kern w:val="2"/>
          <w:lang w:val="lt-LT" w:eastAsia="hi-IN" w:bidi="hi-IN"/>
        </w:rPr>
        <w:t xml:space="preserve">i. </w:t>
      </w:r>
      <w:r w:rsidR="00B17743">
        <w:rPr>
          <w:rFonts w:eastAsia="Times New Roman"/>
          <w:color w:val="auto"/>
          <w:kern w:val="0"/>
          <w:lang w:val="lt-LT" w:eastAsia="en-US"/>
        </w:rPr>
        <w:t>Sudaromos</w:t>
      </w:r>
      <w:r w:rsidR="00EA4BFE">
        <w:rPr>
          <w:rFonts w:eastAsia="Times New Roman"/>
          <w:color w:val="auto"/>
          <w:kern w:val="0"/>
          <w:lang w:val="lt-LT" w:eastAsia="en-US"/>
        </w:rPr>
        <w:t xml:space="preserve"> sąlygos </w:t>
      </w:r>
      <w:r w:rsidR="00C4074F" w:rsidRPr="00C4074F">
        <w:rPr>
          <w:rFonts w:eastAsia="Times New Roman"/>
          <w:color w:val="auto"/>
          <w:kern w:val="0"/>
          <w:lang w:val="lt-LT" w:eastAsia="en-US"/>
        </w:rPr>
        <w:t>pedagogams dalyvauti kvalifikacijos tobulinimo renginiuose. 4 dienų renginyje dalyvavo 21 proc., 5 ir daugiau dienų – 79 proc. pedagogų.</w:t>
      </w:r>
    </w:p>
    <w:p w:rsidR="00F07FFD" w:rsidRDefault="00202501" w:rsidP="000063AE">
      <w:pPr>
        <w:keepLines/>
        <w:widowControl w:val="0"/>
        <w:suppressAutoHyphens w:val="0"/>
        <w:spacing w:line="240" w:lineRule="auto"/>
        <w:ind w:firstLine="720"/>
        <w:jc w:val="both"/>
        <w:textAlignment w:val="auto"/>
        <w:rPr>
          <w:rFonts w:eastAsia="Times New Roman"/>
          <w:color w:val="auto"/>
          <w:kern w:val="0"/>
          <w:lang w:val="en-US" w:eastAsia="en-US"/>
        </w:rPr>
      </w:pPr>
      <w:r>
        <w:rPr>
          <w:lang w:val="lt-LT"/>
        </w:rPr>
        <w:t xml:space="preserve">1.3. </w:t>
      </w:r>
      <w:r w:rsidR="003353F6" w:rsidRPr="006E143F">
        <w:rPr>
          <w:lang w:val="lt-LT"/>
        </w:rPr>
        <w:t>Darbuotojai:</w:t>
      </w:r>
    </w:p>
    <w:tbl>
      <w:tblPr>
        <w:tblW w:w="9425" w:type="dxa"/>
        <w:tblInd w:w="109" w:type="dxa"/>
        <w:tblLayout w:type="fixed"/>
        <w:tblLook w:val="0000" w:firstRow="0" w:lastRow="0" w:firstColumn="0" w:lastColumn="0" w:noHBand="0" w:noVBand="0"/>
      </w:tblPr>
      <w:tblGrid>
        <w:gridCol w:w="595"/>
        <w:gridCol w:w="7088"/>
        <w:gridCol w:w="1742"/>
      </w:tblGrid>
      <w:tr w:rsidR="00F07FFD" w:rsidTr="002C3D49">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Eil.</w:t>
            </w:r>
          </w:p>
          <w:p w:rsidR="00F07FFD" w:rsidRPr="006E143F" w:rsidRDefault="00F07FFD" w:rsidP="000063AE">
            <w:pPr>
              <w:keepLines/>
              <w:spacing w:line="240" w:lineRule="auto"/>
              <w:jc w:val="both"/>
              <w:rPr>
                <w:lang w:val="lt-LT"/>
              </w:rPr>
            </w:pPr>
            <w:r w:rsidRPr="006E143F">
              <w:rPr>
                <w:lang w:val="lt-LT"/>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4B20C6" w:rsidP="000063AE">
            <w:pPr>
              <w:keepLines/>
              <w:spacing w:line="240" w:lineRule="auto"/>
              <w:jc w:val="center"/>
            </w:pPr>
            <w:r>
              <w:rPr>
                <w:lang w:val="lt-LT"/>
              </w:rPr>
              <w:t>2018</w:t>
            </w:r>
            <w:r w:rsidR="00F07FFD">
              <w:rPr>
                <w:lang w:val="lt-LT"/>
              </w:rPr>
              <w:t xml:space="preserve"> m. gruodžio </w:t>
            </w:r>
            <w:r w:rsidR="00F07FFD" w:rsidRPr="006E143F">
              <w:rPr>
                <w:lang w:val="lt-LT"/>
              </w:rPr>
              <w:t>31</w:t>
            </w:r>
            <w:r w:rsidR="00F07FFD">
              <w:rPr>
                <w:lang w:val="lt-LT"/>
              </w:rPr>
              <w:t xml:space="preserve"> d.</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513085" w:rsidP="000063AE">
            <w:pPr>
              <w:keepLines/>
              <w:spacing w:line="240" w:lineRule="auto"/>
              <w:jc w:val="center"/>
            </w:pPr>
            <w:r>
              <w:t>42</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center"/>
            </w:pPr>
            <w:r>
              <w:t>24</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166A5" w:rsidP="000063AE">
            <w:pPr>
              <w:keepLines/>
              <w:spacing w:line="240" w:lineRule="auto"/>
              <w:jc w:val="center"/>
            </w:pPr>
            <w:r>
              <w:t>1</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166A5" w:rsidP="000063AE">
            <w:pPr>
              <w:keepLines/>
              <w:spacing w:line="240" w:lineRule="auto"/>
              <w:jc w:val="center"/>
            </w:pPr>
            <w:r>
              <w:t>18</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166A5" w:rsidP="000063AE">
            <w:pPr>
              <w:keepLines/>
              <w:spacing w:line="240" w:lineRule="auto"/>
              <w:jc w:val="center"/>
            </w:pPr>
            <w:r>
              <w:t>6</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rPr>
                <w:lang w:val="lt-LT"/>
              </w:rPr>
            </w:pPr>
            <w:r>
              <w:rPr>
                <w:lang w:val="lt-LT"/>
              </w:rPr>
              <w:t xml:space="preserve">pagalbos mokiniui specialistai (psichologas, </w:t>
            </w:r>
            <w:proofErr w:type="spellStart"/>
            <w:r>
              <w:rPr>
                <w:lang w:val="lt-LT"/>
              </w:rPr>
              <w:t>soc</w:t>
            </w:r>
            <w:proofErr w:type="spellEnd"/>
            <w:r>
              <w:rPr>
                <w:lang w:val="lt-LT"/>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166A5" w:rsidP="000063AE">
            <w:pPr>
              <w:keepLines/>
              <w:spacing w:line="240" w:lineRule="auto"/>
              <w:jc w:val="center"/>
            </w:pPr>
            <w:r>
              <w:t>4</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364874" w:rsidP="000063AE">
            <w:pPr>
              <w:keepLines/>
              <w:spacing w:line="240" w:lineRule="auto"/>
              <w:jc w:val="center"/>
            </w:pPr>
            <w:r>
              <w:t>21</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center"/>
            </w:pPr>
            <w:r>
              <w:t>-</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center"/>
            </w:pPr>
            <w:r>
              <w:t>8</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345034" w:rsidP="000063AE">
            <w:pPr>
              <w:keepLines/>
              <w:spacing w:line="240" w:lineRule="auto"/>
              <w:jc w:val="center"/>
            </w:pPr>
            <w:r>
              <w:t>13</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center"/>
            </w:pPr>
            <w:r>
              <w:t>-</w:t>
            </w:r>
          </w:p>
        </w:tc>
      </w:tr>
      <w:tr w:rsidR="00F07FFD" w:rsidRPr="006E143F"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166A5" w:rsidP="000063AE">
            <w:pPr>
              <w:keepLines/>
              <w:spacing w:line="240" w:lineRule="auto"/>
              <w:jc w:val="center"/>
            </w:pPr>
            <w:r>
              <w:t>3</w:t>
            </w:r>
          </w:p>
        </w:tc>
      </w:tr>
    </w:tbl>
    <w:p w:rsidR="00C23806" w:rsidRPr="00C23806" w:rsidRDefault="00C23806" w:rsidP="000063AE">
      <w:pPr>
        <w:keepLines/>
        <w:widowControl w:val="0"/>
        <w:suppressAutoHyphens w:val="0"/>
        <w:spacing w:line="240" w:lineRule="auto"/>
        <w:ind w:firstLine="720"/>
        <w:jc w:val="both"/>
        <w:textAlignment w:val="auto"/>
        <w:rPr>
          <w:bCs/>
          <w:sz w:val="6"/>
          <w:szCs w:val="6"/>
          <w:shd w:val="clear" w:color="auto" w:fill="FFFFFF"/>
          <w:lang w:val="lt-LT"/>
        </w:rPr>
      </w:pPr>
    </w:p>
    <w:p w:rsidR="00862FC5" w:rsidRPr="003152BF" w:rsidRDefault="00610469" w:rsidP="00862FC5">
      <w:pPr>
        <w:widowControl w:val="0"/>
        <w:suppressAutoHyphens w:val="0"/>
        <w:spacing w:line="240" w:lineRule="auto"/>
        <w:ind w:firstLine="720"/>
        <w:jc w:val="both"/>
        <w:textAlignment w:val="auto"/>
        <w:rPr>
          <w:bCs/>
          <w:color w:val="auto"/>
          <w:shd w:val="clear" w:color="auto" w:fill="FFFFFF"/>
          <w:lang w:val="lt-LT"/>
        </w:rPr>
      </w:pPr>
      <w:r w:rsidRPr="003152BF">
        <w:rPr>
          <w:bCs/>
          <w:color w:val="auto"/>
          <w:shd w:val="clear" w:color="auto" w:fill="FFFFFF"/>
          <w:lang w:val="lt-LT"/>
        </w:rPr>
        <w:t>1.4. Metin</w:t>
      </w:r>
      <w:r w:rsidR="00862FC5" w:rsidRPr="003152BF">
        <w:rPr>
          <w:bCs/>
          <w:color w:val="auto"/>
          <w:shd w:val="clear" w:color="auto" w:fill="FFFFFF"/>
          <w:lang w:val="lt-LT"/>
        </w:rPr>
        <w:t xml:space="preserve">io veiklos plano įgyvendinimas. </w:t>
      </w:r>
      <w:r w:rsidR="00B36D19" w:rsidRPr="003152BF">
        <w:rPr>
          <w:rFonts w:eastAsia="SimSun" w:cs="Mangal"/>
          <w:color w:val="auto"/>
          <w:kern w:val="2"/>
          <w:lang w:val="lt-LT" w:eastAsia="hi-IN" w:bidi="hi-IN"/>
        </w:rPr>
        <w:t xml:space="preserve">Vienas iš 2018 m. </w:t>
      </w:r>
      <w:r w:rsidR="0033343D">
        <w:rPr>
          <w:rFonts w:eastAsia="SimSun" w:cs="Mangal"/>
          <w:color w:val="auto"/>
          <w:kern w:val="2"/>
          <w:lang w:val="lt-LT" w:eastAsia="hi-IN" w:bidi="hi-IN"/>
        </w:rPr>
        <w:t>plano</w:t>
      </w:r>
      <w:r w:rsidR="00B36D19" w:rsidRPr="003152BF">
        <w:rPr>
          <w:rFonts w:eastAsia="SimSun" w:cs="Mangal"/>
          <w:color w:val="auto"/>
          <w:kern w:val="2"/>
          <w:lang w:val="lt-LT" w:eastAsia="hi-IN" w:bidi="hi-IN"/>
        </w:rPr>
        <w:t xml:space="preserve"> tikslų – ugdymo(</w:t>
      </w:r>
      <w:proofErr w:type="spellStart"/>
      <w:r w:rsidR="00B36D19" w:rsidRPr="003152BF">
        <w:rPr>
          <w:rFonts w:eastAsia="SimSun" w:cs="Mangal"/>
          <w:color w:val="auto"/>
          <w:kern w:val="2"/>
          <w:lang w:val="lt-LT" w:eastAsia="hi-IN" w:bidi="hi-IN"/>
        </w:rPr>
        <w:t>si</w:t>
      </w:r>
      <w:proofErr w:type="spellEnd"/>
      <w:r w:rsidR="00B36D19" w:rsidRPr="003152BF">
        <w:rPr>
          <w:rFonts w:eastAsia="SimSun" w:cs="Mangal"/>
          <w:color w:val="auto"/>
          <w:kern w:val="2"/>
          <w:lang w:val="lt-LT" w:eastAsia="hi-IN" w:bidi="hi-IN"/>
        </w:rPr>
        <w:t>) kokybės gerinimas atsižvelgiant į kiekvieno mokinio poreikius bei gebėjimus.</w:t>
      </w:r>
    </w:p>
    <w:p w:rsidR="00862FC5" w:rsidRPr="003152BF" w:rsidRDefault="00B36D19" w:rsidP="00862FC5">
      <w:pPr>
        <w:widowControl w:val="0"/>
        <w:suppressAutoHyphens w:val="0"/>
        <w:spacing w:line="240" w:lineRule="auto"/>
        <w:ind w:firstLine="720"/>
        <w:jc w:val="both"/>
        <w:textAlignment w:val="auto"/>
        <w:rPr>
          <w:bCs/>
          <w:color w:val="auto"/>
          <w:shd w:val="clear" w:color="auto" w:fill="FFFFFF"/>
          <w:lang w:val="lt-LT"/>
        </w:rPr>
      </w:pPr>
      <w:r w:rsidRPr="003152BF">
        <w:rPr>
          <w:rFonts w:eastAsia="SimSun" w:cs="Mangal"/>
          <w:color w:val="auto"/>
          <w:kern w:val="2"/>
          <w:lang w:val="lt-LT" w:eastAsia="hi-IN" w:bidi="hi-IN"/>
        </w:rPr>
        <w:t xml:space="preserve">Įgyvendinant šį tikslą </w:t>
      </w:r>
      <w:r w:rsidRPr="003152BF">
        <w:rPr>
          <w:rFonts w:eastAsia="SimSun"/>
          <w:color w:val="auto"/>
          <w:kern w:val="2"/>
          <w:lang w:val="lt-LT" w:eastAsia="hi-IN" w:bidi="hi-IN"/>
        </w:rPr>
        <w:t>atsižvelg</w:t>
      </w:r>
      <w:r w:rsidR="0033343D">
        <w:rPr>
          <w:rFonts w:eastAsia="SimSun"/>
          <w:color w:val="auto"/>
          <w:kern w:val="2"/>
          <w:lang w:val="lt-LT" w:eastAsia="hi-IN" w:bidi="hi-IN"/>
        </w:rPr>
        <w:t>iant</w:t>
      </w:r>
      <w:r w:rsidRPr="003152BF">
        <w:rPr>
          <w:rFonts w:eastAsia="SimSun"/>
          <w:color w:val="auto"/>
          <w:kern w:val="2"/>
          <w:lang w:val="lt-LT" w:eastAsia="hi-IN" w:bidi="hi-IN"/>
        </w:rPr>
        <w:t xml:space="preserve"> į individualias ugdymo(</w:t>
      </w:r>
      <w:proofErr w:type="spellStart"/>
      <w:r w:rsidRPr="003152BF">
        <w:rPr>
          <w:rFonts w:eastAsia="SimSun"/>
          <w:color w:val="auto"/>
          <w:kern w:val="2"/>
          <w:lang w:val="lt-LT" w:eastAsia="hi-IN" w:bidi="hi-IN"/>
        </w:rPr>
        <w:t>si</w:t>
      </w:r>
      <w:proofErr w:type="spellEnd"/>
      <w:r w:rsidRPr="003152BF">
        <w:rPr>
          <w:rFonts w:eastAsia="SimSun"/>
          <w:color w:val="auto"/>
          <w:kern w:val="2"/>
          <w:lang w:val="lt-LT" w:eastAsia="hi-IN" w:bidi="hi-IN"/>
        </w:rPr>
        <w:t>) galimybes</w:t>
      </w:r>
      <w:r w:rsidRPr="003152BF">
        <w:rPr>
          <w:rFonts w:eastAsia="SimSun" w:cs="Mangal"/>
          <w:bCs/>
          <w:color w:val="auto"/>
          <w:kern w:val="2"/>
          <w:lang w:val="lt-LT" w:eastAsia="hi-IN" w:bidi="hi-IN"/>
        </w:rPr>
        <w:t xml:space="preserve"> daugiau dėmesio sk</w:t>
      </w:r>
      <w:r w:rsidR="0033343D">
        <w:rPr>
          <w:rFonts w:eastAsia="SimSun" w:cs="Mangal"/>
          <w:bCs/>
          <w:color w:val="auto"/>
          <w:kern w:val="2"/>
          <w:lang w:val="lt-LT" w:eastAsia="hi-IN" w:bidi="hi-IN"/>
        </w:rPr>
        <w:t>irta</w:t>
      </w:r>
      <w:r w:rsidRPr="003152BF">
        <w:rPr>
          <w:rFonts w:eastAsia="SimSun"/>
          <w:color w:val="auto"/>
          <w:kern w:val="2"/>
          <w:lang w:val="lt-LT" w:eastAsia="hi-IN" w:bidi="hi-IN"/>
        </w:rPr>
        <w:t xml:space="preserve"> kiekvieno mokinio asmeninės pažangos skatinimui, bendradarbiavim</w:t>
      </w:r>
      <w:r w:rsidR="0033343D">
        <w:rPr>
          <w:rFonts w:eastAsia="SimSun"/>
          <w:color w:val="auto"/>
          <w:kern w:val="2"/>
          <w:lang w:val="lt-LT" w:eastAsia="hi-IN" w:bidi="hi-IN"/>
        </w:rPr>
        <w:t>ui</w:t>
      </w:r>
      <w:r w:rsidRPr="003152BF">
        <w:rPr>
          <w:rFonts w:eastAsia="SimSun"/>
          <w:color w:val="auto"/>
          <w:kern w:val="2"/>
          <w:lang w:val="lt-LT" w:eastAsia="hi-IN" w:bidi="hi-IN"/>
        </w:rPr>
        <w:t xml:space="preserve"> tarp dalykų mokytojų, klasės vadovų ir pagalbos mokiniui specialistų</w:t>
      </w:r>
      <w:r w:rsidRPr="003152BF">
        <w:rPr>
          <w:rFonts w:eastAsia="SimSun" w:cs="Mangal"/>
          <w:color w:val="auto"/>
          <w:kern w:val="2"/>
          <w:lang w:val="lt-LT" w:eastAsia="hi-IN" w:bidi="hi-IN"/>
        </w:rPr>
        <w:t>, įvairių edukacinių ir virtualių aplinkų teikiamų galimybių ugdymo procese naudojimui.</w:t>
      </w:r>
      <w:r w:rsidRPr="003152BF">
        <w:rPr>
          <w:rFonts w:eastAsia="SimSun" w:cs="Mangal"/>
          <w:b/>
          <w:color w:val="auto"/>
          <w:kern w:val="2"/>
          <w:lang w:val="lt-LT" w:eastAsia="hi-IN" w:bidi="hi-IN"/>
        </w:rPr>
        <w:t xml:space="preserve"> </w:t>
      </w:r>
    </w:p>
    <w:p w:rsidR="00C702A2" w:rsidRDefault="00B36D19" w:rsidP="00C702A2">
      <w:pPr>
        <w:widowControl w:val="0"/>
        <w:suppressAutoHyphens w:val="0"/>
        <w:spacing w:line="240" w:lineRule="auto"/>
        <w:ind w:firstLine="720"/>
        <w:jc w:val="both"/>
        <w:textAlignment w:val="auto"/>
        <w:rPr>
          <w:rFonts w:eastAsia="SimSun" w:cs="Mangal"/>
          <w:color w:val="auto"/>
          <w:kern w:val="2"/>
          <w:lang w:val="lt-LT" w:eastAsia="hi-IN" w:bidi="hi-IN"/>
        </w:rPr>
      </w:pPr>
      <w:r w:rsidRPr="003152BF">
        <w:rPr>
          <w:rFonts w:eastAsia="SimSun" w:cs="Mangal"/>
          <w:color w:val="auto"/>
          <w:kern w:val="2"/>
          <w:lang w:val="lt-LT" w:eastAsia="hi-IN" w:bidi="hi-IN"/>
        </w:rPr>
        <w:t>Mokytojų tarybos posėdyje „Vertinimas ir įsivertinimas šiuolaikinėje pamokoje“ pasidal</w:t>
      </w:r>
      <w:r w:rsidR="0033343D">
        <w:rPr>
          <w:rFonts w:eastAsia="SimSun" w:cs="Mangal"/>
          <w:color w:val="auto"/>
          <w:kern w:val="2"/>
          <w:lang w:val="lt-LT" w:eastAsia="hi-IN" w:bidi="hi-IN"/>
        </w:rPr>
        <w:t>y</w:t>
      </w:r>
      <w:r w:rsidRPr="003152BF">
        <w:rPr>
          <w:rFonts w:eastAsia="SimSun" w:cs="Mangal"/>
          <w:color w:val="auto"/>
          <w:kern w:val="2"/>
          <w:lang w:val="lt-LT" w:eastAsia="hi-IN" w:bidi="hi-IN"/>
        </w:rPr>
        <w:t>ta patirtimi ir aptarti atnaujinti vertinimo ir įsivertinimo instrumentai, kurie skatina mokinių savivertę ir motyvaciją.</w:t>
      </w:r>
    </w:p>
    <w:p w:rsidR="00CF4C7B" w:rsidRPr="00CF4C7B" w:rsidRDefault="00B36D19" w:rsidP="00CF4C7B">
      <w:pPr>
        <w:widowControl w:val="0"/>
        <w:suppressAutoHyphens w:val="0"/>
        <w:spacing w:line="240" w:lineRule="auto"/>
        <w:ind w:firstLine="720"/>
        <w:jc w:val="both"/>
        <w:textAlignment w:val="auto"/>
        <w:rPr>
          <w:rFonts w:eastAsia="SimSun" w:cs="Mangal"/>
          <w:color w:val="auto"/>
          <w:kern w:val="2"/>
          <w:lang w:val="lt-LT" w:eastAsia="hi-IN" w:bidi="hi-IN"/>
        </w:rPr>
      </w:pPr>
      <w:r w:rsidRPr="009D1D68">
        <w:rPr>
          <w:rFonts w:eastAsia="SimSun" w:cs="Mangal"/>
          <w:color w:val="auto"/>
          <w:kern w:val="2"/>
          <w:lang w:val="lt-LT" w:eastAsia="hi-IN" w:bidi="hi-IN"/>
        </w:rPr>
        <w:t xml:space="preserve">95 proc. mokinių </w:t>
      </w:r>
      <w:r w:rsidRPr="003152BF">
        <w:rPr>
          <w:rFonts w:eastAsia="SimSun" w:cs="Mangal"/>
          <w:color w:val="auto"/>
          <w:kern w:val="2"/>
          <w:lang w:val="lt-LT" w:eastAsia="hi-IN" w:bidi="hi-IN"/>
        </w:rPr>
        <w:t xml:space="preserve">ugdymo proceso metu atlikdami įvairias užduotis nemokamai naudojosi elektronine „Vyturio“ leidyklos biblioteka. Ugdydami mokinių raštingumą ir skaitymo gebėjimus dalykų mokytojai naudojasi </w:t>
      </w:r>
      <w:r w:rsidR="00EA1218">
        <w:rPr>
          <w:rFonts w:eastAsia="SimSun" w:cs="Mangal"/>
          <w:color w:val="auto"/>
          <w:kern w:val="2"/>
          <w:lang w:val="lt-LT" w:eastAsia="hi-IN" w:bidi="hi-IN"/>
        </w:rPr>
        <w:t>„</w:t>
      </w:r>
      <w:r w:rsidRPr="003152BF">
        <w:rPr>
          <w:rFonts w:eastAsia="SimSun" w:cs="Mangal"/>
          <w:color w:val="auto"/>
          <w:kern w:val="2"/>
          <w:lang w:val="lt-LT" w:eastAsia="hi-IN" w:bidi="hi-IN"/>
        </w:rPr>
        <w:t xml:space="preserve">IQES </w:t>
      </w:r>
      <w:proofErr w:type="spellStart"/>
      <w:r w:rsidRPr="003152BF">
        <w:rPr>
          <w:rFonts w:eastAsia="SimSun" w:cs="Mangal"/>
          <w:color w:val="auto"/>
          <w:kern w:val="2"/>
          <w:lang w:val="lt-LT" w:eastAsia="hi-IN" w:bidi="hi-IN"/>
        </w:rPr>
        <w:t>online</w:t>
      </w:r>
      <w:proofErr w:type="spellEnd"/>
      <w:r w:rsidR="00EA1218">
        <w:rPr>
          <w:rFonts w:eastAsia="SimSun" w:cs="Mangal"/>
          <w:color w:val="auto"/>
          <w:kern w:val="2"/>
          <w:lang w:val="lt-LT" w:eastAsia="hi-IN" w:bidi="hi-IN"/>
        </w:rPr>
        <w:t>“</w:t>
      </w:r>
      <w:r w:rsidRPr="003152BF">
        <w:rPr>
          <w:rFonts w:eastAsia="SimSun" w:cs="Mangal"/>
          <w:color w:val="auto"/>
          <w:kern w:val="2"/>
          <w:lang w:val="lt-LT" w:eastAsia="hi-IN" w:bidi="hi-IN"/>
        </w:rPr>
        <w:t xml:space="preserve"> sistemoj</w:t>
      </w:r>
      <w:r w:rsidR="00862FC5" w:rsidRPr="003152BF">
        <w:rPr>
          <w:rFonts w:eastAsia="SimSun" w:cs="Mangal"/>
          <w:color w:val="auto"/>
          <w:kern w:val="2"/>
          <w:lang w:val="lt-LT" w:eastAsia="hi-IN" w:bidi="hi-IN"/>
        </w:rPr>
        <w:t xml:space="preserve">e pateiktomis rekomendacijomis. </w:t>
      </w:r>
      <w:r w:rsidRPr="003152BF">
        <w:rPr>
          <w:rFonts w:eastAsia="SimSun" w:cs="Mangal"/>
          <w:color w:val="auto"/>
          <w:kern w:val="2"/>
          <w:lang w:val="lt-LT" w:eastAsia="hi-IN" w:bidi="hi-IN"/>
        </w:rPr>
        <w:t>Mokykloje organizuotas gražiausios rašysenos konkursas, vyko renginiai, skirti lietuvių kalbos dienoms, Šiaurės šalių bibliotekų, tarptautine</w:t>
      </w:r>
      <w:r w:rsidR="00862FC5" w:rsidRPr="003152BF">
        <w:rPr>
          <w:rFonts w:eastAsia="SimSun" w:cs="Mangal"/>
          <w:color w:val="auto"/>
          <w:kern w:val="2"/>
          <w:lang w:val="lt-LT" w:eastAsia="hi-IN" w:bidi="hi-IN"/>
        </w:rPr>
        <w:t>i mokyklų bibliotekų savaitėms.</w:t>
      </w:r>
    </w:p>
    <w:p w:rsidR="00862FC5" w:rsidRPr="003152BF" w:rsidRDefault="00B36D19" w:rsidP="00C213E0">
      <w:pPr>
        <w:widowControl w:val="0"/>
        <w:suppressAutoHyphens w:val="0"/>
        <w:spacing w:line="240" w:lineRule="auto"/>
        <w:ind w:firstLine="720"/>
        <w:jc w:val="both"/>
        <w:textAlignment w:val="auto"/>
        <w:rPr>
          <w:rFonts w:eastAsia="SimSun"/>
          <w:color w:val="auto"/>
          <w:kern w:val="2"/>
          <w:lang w:val="lt-LT" w:eastAsia="hi-IN" w:bidi="hi-IN"/>
        </w:rPr>
      </w:pPr>
      <w:r w:rsidRPr="003152BF">
        <w:rPr>
          <w:rFonts w:eastAsia="SimSun"/>
          <w:color w:val="auto"/>
          <w:kern w:val="2"/>
          <w:lang w:val="lt-LT" w:eastAsia="hi-IN" w:bidi="hi-IN"/>
        </w:rPr>
        <w:t xml:space="preserve">Taikomos įvairios bendravimo ir bendradarbiavimo su tėvais (globėjais, rūpintojais) formos. Aptariant mokinio asmeninę pažangą vyko trišaliai pokalbiai ,,Mokinys – tėvai – klasės vadovas“, organizuoti klasės tėvų (globėjų, rūpintojų) susirinkimai, bendruomenės diena </w:t>
      </w:r>
      <w:r w:rsidRPr="003152BF">
        <w:rPr>
          <w:rFonts w:eastAsia="SimSun" w:cs="Mangal"/>
          <w:color w:val="auto"/>
          <w:kern w:val="2"/>
          <w:lang w:val="pt-BR" w:eastAsia="hi-IN" w:bidi="hi-IN"/>
        </w:rPr>
        <w:t>„Šeimos ir mokyklos bendradarbiavimas sprendžiant vaiko problemas“</w:t>
      </w:r>
      <w:r w:rsidRPr="003152BF">
        <w:rPr>
          <w:rFonts w:eastAsia="SimSun"/>
          <w:color w:val="auto"/>
          <w:kern w:val="2"/>
          <w:lang w:val="lt-LT" w:eastAsia="hi-IN" w:bidi="hi-IN"/>
        </w:rPr>
        <w:t>, kurios metu tėvams (globėjams, rūpintojams) pristatyta mokyklos veikla</w:t>
      </w:r>
      <w:r w:rsidR="00C213E0" w:rsidRPr="003152BF">
        <w:rPr>
          <w:rFonts w:eastAsia="SimSun"/>
          <w:color w:val="auto"/>
          <w:kern w:val="2"/>
          <w:lang w:val="lt-LT" w:eastAsia="hi-IN" w:bidi="hi-IN"/>
        </w:rPr>
        <w:t xml:space="preserve">. </w:t>
      </w:r>
      <w:r w:rsidRPr="003152BF">
        <w:rPr>
          <w:rFonts w:eastAsia="SimSun"/>
          <w:color w:val="auto"/>
          <w:kern w:val="2"/>
          <w:lang w:val="lt-LT" w:eastAsia="hi-IN" w:bidi="hi-IN"/>
        </w:rPr>
        <w:t xml:space="preserve">Mokiniams teikiama savalaikė ir efektyvi pagalba. </w:t>
      </w:r>
      <w:r w:rsidR="0033343D">
        <w:rPr>
          <w:rFonts w:eastAsia="SimSun" w:cs="Mangal"/>
          <w:color w:val="auto"/>
          <w:kern w:val="2"/>
          <w:lang w:val="lt-LT" w:eastAsia="hi-IN" w:bidi="hi-IN"/>
        </w:rPr>
        <w:t>P</w:t>
      </w:r>
      <w:r w:rsidRPr="00CB01D0">
        <w:rPr>
          <w:rFonts w:eastAsia="SimSun" w:cs="Mangal"/>
          <w:color w:val="auto"/>
          <w:kern w:val="2"/>
          <w:lang w:val="lt-LT" w:eastAsia="hi-IN" w:bidi="hi-IN"/>
        </w:rPr>
        <w:t xml:space="preserve">roblemas padeda spręsti </w:t>
      </w:r>
      <w:r w:rsidRPr="00CB01D0">
        <w:rPr>
          <w:rFonts w:eastAsia="SimSun"/>
          <w:color w:val="auto"/>
          <w:kern w:val="2"/>
          <w:lang w:val="lt-LT" w:eastAsia="hi-IN" w:bidi="hi-IN"/>
        </w:rPr>
        <w:t>Vaiko</w:t>
      </w:r>
      <w:r w:rsidRPr="008E373E">
        <w:rPr>
          <w:rFonts w:eastAsia="SimSun"/>
          <w:color w:val="auto"/>
          <w:kern w:val="2"/>
          <w:lang w:val="lt-LT" w:eastAsia="hi-IN" w:bidi="hi-IN"/>
        </w:rPr>
        <w:t xml:space="preserve"> </w:t>
      </w:r>
      <w:r w:rsidRPr="00CB01D0">
        <w:rPr>
          <w:rFonts w:eastAsia="SimSun"/>
          <w:color w:val="auto"/>
          <w:kern w:val="2"/>
          <w:lang w:val="lt-LT" w:eastAsia="hi-IN" w:bidi="hi-IN"/>
        </w:rPr>
        <w:t>gerovės komisija. Tikslingas, veiksmingas pagal</w:t>
      </w:r>
      <w:r w:rsidRPr="003152BF">
        <w:rPr>
          <w:rFonts w:eastAsia="SimSun"/>
          <w:color w:val="auto"/>
          <w:kern w:val="2"/>
          <w:lang w:val="lt-LT" w:eastAsia="hi-IN" w:bidi="hi-IN"/>
        </w:rPr>
        <w:t>bos priemonių taikymas padeda ugdyti mokinių saugumą ir pasitikėjimą.</w:t>
      </w:r>
    </w:p>
    <w:p w:rsidR="00862FC5" w:rsidRPr="003152BF" w:rsidRDefault="00B36D19" w:rsidP="00862FC5">
      <w:pPr>
        <w:widowControl w:val="0"/>
        <w:suppressAutoHyphens w:val="0"/>
        <w:spacing w:line="240" w:lineRule="auto"/>
        <w:ind w:firstLine="720"/>
        <w:jc w:val="both"/>
        <w:textAlignment w:val="auto"/>
        <w:rPr>
          <w:bCs/>
          <w:color w:val="auto"/>
          <w:shd w:val="clear" w:color="auto" w:fill="FFFFFF"/>
          <w:lang w:val="lt-LT"/>
        </w:rPr>
      </w:pPr>
      <w:r w:rsidRPr="003152BF">
        <w:rPr>
          <w:rFonts w:eastAsia="SimSun" w:cs="Mangal"/>
          <w:color w:val="auto"/>
          <w:kern w:val="2"/>
          <w:lang w:val="lt-LT" w:eastAsia="hi-IN" w:bidi="hi-IN"/>
        </w:rPr>
        <w:t>Įgyvendinant tikslą – mokymui(</w:t>
      </w:r>
      <w:proofErr w:type="spellStart"/>
      <w:r w:rsidRPr="003152BF">
        <w:rPr>
          <w:rFonts w:eastAsia="SimSun" w:cs="Mangal"/>
          <w:color w:val="auto"/>
          <w:kern w:val="2"/>
          <w:lang w:val="lt-LT" w:eastAsia="hi-IN" w:bidi="hi-IN"/>
        </w:rPr>
        <w:t>si</w:t>
      </w:r>
      <w:proofErr w:type="spellEnd"/>
      <w:r w:rsidRPr="003152BF">
        <w:rPr>
          <w:rFonts w:eastAsia="SimSun" w:cs="Mangal"/>
          <w:color w:val="auto"/>
          <w:kern w:val="2"/>
          <w:lang w:val="lt-LT" w:eastAsia="hi-IN" w:bidi="hi-IN"/>
        </w:rPr>
        <w:t>) palankios klasės bei mokyklos mikroklimato kūrimas, teikiant savalaikę ir kompleksinę pedagoginę, psichologinę, soci</w:t>
      </w:r>
      <w:r w:rsidR="009C2B27">
        <w:rPr>
          <w:rFonts w:eastAsia="SimSun" w:cs="Mangal"/>
          <w:color w:val="auto"/>
          <w:kern w:val="2"/>
          <w:lang w:val="lt-LT" w:eastAsia="hi-IN" w:bidi="hi-IN"/>
        </w:rPr>
        <w:t xml:space="preserve">alinę, sveikatos ugdymo pagalbą, </w:t>
      </w:r>
      <w:r w:rsidRPr="003152BF">
        <w:rPr>
          <w:rFonts w:eastAsia="SimSun" w:cs="Mangal"/>
          <w:color w:val="auto"/>
          <w:kern w:val="2"/>
          <w:lang w:val="lt-LT" w:eastAsia="hi-IN" w:bidi="hi-IN"/>
        </w:rPr>
        <w:t>sk</w:t>
      </w:r>
      <w:r w:rsidR="0033343D">
        <w:rPr>
          <w:rFonts w:eastAsia="SimSun" w:cs="Mangal"/>
          <w:color w:val="auto"/>
          <w:kern w:val="2"/>
          <w:lang w:val="lt-LT" w:eastAsia="hi-IN" w:bidi="hi-IN"/>
        </w:rPr>
        <w:t>irtas</w:t>
      </w:r>
      <w:r w:rsidRPr="003152BF">
        <w:rPr>
          <w:rFonts w:eastAsia="SimSun" w:cs="Mangal"/>
          <w:color w:val="auto"/>
          <w:kern w:val="2"/>
          <w:lang w:val="lt-LT" w:eastAsia="hi-IN" w:bidi="hi-IN"/>
        </w:rPr>
        <w:t xml:space="preserve"> dėmes</w:t>
      </w:r>
      <w:r w:rsidR="0033343D">
        <w:rPr>
          <w:rFonts w:eastAsia="SimSun" w:cs="Mangal"/>
          <w:color w:val="auto"/>
          <w:kern w:val="2"/>
          <w:lang w:val="lt-LT" w:eastAsia="hi-IN" w:bidi="hi-IN"/>
        </w:rPr>
        <w:t>ys</w:t>
      </w:r>
      <w:r w:rsidRPr="003152BF">
        <w:rPr>
          <w:rFonts w:eastAsia="SimSun" w:cs="Mangal"/>
          <w:color w:val="auto"/>
          <w:kern w:val="2"/>
          <w:lang w:val="lt-LT" w:eastAsia="hi-IN" w:bidi="hi-IN"/>
        </w:rPr>
        <w:t xml:space="preserve"> mokinio savivokos, savivertės bei vertybinio kryptingumo ugdymui, prevencinės veiklos, užtikrinančios mokyklos bendruomenės saugumą</w:t>
      </w:r>
      <w:r w:rsidR="0033343D">
        <w:rPr>
          <w:rFonts w:eastAsia="SimSun" w:cs="Mangal"/>
          <w:color w:val="auto"/>
          <w:kern w:val="2"/>
          <w:lang w:val="lt-LT" w:eastAsia="hi-IN" w:bidi="hi-IN"/>
        </w:rPr>
        <w:t>,</w:t>
      </w:r>
      <w:r w:rsidRPr="003152BF">
        <w:rPr>
          <w:rFonts w:eastAsia="SimSun" w:cs="Mangal"/>
          <w:color w:val="auto"/>
          <w:kern w:val="2"/>
          <w:lang w:val="lt-LT" w:eastAsia="hi-IN" w:bidi="hi-IN"/>
        </w:rPr>
        <w:t xml:space="preserve"> vykdymui.</w:t>
      </w:r>
    </w:p>
    <w:p w:rsidR="00C213E0" w:rsidRPr="003152BF" w:rsidRDefault="00B36D19" w:rsidP="00C213E0">
      <w:pPr>
        <w:widowControl w:val="0"/>
        <w:suppressAutoHyphens w:val="0"/>
        <w:spacing w:line="240" w:lineRule="auto"/>
        <w:ind w:firstLine="720"/>
        <w:jc w:val="both"/>
        <w:textAlignment w:val="auto"/>
        <w:rPr>
          <w:bCs/>
          <w:color w:val="auto"/>
          <w:shd w:val="clear" w:color="auto" w:fill="FFFFFF"/>
          <w:lang w:val="lt-LT"/>
        </w:rPr>
      </w:pPr>
      <w:r w:rsidRPr="003152BF">
        <w:rPr>
          <w:rFonts w:eastAsia="SimSun"/>
          <w:color w:val="auto"/>
          <w:kern w:val="2"/>
          <w:lang w:val="lt-LT" w:eastAsia="hi-IN" w:bidi="hi-IN"/>
        </w:rPr>
        <w:t xml:space="preserve">Ugdant mokinių savęs pažinimo kompetencijas </w:t>
      </w:r>
      <w:r w:rsidRPr="003152BF">
        <w:rPr>
          <w:rFonts w:eastAsia="SimSun" w:cs="Mangal"/>
          <w:color w:val="auto"/>
          <w:kern w:val="2"/>
          <w:lang w:val="lt-LT" w:eastAsia="hi-IN" w:bidi="hi-IN"/>
        </w:rPr>
        <w:t xml:space="preserve">mokykloje įgyvendinama ugdymo karjerai programa. </w:t>
      </w:r>
      <w:r w:rsidRPr="00B42A82">
        <w:rPr>
          <w:rFonts w:eastAsia="SimSun" w:cs="Mangal"/>
          <w:color w:val="auto"/>
          <w:kern w:val="2"/>
          <w:lang w:val="lt-LT" w:eastAsia="hi-IN" w:bidi="hi-IN"/>
        </w:rPr>
        <w:t xml:space="preserve">Mokiniai </w:t>
      </w:r>
      <w:r w:rsidRPr="00B42A82">
        <w:rPr>
          <w:rFonts w:eastAsia="SimSun"/>
          <w:color w:val="auto"/>
          <w:kern w:val="2"/>
          <w:lang w:val="lt-LT" w:eastAsia="hi-IN" w:bidi="hi-IN"/>
        </w:rPr>
        <w:t xml:space="preserve">klausėsi </w:t>
      </w:r>
      <w:r w:rsidRPr="00B42A82">
        <w:rPr>
          <w:rFonts w:eastAsia="SimSun"/>
          <w:color w:val="auto"/>
          <w:kern w:val="2"/>
          <w:lang w:val="pt-BR" w:eastAsia="hi-IN" w:bidi="hi-IN"/>
        </w:rPr>
        <w:t xml:space="preserve">finansinio raštingumo paskaitos </w:t>
      </w:r>
      <w:r w:rsidR="0033343D">
        <w:rPr>
          <w:rFonts w:eastAsia="SimSun"/>
          <w:color w:val="auto"/>
          <w:kern w:val="2"/>
          <w:lang w:val="pt-BR" w:eastAsia="hi-IN" w:bidi="hi-IN"/>
        </w:rPr>
        <w:t xml:space="preserve">AB </w:t>
      </w:r>
      <w:r w:rsidRPr="00B42A82">
        <w:rPr>
          <w:rFonts w:eastAsia="SimSun"/>
          <w:color w:val="auto"/>
          <w:kern w:val="2"/>
          <w:lang w:val="pt-BR" w:eastAsia="hi-IN" w:bidi="hi-IN"/>
        </w:rPr>
        <w:t>SEB banke,</w:t>
      </w:r>
      <w:r w:rsidRPr="00B42A82">
        <w:rPr>
          <w:rFonts w:eastAsia="SimSun"/>
          <w:color w:val="auto"/>
          <w:kern w:val="2"/>
          <w:sz w:val="22"/>
          <w:szCs w:val="22"/>
          <w:lang w:val="pt-BR" w:eastAsia="hi-IN" w:bidi="hi-IN"/>
        </w:rPr>
        <w:t xml:space="preserve"> </w:t>
      </w:r>
      <w:r w:rsidRPr="003152BF">
        <w:rPr>
          <w:rFonts w:eastAsia="SimSun"/>
          <w:color w:val="auto"/>
          <w:kern w:val="2"/>
          <w:lang w:val="lt-LT" w:eastAsia="hi-IN" w:bidi="hi-IN"/>
        </w:rPr>
        <w:t xml:space="preserve">lankėsi </w:t>
      </w:r>
      <w:proofErr w:type="spellStart"/>
      <w:r w:rsidRPr="003152BF">
        <w:rPr>
          <w:rFonts w:eastAsia="SimSun"/>
          <w:color w:val="auto"/>
          <w:kern w:val="2"/>
          <w:lang w:val="lt-LT" w:eastAsia="hi-IN" w:bidi="hi-IN"/>
        </w:rPr>
        <w:t>Schitz</w:t>
      </w:r>
      <w:proofErr w:type="spellEnd"/>
      <w:r w:rsidRPr="003152BF">
        <w:rPr>
          <w:rFonts w:eastAsia="SimSun"/>
          <w:color w:val="auto"/>
          <w:kern w:val="2"/>
          <w:lang w:val="lt-LT" w:eastAsia="hi-IN" w:bidi="hi-IN"/>
        </w:rPr>
        <w:t xml:space="preserve"> </w:t>
      </w:r>
      <w:proofErr w:type="spellStart"/>
      <w:r w:rsidRPr="003152BF">
        <w:rPr>
          <w:rFonts w:eastAsia="SimSun"/>
          <w:color w:val="auto"/>
          <w:kern w:val="2"/>
          <w:lang w:val="lt-LT" w:eastAsia="hi-IN" w:bidi="hi-IN"/>
        </w:rPr>
        <w:t>Cargobull</w:t>
      </w:r>
      <w:proofErr w:type="spellEnd"/>
      <w:r w:rsidRPr="003152BF">
        <w:rPr>
          <w:rFonts w:eastAsia="SimSun"/>
          <w:color w:val="auto"/>
          <w:kern w:val="2"/>
          <w:lang w:val="lt-LT" w:eastAsia="hi-IN" w:bidi="hi-IN"/>
        </w:rPr>
        <w:t xml:space="preserve"> Baltic įmonėje Panevėžyje, dalyvavo susitikimuose su</w:t>
      </w:r>
      <w:r w:rsidRPr="003152BF">
        <w:rPr>
          <w:rFonts w:eastAsia="SimSun" w:cs="Mangal"/>
          <w:color w:val="auto"/>
          <w:kern w:val="2"/>
          <w:lang w:val="lt-LT" w:eastAsia="hi-IN" w:bidi="hi-IN"/>
        </w:rPr>
        <w:t xml:space="preserve"> Biržų technologijų ir verslo mokymo atstovais bei moderniųjų technologijų ir verslumo renginyje SWITCH Vilniuje, kur pranešėjai dali</w:t>
      </w:r>
      <w:r w:rsidR="0033343D">
        <w:rPr>
          <w:rFonts w:eastAsia="SimSun" w:cs="Mangal"/>
          <w:color w:val="auto"/>
          <w:kern w:val="2"/>
          <w:lang w:val="lt-LT" w:eastAsia="hi-IN" w:bidi="hi-IN"/>
        </w:rPr>
        <w:t>j</w:t>
      </w:r>
      <w:r w:rsidRPr="003152BF">
        <w:rPr>
          <w:rFonts w:eastAsia="SimSun" w:cs="Mangal"/>
          <w:color w:val="auto"/>
          <w:kern w:val="2"/>
          <w:lang w:val="lt-LT" w:eastAsia="hi-IN" w:bidi="hi-IN"/>
        </w:rPr>
        <w:t>osi patirtimi ir sėkmės istorijomis, padrąsinančiomis savo ateitį sieti su skaitmeniniu pasauliu, imtis kurti savo verslą.</w:t>
      </w:r>
    </w:p>
    <w:p w:rsidR="00C213E0" w:rsidRPr="00CB01D0" w:rsidRDefault="00B36D19" w:rsidP="00C213E0">
      <w:pPr>
        <w:widowControl w:val="0"/>
        <w:suppressAutoHyphens w:val="0"/>
        <w:spacing w:line="240" w:lineRule="auto"/>
        <w:ind w:firstLine="720"/>
        <w:jc w:val="both"/>
        <w:textAlignment w:val="auto"/>
        <w:rPr>
          <w:bCs/>
          <w:color w:val="auto"/>
          <w:shd w:val="clear" w:color="auto" w:fill="FFFFFF"/>
          <w:lang w:val="lt-LT"/>
        </w:rPr>
      </w:pPr>
      <w:r w:rsidRPr="003152BF">
        <w:rPr>
          <w:rFonts w:eastAsia="SimSun" w:cs="Mangal"/>
          <w:color w:val="auto"/>
          <w:kern w:val="2"/>
          <w:lang w:val="lt-LT" w:eastAsia="hi-IN" w:bidi="hi-IN"/>
        </w:rPr>
        <w:t>Mokykla dalyvavo šalies pilietiniame projekte</w:t>
      </w:r>
      <w:r w:rsidRPr="003152BF">
        <w:rPr>
          <w:rFonts w:eastAsia="SimSun"/>
          <w:color w:val="auto"/>
          <w:kern w:val="2"/>
          <w:lang w:val="lt-LT" w:eastAsia="hi-IN" w:bidi="hi-IN"/>
        </w:rPr>
        <w:t xml:space="preserve"> „Padrąsinti. Įkvėpti. Palaikyti“, kurio tikslas </w:t>
      </w:r>
      <w:r w:rsidR="0033343D">
        <w:rPr>
          <w:rFonts w:eastAsia="SimSun"/>
          <w:color w:val="auto"/>
          <w:kern w:val="2"/>
          <w:lang w:val="lt-LT" w:eastAsia="hi-IN" w:bidi="hi-IN"/>
        </w:rPr>
        <w:t xml:space="preserve">– </w:t>
      </w:r>
      <w:r w:rsidRPr="003152BF">
        <w:rPr>
          <w:rFonts w:eastAsia="SimSun"/>
          <w:color w:val="auto"/>
          <w:kern w:val="2"/>
          <w:lang w:val="lt-LT" w:eastAsia="hi-IN" w:bidi="hi-IN"/>
        </w:rPr>
        <w:t>įvairių profesijų žmonėms savo patirtimi pasidal</w:t>
      </w:r>
      <w:r w:rsidR="0033343D">
        <w:rPr>
          <w:rFonts w:eastAsia="SimSun"/>
          <w:color w:val="auto"/>
          <w:kern w:val="2"/>
          <w:lang w:val="lt-LT" w:eastAsia="hi-IN" w:bidi="hi-IN"/>
        </w:rPr>
        <w:t>y</w:t>
      </w:r>
      <w:r w:rsidRPr="003152BF">
        <w:rPr>
          <w:rFonts w:eastAsia="SimSun"/>
          <w:color w:val="auto"/>
          <w:kern w:val="2"/>
          <w:lang w:val="lt-LT" w:eastAsia="hi-IN" w:bidi="hi-IN"/>
        </w:rPr>
        <w:t>ti su mokiniais, kalbėti apie karjeros galimybes, motyvaciją mokytis ir siekti aukštesnių rezul</w:t>
      </w:r>
      <w:r w:rsidR="003D4C4E">
        <w:rPr>
          <w:rFonts w:eastAsia="SimSun"/>
          <w:color w:val="auto"/>
          <w:kern w:val="2"/>
          <w:lang w:val="lt-LT" w:eastAsia="hi-IN" w:bidi="hi-IN"/>
        </w:rPr>
        <w:t xml:space="preserve">tatų. Susitikimuose su </w:t>
      </w:r>
      <w:r w:rsidR="00B813D7">
        <w:rPr>
          <w:rFonts w:eastAsia="SimSun"/>
          <w:color w:val="auto"/>
          <w:kern w:val="2"/>
          <w:lang w:val="lt-LT" w:eastAsia="hi-IN" w:bidi="hi-IN"/>
        </w:rPr>
        <w:t xml:space="preserve">mokiniais </w:t>
      </w:r>
      <w:r w:rsidR="003D4C4E">
        <w:rPr>
          <w:rFonts w:eastAsia="SimSun"/>
          <w:color w:val="auto"/>
          <w:kern w:val="2"/>
          <w:lang w:val="lt-LT" w:eastAsia="hi-IN" w:bidi="hi-IN"/>
        </w:rPr>
        <w:t>verslinink</w:t>
      </w:r>
      <w:r w:rsidR="00B813D7">
        <w:rPr>
          <w:rFonts w:eastAsia="SimSun"/>
          <w:color w:val="auto"/>
          <w:kern w:val="2"/>
          <w:lang w:val="lt-LT" w:eastAsia="hi-IN" w:bidi="hi-IN"/>
        </w:rPr>
        <w:t>as</w:t>
      </w:r>
      <w:r w:rsidR="003D4C4E">
        <w:rPr>
          <w:rFonts w:eastAsia="SimSun"/>
          <w:color w:val="auto"/>
          <w:kern w:val="2"/>
          <w:lang w:val="lt-LT" w:eastAsia="hi-IN" w:bidi="hi-IN"/>
        </w:rPr>
        <w:t xml:space="preserve"> </w:t>
      </w:r>
      <w:r w:rsidR="0033343D">
        <w:rPr>
          <w:rFonts w:eastAsia="SimSun"/>
          <w:color w:val="auto"/>
          <w:kern w:val="2"/>
          <w:lang w:val="lt-LT" w:eastAsia="hi-IN" w:bidi="hi-IN"/>
        </w:rPr>
        <w:t xml:space="preserve">žurnalistas </w:t>
      </w:r>
      <w:r w:rsidR="003D4C4E">
        <w:rPr>
          <w:rFonts w:eastAsia="SimSun"/>
          <w:color w:val="auto"/>
          <w:kern w:val="2"/>
          <w:lang w:val="lt-LT" w:eastAsia="hi-IN" w:bidi="hi-IN"/>
        </w:rPr>
        <w:t xml:space="preserve">Arvydas </w:t>
      </w:r>
      <w:proofErr w:type="spellStart"/>
      <w:r w:rsidR="003D4C4E">
        <w:rPr>
          <w:rFonts w:eastAsia="SimSun"/>
          <w:color w:val="auto"/>
          <w:kern w:val="2"/>
          <w:lang w:val="lt-LT" w:eastAsia="hi-IN" w:bidi="hi-IN"/>
        </w:rPr>
        <w:t>Plėta</w:t>
      </w:r>
      <w:proofErr w:type="spellEnd"/>
      <w:r w:rsidR="003D4C4E">
        <w:rPr>
          <w:rFonts w:eastAsia="SimSun"/>
          <w:color w:val="auto"/>
          <w:kern w:val="2"/>
          <w:lang w:val="lt-LT" w:eastAsia="hi-IN" w:bidi="hi-IN"/>
        </w:rPr>
        <w:t>, keliautoj</w:t>
      </w:r>
      <w:r w:rsidR="00B813D7">
        <w:rPr>
          <w:rFonts w:eastAsia="SimSun"/>
          <w:color w:val="auto"/>
          <w:kern w:val="2"/>
          <w:lang w:val="lt-LT" w:eastAsia="hi-IN" w:bidi="hi-IN"/>
        </w:rPr>
        <w:t>as</w:t>
      </w:r>
      <w:r w:rsidR="003D4C4E">
        <w:rPr>
          <w:rFonts w:eastAsia="SimSun"/>
          <w:color w:val="auto"/>
          <w:kern w:val="2"/>
          <w:lang w:val="lt-LT" w:eastAsia="hi-IN" w:bidi="hi-IN"/>
        </w:rPr>
        <w:t xml:space="preserve"> </w:t>
      </w:r>
      <w:r w:rsidR="00B813D7">
        <w:rPr>
          <w:rFonts w:eastAsia="SimSun"/>
          <w:color w:val="auto"/>
          <w:kern w:val="2"/>
          <w:lang w:val="lt-LT" w:eastAsia="hi-IN" w:bidi="hi-IN"/>
        </w:rPr>
        <w:t>Liudas</w:t>
      </w:r>
      <w:r w:rsidR="003D4C4E">
        <w:rPr>
          <w:rFonts w:eastAsia="SimSun"/>
          <w:color w:val="auto"/>
          <w:kern w:val="2"/>
          <w:lang w:val="lt-LT" w:eastAsia="hi-IN" w:bidi="hi-IN"/>
        </w:rPr>
        <w:t xml:space="preserve"> Dapk</w:t>
      </w:r>
      <w:r w:rsidR="00B813D7">
        <w:rPr>
          <w:rFonts w:eastAsia="SimSun"/>
          <w:color w:val="auto"/>
          <w:kern w:val="2"/>
          <w:lang w:val="lt-LT" w:eastAsia="hi-IN" w:bidi="hi-IN"/>
        </w:rPr>
        <w:t>us</w:t>
      </w:r>
      <w:r w:rsidR="003D4C4E">
        <w:rPr>
          <w:rFonts w:eastAsia="SimSun"/>
          <w:color w:val="auto"/>
          <w:kern w:val="2"/>
          <w:lang w:val="lt-LT" w:eastAsia="hi-IN" w:bidi="hi-IN"/>
        </w:rPr>
        <w:t xml:space="preserve">, </w:t>
      </w:r>
      <w:r w:rsidRPr="003152BF">
        <w:rPr>
          <w:rFonts w:eastAsia="SimSun"/>
          <w:color w:val="auto"/>
          <w:kern w:val="2"/>
          <w:lang w:val="lt-LT" w:eastAsia="hi-IN" w:bidi="hi-IN"/>
        </w:rPr>
        <w:t xml:space="preserve">menininkai </w:t>
      </w:r>
      <w:r w:rsidR="00B813D7">
        <w:rPr>
          <w:rFonts w:eastAsia="SimSun"/>
          <w:color w:val="auto"/>
          <w:kern w:val="2"/>
          <w:lang w:val="lt-LT" w:eastAsia="hi-IN" w:bidi="hi-IN"/>
        </w:rPr>
        <w:t>Remigijus</w:t>
      </w:r>
      <w:r w:rsidRPr="003152BF">
        <w:rPr>
          <w:rFonts w:eastAsia="SimSun"/>
          <w:color w:val="auto"/>
          <w:kern w:val="2"/>
          <w:lang w:val="lt-LT" w:eastAsia="hi-IN" w:bidi="hi-IN"/>
        </w:rPr>
        <w:t xml:space="preserve"> i</w:t>
      </w:r>
      <w:r w:rsidR="003D4C4E">
        <w:rPr>
          <w:rFonts w:eastAsia="SimSun"/>
          <w:color w:val="auto"/>
          <w:kern w:val="2"/>
          <w:lang w:val="lt-LT" w:eastAsia="hi-IN" w:bidi="hi-IN"/>
        </w:rPr>
        <w:t>r Algird</w:t>
      </w:r>
      <w:r w:rsidR="00B813D7">
        <w:rPr>
          <w:rFonts w:eastAsia="SimSun"/>
          <w:color w:val="auto"/>
          <w:kern w:val="2"/>
          <w:lang w:val="lt-LT" w:eastAsia="hi-IN" w:bidi="hi-IN"/>
        </w:rPr>
        <w:t xml:space="preserve">as </w:t>
      </w:r>
      <w:proofErr w:type="spellStart"/>
      <w:r w:rsidR="00B813D7">
        <w:rPr>
          <w:rFonts w:eastAsia="SimSun"/>
          <w:color w:val="auto"/>
          <w:kern w:val="2"/>
          <w:lang w:val="lt-LT" w:eastAsia="hi-IN" w:bidi="hi-IN"/>
        </w:rPr>
        <w:t>Gataveckai</w:t>
      </w:r>
      <w:proofErr w:type="spellEnd"/>
      <w:r w:rsidR="00B813D7">
        <w:rPr>
          <w:rFonts w:eastAsia="SimSun"/>
          <w:color w:val="auto"/>
          <w:kern w:val="2"/>
          <w:lang w:val="lt-LT" w:eastAsia="hi-IN" w:bidi="hi-IN"/>
        </w:rPr>
        <w:t xml:space="preserve"> dali</w:t>
      </w:r>
      <w:r w:rsidR="0033343D">
        <w:rPr>
          <w:rFonts w:eastAsia="SimSun"/>
          <w:color w:val="auto"/>
          <w:kern w:val="2"/>
          <w:lang w:val="lt-LT" w:eastAsia="hi-IN" w:bidi="hi-IN"/>
        </w:rPr>
        <w:t>j</w:t>
      </w:r>
      <w:r w:rsidR="00B813D7">
        <w:rPr>
          <w:rFonts w:eastAsia="SimSun"/>
          <w:color w:val="auto"/>
          <w:kern w:val="2"/>
          <w:lang w:val="lt-LT" w:eastAsia="hi-IN" w:bidi="hi-IN"/>
        </w:rPr>
        <w:t>osi</w:t>
      </w:r>
      <w:r w:rsidRPr="003152BF">
        <w:rPr>
          <w:rFonts w:eastAsia="SimSun"/>
          <w:color w:val="auto"/>
          <w:kern w:val="2"/>
          <w:lang w:val="lt-LT" w:eastAsia="hi-IN" w:bidi="hi-IN"/>
        </w:rPr>
        <w:t xml:space="preserve"> vaikystės patirtimi ir dabartine sėkme. </w:t>
      </w:r>
      <w:r w:rsidRPr="003152BF">
        <w:rPr>
          <w:rFonts w:eastAsia="SimSun" w:cs="Mangal"/>
          <w:color w:val="auto"/>
          <w:kern w:val="2"/>
          <w:lang w:val="lt-LT" w:eastAsia="hi-IN" w:bidi="hi-IN"/>
        </w:rPr>
        <w:t>Didel</w:t>
      </w:r>
      <w:r w:rsidR="0033343D">
        <w:rPr>
          <w:rFonts w:eastAsia="SimSun" w:cs="Mangal"/>
          <w:color w:val="auto"/>
          <w:kern w:val="2"/>
          <w:lang w:val="lt-LT" w:eastAsia="hi-IN" w:bidi="hi-IN"/>
        </w:rPr>
        <w:t>is</w:t>
      </w:r>
      <w:r w:rsidRPr="003152BF">
        <w:rPr>
          <w:rFonts w:eastAsia="SimSun" w:cs="Mangal"/>
          <w:color w:val="auto"/>
          <w:kern w:val="2"/>
          <w:lang w:val="lt-LT" w:eastAsia="hi-IN" w:bidi="hi-IN"/>
        </w:rPr>
        <w:t xml:space="preserve"> dėmes</w:t>
      </w:r>
      <w:r w:rsidR="0033343D">
        <w:rPr>
          <w:rFonts w:eastAsia="SimSun" w:cs="Mangal"/>
          <w:color w:val="auto"/>
          <w:kern w:val="2"/>
          <w:lang w:val="lt-LT" w:eastAsia="hi-IN" w:bidi="hi-IN"/>
        </w:rPr>
        <w:t>ys</w:t>
      </w:r>
      <w:r w:rsidRPr="003152BF">
        <w:rPr>
          <w:rFonts w:eastAsia="SimSun" w:cs="Mangal"/>
          <w:color w:val="auto"/>
          <w:kern w:val="2"/>
          <w:lang w:val="lt-LT" w:eastAsia="hi-IN" w:bidi="hi-IN"/>
        </w:rPr>
        <w:t xml:space="preserve"> sk</w:t>
      </w:r>
      <w:r w:rsidR="0033343D">
        <w:rPr>
          <w:rFonts w:eastAsia="SimSun" w:cs="Mangal"/>
          <w:color w:val="auto"/>
          <w:kern w:val="2"/>
          <w:lang w:val="lt-LT" w:eastAsia="hi-IN" w:bidi="hi-IN"/>
        </w:rPr>
        <w:t>irtas</w:t>
      </w:r>
      <w:r w:rsidRPr="003152BF">
        <w:rPr>
          <w:rFonts w:eastAsia="SimSun" w:cs="Mangal"/>
          <w:color w:val="auto"/>
          <w:kern w:val="2"/>
          <w:lang w:val="lt-LT" w:eastAsia="hi-IN" w:bidi="hi-IN"/>
        </w:rPr>
        <w:t xml:space="preserve"> patyčių prevencijai. Mokykla 2018 m. vykdė </w:t>
      </w:r>
      <w:r w:rsidR="0033343D">
        <w:rPr>
          <w:rFonts w:eastAsia="SimSun" w:cs="Mangal"/>
          <w:color w:val="auto"/>
          <w:kern w:val="2"/>
          <w:lang w:val="lt-LT" w:eastAsia="hi-IN" w:bidi="hi-IN"/>
        </w:rPr>
        <w:t>„</w:t>
      </w:r>
      <w:r w:rsidRPr="003152BF">
        <w:rPr>
          <w:rFonts w:eastAsia="SimSun" w:cs="Mangal"/>
          <w:color w:val="auto"/>
          <w:kern w:val="2"/>
          <w:lang w:val="lt-LT" w:eastAsia="hi-IN" w:bidi="hi-IN"/>
        </w:rPr>
        <w:t>Olweus</w:t>
      </w:r>
      <w:r w:rsidR="0033343D">
        <w:rPr>
          <w:rFonts w:eastAsia="SimSun" w:cs="Mangal"/>
          <w:color w:val="auto"/>
          <w:kern w:val="2"/>
          <w:lang w:val="lt-LT" w:eastAsia="hi-IN" w:bidi="hi-IN"/>
        </w:rPr>
        <w:t>“</w:t>
      </w:r>
      <w:r w:rsidRPr="003152BF">
        <w:rPr>
          <w:rFonts w:eastAsia="SimSun" w:cs="Mangal"/>
          <w:color w:val="auto"/>
          <w:kern w:val="2"/>
          <w:lang w:val="lt-LT" w:eastAsia="hi-IN" w:bidi="hi-IN"/>
        </w:rPr>
        <w:t xml:space="preserve"> patyčių</w:t>
      </w:r>
      <w:r w:rsidR="00B42A82">
        <w:rPr>
          <w:rFonts w:eastAsia="SimSun" w:cs="Mangal"/>
          <w:color w:val="auto"/>
          <w:kern w:val="2"/>
          <w:lang w:val="lt-LT" w:eastAsia="hi-IN" w:bidi="hi-IN"/>
        </w:rPr>
        <w:t xml:space="preserve"> ir smurto prevencijos programą</w:t>
      </w:r>
      <w:r w:rsidR="000F1707" w:rsidRPr="008E373E">
        <w:rPr>
          <w:rFonts w:eastAsia="SimSun" w:cs="Mangal"/>
          <w:color w:val="auto"/>
          <w:kern w:val="2"/>
          <w:lang w:val="lt-LT" w:eastAsia="hi-IN" w:bidi="hi-IN"/>
        </w:rPr>
        <w:t xml:space="preserve">. </w:t>
      </w:r>
      <w:r w:rsidR="000F1707" w:rsidRPr="000F1707">
        <w:rPr>
          <w:rFonts w:eastAsia="SimSun" w:cs="Mangal"/>
          <w:color w:val="auto"/>
          <w:kern w:val="2"/>
          <w:lang w:val="lt-LT" w:eastAsia="hi-IN" w:bidi="hi-IN"/>
        </w:rPr>
        <w:t>M</w:t>
      </w:r>
      <w:r w:rsidR="00ED5C36">
        <w:rPr>
          <w:rFonts w:eastAsia="SimSun" w:cs="Mangal"/>
          <w:color w:val="auto"/>
          <w:kern w:val="2"/>
          <w:lang w:val="lt-LT" w:eastAsia="hi-IN" w:bidi="hi-IN"/>
        </w:rPr>
        <w:t xml:space="preserve">okinių apklausos duomenimis </w:t>
      </w:r>
      <w:r w:rsidRPr="003152BF">
        <w:rPr>
          <w:rFonts w:eastAsia="SimSun" w:cs="Mangal"/>
          <w:color w:val="auto"/>
          <w:kern w:val="2"/>
          <w:lang w:val="lt-LT" w:eastAsia="hi-IN" w:bidi="hi-IN"/>
        </w:rPr>
        <w:t>patyčių mokykloje sumažėjo. 42 proc. mokinių teigia, kad jiems mokykloje labai patinka. Gera emocinė savijauta padeda formuoti teigiamą mikroklimatą. Mokinių, iš kurių buvo tyčiojamasi per paskutinius mėnesius 2018 m., palyginus su 2017 m. tyrimo rezultatais sumažėjo 12 proc., daugiau nei 27 proc. mokinių pasisako apie patyči</w:t>
      </w:r>
      <w:r w:rsidR="00986B96">
        <w:rPr>
          <w:rFonts w:eastAsia="SimSun" w:cs="Mangal"/>
          <w:color w:val="auto"/>
          <w:kern w:val="2"/>
          <w:lang w:val="lt-LT" w:eastAsia="hi-IN" w:bidi="hi-IN"/>
        </w:rPr>
        <w:t>as suaugusiems, 15 proc. – draugams. P</w:t>
      </w:r>
      <w:r w:rsidRPr="003152BF">
        <w:rPr>
          <w:rFonts w:eastAsia="SimSun" w:cs="Mangal"/>
          <w:color w:val="auto"/>
          <w:kern w:val="2"/>
          <w:lang w:val="lt-LT" w:eastAsia="hi-IN" w:bidi="hi-IN"/>
        </w:rPr>
        <w:t xml:space="preserve">adaugėjo mokinių, bandančių sustabdyti patyčias. </w:t>
      </w:r>
      <w:r w:rsidRPr="00CB01D0">
        <w:rPr>
          <w:rFonts w:eastAsia="SimSun" w:cs="Mangal"/>
          <w:color w:val="auto"/>
          <w:kern w:val="2"/>
          <w:lang w:val="lt-LT" w:eastAsia="hi-IN" w:bidi="hi-IN"/>
        </w:rPr>
        <w:t xml:space="preserve">Tėvų </w:t>
      </w:r>
      <w:r w:rsidR="00456471">
        <w:rPr>
          <w:rFonts w:eastAsia="SimSun" w:cs="Mangal"/>
          <w:color w:val="auto"/>
          <w:kern w:val="2"/>
          <w:lang w:val="lt-LT" w:eastAsia="hi-IN" w:bidi="hi-IN"/>
        </w:rPr>
        <w:t xml:space="preserve">(globėjų, rūpintojų) </w:t>
      </w:r>
      <w:r w:rsidRPr="00CB01D0">
        <w:rPr>
          <w:rFonts w:eastAsia="SimSun" w:cs="Mangal"/>
          <w:color w:val="auto"/>
          <w:kern w:val="2"/>
          <w:lang w:val="lt-LT" w:eastAsia="hi-IN" w:bidi="hi-IN"/>
        </w:rPr>
        <w:t>nuomone, geros mokyklos bruožai yra saugumas mokykloje ir gera emocinė aplinka.</w:t>
      </w:r>
    </w:p>
    <w:p w:rsidR="00986B96" w:rsidRDefault="00B36D19" w:rsidP="009D5F24">
      <w:pPr>
        <w:widowControl w:val="0"/>
        <w:suppressAutoHyphens w:val="0"/>
        <w:spacing w:line="240" w:lineRule="auto"/>
        <w:ind w:firstLine="720"/>
        <w:jc w:val="both"/>
        <w:textAlignment w:val="auto"/>
        <w:rPr>
          <w:rFonts w:eastAsia="SimSun" w:cs="Mangal"/>
          <w:color w:val="auto"/>
          <w:kern w:val="2"/>
          <w:lang w:val="lt-LT" w:eastAsia="hi-IN" w:bidi="hi-IN"/>
        </w:rPr>
      </w:pPr>
      <w:r w:rsidRPr="003152BF">
        <w:rPr>
          <w:rFonts w:eastAsia="SimSun" w:cs="Mangal"/>
          <w:color w:val="auto"/>
          <w:kern w:val="2"/>
          <w:lang w:val="lt-LT" w:eastAsia="hi-IN" w:bidi="hi-IN"/>
        </w:rPr>
        <w:t xml:space="preserve">Mokykloje </w:t>
      </w:r>
      <w:r w:rsidRPr="003152BF">
        <w:rPr>
          <w:rFonts w:eastAsia="SimSun" w:cs="Mangal"/>
          <w:color w:val="auto"/>
          <w:kern w:val="2"/>
          <w:shd w:val="clear" w:color="auto" w:fill="FFFFFF"/>
          <w:lang w:val="lt-LT" w:eastAsia="hi-IN" w:bidi="hi-IN"/>
        </w:rPr>
        <w:t xml:space="preserve">buvo vykdomas Panevėžio rajono savivaldybės </w:t>
      </w:r>
      <w:r w:rsidRPr="003152BF">
        <w:rPr>
          <w:rFonts w:eastAsia="SimSun" w:cs="Mangal"/>
          <w:color w:val="auto"/>
          <w:kern w:val="2"/>
          <w:lang w:val="lt-LT" w:eastAsia="hi-IN" w:bidi="hi-IN"/>
        </w:rPr>
        <w:t>smurto ir patyčių prevencijos programos projektas ,,Išgirskime vieni kitus“, kurio tikslas – mokytojų, mokinių ir tėvų (globėjų, rūpintojų) bendradarbiavimas sukuriant saugią ugdymo(</w:t>
      </w:r>
      <w:proofErr w:type="spellStart"/>
      <w:r w:rsidRPr="003152BF">
        <w:rPr>
          <w:rFonts w:eastAsia="SimSun" w:cs="Mangal"/>
          <w:color w:val="auto"/>
          <w:kern w:val="2"/>
          <w:lang w:val="lt-LT" w:eastAsia="hi-IN" w:bidi="hi-IN"/>
        </w:rPr>
        <w:t>si</w:t>
      </w:r>
      <w:proofErr w:type="spellEnd"/>
      <w:r w:rsidRPr="003152BF">
        <w:rPr>
          <w:rFonts w:eastAsia="SimSun" w:cs="Mangal"/>
          <w:color w:val="auto"/>
          <w:kern w:val="2"/>
          <w:lang w:val="lt-LT" w:eastAsia="hi-IN" w:bidi="hi-IN"/>
        </w:rPr>
        <w:t xml:space="preserve">) aplinką mokykloje. </w:t>
      </w:r>
    </w:p>
    <w:p w:rsidR="009D5F24" w:rsidRPr="003152BF" w:rsidRDefault="00B36D19" w:rsidP="009D5F24">
      <w:pPr>
        <w:widowControl w:val="0"/>
        <w:suppressAutoHyphens w:val="0"/>
        <w:spacing w:line="240" w:lineRule="auto"/>
        <w:ind w:firstLine="720"/>
        <w:jc w:val="both"/>
        <w:textAlignment w:val="auto"/>
        <w:rPr>
          <w:rFonts w:eastAsia="SimSun"/>
          <w:color w:val="auto"/>
          <w:kern w:val="2"/>
          <w:lang w:val="lt-LT" w:eastAsia="hi-IN" w:bidi="hi-IN"/>
        </w:rPr>
      </w:pPr>
      <w:r w:rsidRPr="003152BF">
        <w:rPr>
          <w:rFonts w:eastAsia="SimSun" w:cs="Mangal"/>
          <w:color w:val="auto"/>
          <w:kern w:val="2"/>
          <w:lang w:val="lt-LT" w:eastAsia="hi-IN" w:bidi="hi-IN"/>
        </w:rPr>
        <w:t xml:space="preserve">Mokiniai stiprino socialinius ryšius dalyvaudami </w:t>
      </w:r>
      <w:r w:rsidR="00A32E19">
        <w:rPr>
          <w:rFonts w:eastAsia="SimSun" w:cs="Mangal"/>
          <w:color w:val="auto"/>
          <w:kern w:val="2"/>
          <w:lang w:val="lt-LT" w:eastAsia="hi-IN" w:bidi="hi-IN"/>
        </w:rPr>
        <w:t>Panevėžio r</w:t>
      </w:r>
      <w:r w:rsidR="0033343D">
        <w:rPr>
          <w:rFonts w:eastAsia="SimSun" w:cs="Mangal"/>
          <w:color w:val="auto"/>
          <w:kern w:val="2"/>
          <w:lang w:val="lt-LT" w:eastAsia="hi-IN" w:bidi="hi-IN"/>
        </w:rPr>
        <w:t>ajono</w:t>
      </w:r>
      <w:r w:rsidR="00A32E19">
        <w:rPr>
          <w:rFonts w:eastAsia="SimSun" w:cs="Mangal"/>
          <w:color w:val="auto"/>
          <w:kern w:val="2"/>
          <w:lang w:val="lt-LT" w:eastAsia="hi-IN" w:bidi="hi-IN"/>
        </w:rPr>
        <w:t xml:space="preserve"> p</w:t>
      </w:r>
      <w:r w:rsidRPr="003152BF">
        <w:rPr>
          <w:rFonts w:eastAsia="SimSun" w:cs="Mangal"/>
          <w:color w:val="auto"/>
          <w:kern w:val="2"/>
          <w:lang w:val="lt-LT" w:eastAsia="hi-IN" w:bidi="hi-IN"/>
        </w:rPr>
        <w:t>edagoginės psic</w:t>
      </w:r>
      <w:r w:rsidR="00986B96">
        <w:rPr>
          <w:rFonts w:eastAsia="SimSun" w:cs="Mangal"/>
          <w:color w:val="auto"/>
          <w:kern w:val="2"/>
          <w:lang w:val="lt-LT" w:eastAsia="hi-IN" w:bidi="hi-IN"/>
        </w:rPr>
        <w:t>hologinės tarnybos organizuojamuose</w:t>
      </w:r>
      <w:r w:rsidRPr="003152BF">
        <w:rPr>
          <w:rFonts w:eastAsia="SimSun" w:cs="Mangal"/>
          <w:color w:val="auto"/>
          <w:kern w:val="2"/>
          <w:lang w:val="lt-LT" w:eastAsia="hi-IN" w:bidi="hi-IN"/>
        </w:rPr>
        <w:t xml:space="preserve"> konkurs</w:t>
      </w:r>
      <w:r w:rsidR="00986B96">
        <w:rPr>
          <w:rFonts w:eastAsia="SimSun" w:cs="Mangal"/>
          <w:color w:val="auto"/>
          <w:kern w:val="2"/>
          <w:lang w:val="lt-LT" w:eastAsia="hi-IN" w:bidi="hi-IN"/>
        </w:rPr>
        <w:t xml:space="preserve">uose, </w:t>
      </w:r>
      <w:r w:rsidRPr="003152BF">
        <w:rPr>
          <w:rFonts w:eastAsia="Times New Roman"/>
          <w:color w:val="auto"/>
          <w:kern w:val="2"/>
          <w:szCs w:val="20"/>
          <w:lang w:val="pt-BR" w:eastAsia="lt-LT" w:bidi="hi-IN"/>
        </w:rPr>
        <w:t>renginiuose</w:t>
      </w:r>
      <w:r w:rsidRPr="003152BF">
        <w:rPr>
          <w:rFonts w:eastAsia="SimSun" w:cs="Mangal"/>
          <w:color w:val="auto"/>
          <w:kern w:val="2"/>
          <w:lang w:val="lt-LT" w:eastAsia="hi-IN" w:bidi="hi-IN"/>
        </w:rPr>
        <w:t>,</w:t>
      </w:r>
      <w:r w:rsidRPr="003152BF">
        <w:rPr>
          <w:rFonts w:cs="Mangal"/>
          <w:color w:val="auto"/>
          <w:kern w:val="2"/>
          <w:lang w:val="lt-LT" w:eastAsia="en-US" w:bidi="hi-IN"/>
        </w:rPr>
        <w:t xml:space="preserve"> </w:t>
      </w:r>
      <w:r w:rsidR="00986B96">
        <w:rPr>
          <w:rFonts w:eastAsia="SimSun" w:cs="Mangal"/>
          <w:color w:val="auto"/>
          <w:kern w:val="2"/>
          <w:lang w:val="lt-LT" w:eastAsia="hi-IN" w:bidi="hi-IN"/>
        </w:rPr>
        <w:t xml:space="preserve">prevencinėse akcijose. </w:t>
      </w:r>
      <w:r w:rsidRPr="003152BF">
        <w:rPr>
          <w:rFonts w:cs="Mangal"/>
          <w:color w:val="auto"/>
          <w:kern w:val="2"/>
          <w:lang w:val="lt-LT" w:eastAsia="en-US" w:bidi="hi-IN"/>
        </w:rPr>
        <w:t xml:space="preserve">Mokinių </w:t>
      </w:r>
      <w:r w:rsidRPr="003152BF">
        <w:rPr>
          <w:rFonts w:cs="Mangal"/>
          <w:color w:val="auto"/>
          <w:kern w:val="2"/>
          <w:lang w:val="lt-LT" w:eastAsia="en-US" w:bidi="hi-IN"/>
        </w:rPr>
        <w:lastRenderedPageBreak/>
        <w:t xml:space="preserve">darbai buvo įvertinti prizinėmis vietomis. </w:t>
      </w:r>
      <w:r w:rsidRPr="003152BF">
        <w:rPr>
          <w:rFonts w:eastAsia="SimSun" w:cs="Mangal"/>
          <w:color w:val="auto"/>
          <w:kern w:val="2"/>
          <w:lang w:val="lt-LT" w:eastAsia="hi-IN" w:bidi="hi-IN"/>
        </w:rPr>
        <w:t xml:space="preserve">Bendradarbiaujant su Upytės Antano Belazaro pagrindine mokykla mokinių komanda dalyvavo jų organizuotame </w:t>
      </w:r>
      <w:r w:rsidRPr="003152BF">
        <w:rPr>
          <w:rFonts w:eastAsia="SimSun"/>
          <w:color w:val="auto"/>
          <w:kern w:val="2"/>
          <w:shd w:val="clear" w:color="auto" w:fill="FFFFFF"/>
          <w:lang w:val="lt-LT" w:eastAsia="hi-IN" w:bidi="hi-IN"/>
        </w:rPr>
        <w:t>projekto „Mano pasirinkimas – sveika gyvensena“ baigiamajame renginyje „Draugų diena“, skirtame Tarptautinei nerūkymo dienai.</w:t>
      </w:r>
    </w:p>
    <w:p w:rsidR="009D5F24" w:rsidRPr="003152BF" w:rsidRDefault="00B36D19" w:rsidP="009D5F24">
      <w:pPr>
        <w:widowControl w:val="0"/>
        <w:suppressAutoHyphens w:val="0"/>
        <w:spacing w:line="240" w:lineRule="auto"/>
        <w:ind w:firstLine="720"/>
        <w:jc w:val="both"/>
        <w:textAlignment w:val="auto"/>
        <w:rPr>
          <w:rFonts w:eastAsia="SimSun"/>
          <w:color w:val="auto"/>
          <w:kern w:val="2"/>
          <w:lang w:val="lt-LT" w:eastAsia="hi-IN" w:bidi="hi-IN"/>
        </w:rPr>
      </w:pPr>
      <w:r w:rsidRPr="003152BF">
        <w:rPr>
          <w:rFonts w:eastAsia="SimSun"/>
          <w:color w:val="auto"/>
          <w:kern w:val="2"/>
          <w:shd w:val="clear" w:color="auto" w:fill="FFFFFF"/>
          <w:lang w:val="lt-LT" w:eastAsia="hi-IN" w:bidi="hi-IN"/>
        </w:rPr>
        <w:t xml:space="preserve">Mokiniams paskaitas prevencine tema apie patyčias skaitė </w:t>
      </w:r>
      <w:r w:rsidR="00A32E19">
        <w:rPr>
          <w:rFonts w:eastAsia="SimSun"/>
          <w:color w:val="auto"/>
          <w:kern w:val="2"/>
          <w:shd w:val="clear" w:color="auto" w:fill="FFFFFF"/>
          <w:lang w:val="lt-LT" w:eastAsia="hi-IN" w:bidi="hi-IN"/>
        </w:rPr>
        <w:t>Panevėžio r</w:t>
      </w:r>
      <w:r w:rsidR="0033343D">
        <w:rPr>
          <w:rFonts w:eastAsia="SimSun"/>
          <w:color w:val="auto"/>
          <w:kern w:val="2"/>
          <w:shd w:val="clear" w:color="auto" w:fill="FFFFFF"/>
          <w:lang w:val="lt-LT" w:eastAsia="hi-IN" w:bidi="hi-IN"/>
        </w:rPr>
        <w:t>ajono</w:t>
      </w:r>
      <w:r w:rsidR="00A32E19">
        <w:rPr>
          <w:rFonts w:eastAsia="SimSun"/>
          <w:color w:val="auto"/>
          <w:kern w:val="2"/>
          <w:shd w:val="clear" w:color="auto" w:fill="FFFFFF"/>
          <w:lang w:val="lt-LT" w:eastAsia="hi-IN" w:bidi="hi-IN"/>
        </w:rPr>
        <w:t xml:space="preserve"> </w:t>
      </w:r>
      <w:proofErr w:type="spellStart"/>
      <w:r w:rsidR="00A32E19">
        <w:rPr>
          <w:rFonts w:eastAsia="SimSun"/>
          <w:color w:val="auto"/>
          <w:kern w:val="2"/>
          <w:shd w:val="clear" w:color="auto" w:fill="FFFFFF"/>
          <w:lang w:val="lt-LT" w:eastAsia="hi-IN" w:bidi="hi-IN"/>
        </w:rPr>
        <w:t>pedagogoginės</w:t>
      </w:r>
      <w:proofErr w:type="spellEnd"/>
      <w:r w:rsidR="00A32E19">
        <w:rPr>
          <w:rFonts w:eastAsia="SimSun"/>
          <w:color w:val="auto"/>
          <w:kern w:val="2"/>
          <w:shd w:val="clear" w:color="auto" w:fill="FFFFFF"/>
          <w:lang w:val="lt-LT" w:eastAsia="hi-IN" w:bidi="hi-IN"/>
        </w:rPr>
        <w:t xml:space="preserve"> psichologinės tarnybos</w:t>
      </w:r>
      <w:r w:rsidRPr="003152BF">
        <w:rPr>
          <w:rFonts w:eastAsia="SimSun"/>
          <w:color w:val="auto"/>
          <w:kern w:val="2"/>
          <w:shd w:val="clear" w:color="auto" w:fill="FFFFFF"/>
          <w:lang w:val="lt-LT" w:eastAsia="hi-IN" w:bidi="hi-IN"/>
        </w:rPr>
        <w:t xml:space="preserve"> psichologės </w:t>
      </w:r>
      <w:r w:rsidRPr="003152BF">
        <w:rPr>
          <w:rFonts w:eastAsia="Times New Roman"/>
          <w:color w:val="auto"/>
          <w:kern w:val="2"/>
          <w:szCs w:val="20"/>
          <w:lang w:val="pt-BR" w:eastAsia="lt-LT" w:bidi="hi-IN"/>
        </w:rPr>
        <w:t xml:space="preserve">Liudmila Nikolajeva ir Meilė Girdenienė, </w:t>
      </w:r>
      <w:r w:rsidR="00811F2F">
        <w:rPr>
          <w:rFonts w:eastAsia="Times New Roman"/>
          <w:color w:val="auto"/>
          <w:kern w:val="2"/>
          <w:szCs w:val="20"/>
          <w:lang w:val="pt-BR" w:eastAsia="lt-LT" w:bidi="hi-IN"/>
        </w:rPr>
        <w:t xml:space="preserve">apie kibernetines priklausomybes – </w:t>
      </w:r>
      <w:r w:rsidRPr="003152BF">
        <w:rPr>
          <w:rFonts w:eastAsia="Times New Roman"/>
          <w:color w:val="auto"/>
          <w:kern w:val="2"/>
          <w:szCs w:val="20"/>
          <w:lang w:val="pt-BR" w:eastAsia="lt-LT" w:bidi="hi-IN"/>
        </w:rPr>
        <w:t xml:space="preserve">lektorius Artūras Šiukšta. </w:t>
      </w:r>
      <w:r w:rsidR="00862FC5" w:rsidRPr="003152BF">
        <w:rPr>
          <w:rFonts w:eastAsia="SimSun" w:cs="Mangal"/>
          <w:color w:val="auto"/>
          <w:kern w:val="2"/>
          <w:lang w:val="lt-LT" w:eastAsia="hi-IN" w:bidi="hi-IN"/>
        </w:rPr>
        <w:t xml:space="preserve">Mokykloje veikia Mokinių taryba. Ji organizavo Lietuvos vaikų vėžio asociacijos „Paguoda“ inicijuotą Gerojo lašelio dieną, skirtą atkreipti dėmesį </w:t>
      </w:r>
      <w:r w:rsidR="000F1707">
        <w:rPr>
          <w:rFonts w:eastAsia="SimSun" w:cs="Mangal"/>
          <w:color w:val="auto"/>
          <w:kern w:val="2"/>
          <w:lang w:val="lt-LT" w:eastAsia="hi-IN" w:bidi="hi-IN"/>
        </w:rPr>
        <w:t xml:space="preserve">į </w:t>
      </w:r>
      <w:r w:rsidR="00862FC5" w:rsidRPr="003152BF">
        <w:rPr>
          <w:rFonts w:eastAsia="SimSun" w:cs="Mangal"/>
          <w:color w:val="auto"/>
          <w:kern w:val="2"/>
          <w:lang w:val="lt-LT" w:eastAsia="hi-IN" w:bidi="hi-IN"/>
        </w:rPr>
        <w:t xml:space="preserve">sergančius vaikus. Mokyklos bendruomenė surinko 167 Eur, kurie buvo skirti Santaros klinikų </w:t>
      </w:r>
      <w:proofErr w:type="spellStart"/>
      <w:r w:rsidR="00862FC5" w:rsidRPr="003152BF">
        <w:rPr>
          <w:rFonts w:eastAsia="SimSun" w:cs="Mangal"/>
          <w:color w:val="auto"/>
          <w:kern w:val="2"/>
          <w:lang w:val="lt-LT" w:eastAsia="hi-IN" w:bidi="hi-IN"/>
        </w:rPr>
        <w:t>laivalaikio</w:t>
      </w:r>
      <w:proofErr w:type="spellEnd"/>
      <w:r w:rsidR="00862FC5" w:rsidRPr="003152BF">
        <w:rPr>
          <w:rFonts w:eastAsia="SimSun" w:cs="Mangal"/>
          <w:color w:val="auto"/>
          <w:kern w:val="2"/>
          <w:lang w:val="lt-LT" w:eastAsia="hi-IN" w:bidi="hi-IN"/>
        </w:rPr>
        <w:t xml:space="preserve"> zonai įrengt</w:t>
      </w:r>
      <w:r w:rsidR="00986B96">
        <w:rPr>
          <w:rFonts w:eastAsia="SimSun" w:cs="Mangal"/>
          <w:color w:val="auto"/>
          <w:kern w:val="2"/>
          <w:lang w:val="lt-LT" w:eastAsia="hi-IN" w:bidi="hi-IN"/>
        </w:rPr>
        <w:t xml:space="preserve">i. </w:t>
      </w:r>
      <w:r w:rsidR="00862FC5" w:rsidRPr="003152BF">
        <w:rPr>
          <w:rFonts w:eastAsia="SimSun" w:cs="Mangal"/>
          <w:color w:val="auto"/>
          <w:kern w:val="2"/>
          <w:lang w:val="lt-LT" w:eastAsia="hi-IN" w:bidi="hi-IN"/>
        </w:rPr>
        <w:t>Mokinių taryba aktyviai dalyvauja mokyklos veikloje, organizuoja ir vykdo akcijas, išvykas, padeda organizuojant mokyklos renginius, prisideda prie jaukesnės, gražesnės, saugesnės aplinkos kūrimo.</w:t>
      </w:r>
    </w:p>
    <w:p w:rsidR="00692F18" w:rsidRDefault="00862FC5" w:rsidP="00692F18">
      <w:pPr>
        <w:widowControl w:val="0"/>
        <w:suppressAutoHyphens w:val="0"/>
        <w:spacing w:line="240" w:lineRule="auto"/>
        <w:ind w:firstLine="720"/>
        <w:jc w:val="both"/>
        <w:textAlignment w:val="auto"/>
        <w:rPr>
          <w:rFonts w:eastAsia="SimSun" w:cs="Mangal"/>
          <w:color w:val="auto"/>
          <w:kern w:val="2"/>
          <w:lang w:val="lt-LT" w:eastAsia="hi-IN" w:bidi="hi-IN"/>
        </w:rPr>
      </w:pPr>
      <w:r w:rsidRPr="003152BF">
        <w:rPr>
          <w:rFonts w:eastAsia="SimSun"/>
          <w:bCs/>
          <w:color w:val="auto"/>
          <w:kern w:val="2"/>
          <w:lang w:val="lt-LT" w:eastAsia="hi-IN" w:bidi="hi-IN"/>
        </w:rPr>
        <w:t xml:space="preserve">Įvairiomis veiklomis buvo stiprinama mokinių pilietinė atsakomybė ir ugdoma tautinė savimonė. </w:t>
      </w:r>
      <w:r w:rsidRPr="003152BF">
        <w:rPr>
          <w:rFonts w:eastAsia="SimSun" w:cs="Mangal"/>
          <w:color w:val="auto"/>
          <w:kern w:val="2"/>
          <w:lang w:val="lt-LT" w:eastAsia="hi-IN" w:bidi="hi-IN"/>
        </w:rPr>
        <w:t>Mokiniai susitiko su jaunimo pilietiškumo ir patriotiškumo ugdy</w:t>
      </w:r>
      <w:r w:rsidR="000F1707">
        <w:rPr>
          <w:rFonts w:eastAsia="SimSun" w:cs="Mangal"/>
          <w:color w:val="auto"/>
          <w:kern w:val="2"/>
          <w:lang w:val="lt-LT" w:eastAsia="hi-IN" w:bidi="hi-IN"/>
        </w:rPr>
        <w:t xml:space="preserve">mo projekto „Misija Sibiras“ dalyviais. </w:t>
      </w:r>
      <w:r w:rsidR="00A32E19">
        <w:rPr>
          <w:rFonts w:eastAsia="SimSun" w:cs="Mangal"/>
          <w:color w:val="auto"/>
          <w:kern w:val="2"/>
          <w:lang w:val="lt-LT" w:eastAsia="hi-IN" w:bidi="hi-IN"/>
        </w:rPr>
        <w:t>Panevėžio r</w:t>
      </w:r>
      <w:r w:rsidR="0033343D">
        <w:rPr>
          <w:rFonts w:eastAsia="SimSun" w:cs="Mangal"/>
          <w:color w:val="auto"/>
          <w:kern w:val="2"/>
          <w:lang w:val="lt-LT" w:eastAsia="hi-IN" w:bidi="hi-IN"/>
        </w:rPr>
        <w:t>ajono</w:t>
      </w:r>
      <w:r w:rsidR="00A32E19">
        <w:rPr>
          <w:rFonts w:eastAsia="SimSun" w:cs="Mangal"/>
          <w:color w:val="auto"/>
          <w:kern w:val="2"/>
          <w:lang w:val="lt-LT" w:eastAsia="hi-IN" w:bidi="hi-IN"/>
        </w:rPr>
        <w:t xml:space="preserve"> švietimo centro </w:t>
      </w:r>
      <w:r w:rsidRPr="003152BF">
        <w:rPr>
          <w:rFonts w:eastAsia="SimSun" w:cs="Mangal"/>
          <w:color w:val="auto"/>
          <w:kern w:val="2"/>
          <w:lang w:val="lt-LT" w:eastAsia="hi-IN" w:bidi="hi-IN"/>
        </w:rPr>
        <w:t xml:space="preserve">organizuotame </w:t>
      </w:r>
      <w:proofErr w:type="spellStart"/>
      <w:r w:rsidRPr="003152BF">
        <w:rPr>
          <w:rFonts w:eastAsia="SimSun" w:cs="Mangal"/>
          <w:color w:val="auto"/>
          <w:kern w:val="2"/>
          <w:lang w:val="lt-LT" w:eastAsia="hi-IN" w:bidi="hi-IN"/>
        </w:rPr>
        <w:t>videodarbų</w:t>
      </w:r>
      <w:proofErr w:type="spellEnd"/>
      <w:r w:rsidRPr="003152BF">
        <w:rPr>
          <w:rFonts w:eastAsia="SimSun" w:cs="Mangal"/>
          <w:color w:val="auto"/>
          <w:kern w:val="2"/>
          <w:lang w:val="lt-LT" w:eastAsia="hi-IN" w:bidi="hi-IN"/>
        </w:rPr>
        <w:t xml:space="preserve"> konkurse „Mano kraštas“ sukurto filmuko „</w:t>
      </w:r>
      <w:proofErr w:type="spellStart"/>
      <w:r w:rsidRPr="003152BF">
        <w:rPr>
          <w:rFonts w:eastAsia="SimSun" w:cs="Mangal"/>
          <w:color w:val="auto"/>
          <w:kern w:val="2"/>
          <w:lang w:val="lt-LT" w:eastAsia="hi-IN" w:bidi="hi-IN"/>
        </w:rPr>
        <w:t>Stumbriškio</w:t>
      </w:r>
      <w:proofErr w:type="spellEnd"/>
      <w:r w:rsidRPr="003152BF">
        <w:rPr>
          <w:rFonts w:eastAsia="SimSun" w:cs="Mangal"/>
          <w:color w:val="auto"/>
          <w:kern w:val="2"/>
          <w:lang w:val="lt-LT" w:eastAsia="hi-IN" w:bidi="hi-IN"/>
        </w:rPr>
        <w:t xml:space="preserve"> </w:t>
      </w:r>
      <w:r w:rsidR="00692F18">
        <w:rPr>
          <w:rFonts w:eastAsia="SimSun" w:cs="Mangal"/>
          <w:color w:val="auto"/>
          <w:kern w:val="2"/>
          <w:lang w:val="lt-LT" w:eastAsia="hi-IN" w:bidi="hi-IN"/>
        </w:rPr>
        <w:t>kaimas“ autorius tapo laureatu.</w:t>
      </w:r>
    </w:p>
    <w:p w:rsidR="00692F18" w:rsidRDefault="00862FC5"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3152BF">
        <w:rPr>
          <w:rFonts w:eastAsia="SimSun" w:cs="Mangal"/>
          <w:color w:val="auto"/>
          <w:kern w:val="2"/>
          <w:lang w:val="lt-LT" w:eastAsia="hi-IN" w:bidi="hi-IN"/>
        </w:rPr>
        <w:t xml:space="preserve">Įgyvendinant tikslą – </w:t>
      </w:r>
      <w:r w:rsidRPr="003152BF">
        <w:rPr>
          <w:rFonts w:eastAsia="Times New Roman"/>
          <w:bCs/>
          <w:color w:val="auto"/>
          <w:kern w:val="2"/>
          <w:lang w:val="lt-LT" w:eastAsia="hi-IN" w:bidi="hi-IN"/>
        </w:rPr>
        <w:t>kurti modernią, kultūringą</w:t>
      </w:r>
      <w:r w:rsidR="00811F2F">
        <w:rPr>
          <w:rFonts w:eastAsia="Times New Roman"/>
          <w:bCs/>
          <w:color w:val="auto"/>
          <w:kern w:val="2"/>
          <w:lang w:val="lt-LT" w:eastAsia="hi-IN" w:bidi="hi-IN"/>
        </w:rPr>
        <w:t xml:space="preserve"> ir</w:t>
      </w:r>
      <w:r w:rsidR="009C2B27">
        <w:rPr>
          <w:rFonts w:eastAsia="Times New Roman"/>
          <w:bCs/>
          <w:color w:val="auto"/>
          <w:kern w:val="2"/>
          <w:lang w:val="lt-LT" w:eastAsia="hi-IN" w:bidi="hi-IN"/>
        </w:rPr>
        <w:t xml:space="preserve"> atvirą kaitai mokyklą, siek</w:t>
      </w:r>
      <w:r w:rsidR="0033343D">
        <w:rPr>
          <w:rFonts w:eastAsia="Times New Roman"/>
          <w:bCs/>
          <w:color w:val="auto"/>
          <w:kern w:val="2"/>
          <w:lang w:val="lt-LT" w:eastAsia="hi-IN" w:bidi="hi-IN"/>
        </w:rPr>
        <w:t>ta</w:t>
      </w:r>
      <w:r w:rsidR="00811F2F">
        <w:rPr>
          <w:rFonts w:eastAsia="Times New Roman"/>
          <w:bCs/>
          <w:color w:val="auto"/>
          <w:kern w:val="2"/>
          <w:lang w:val="lt-LT" w:eastAsia="hi-IN" w:bidi="hi-IN"/>
        </w:rPr>
        <w:t xml:space="preserve"> </w:t>
      </w:r>
      <w:r w:rsidRPr="003152BF">
        <w:rPr>
          <w:rFonts w:eastAsia="Times New Roman"/>
          <w:color w:val="auto"/>
          <w:kern w:val="2"/>
          <w:lang w:val="lt-LT" w:eastAsia="hi-IN" w:bidi="hi-IN"/>
        </w:rPr>
        <w:t>modernizuoti ir gerinti ugdymosi aplinkas bei u</w:t>
      </w:r>
      <w:r w:rsidRPr="003152BF">
        <w:rPr>
          <w:rFonts w:eastAsia="SimSun" w:cs="Mangal"/>
          <w:color w:val="auto"/>
          <w:kern w:val="2"/>
          <w:lang w:val="lt-LT" w:eastAsia="hi-IN" w:bidi="hi-IN"/>
        </w:rPr>
        <w:t>gdyti tautines, pilietines ir bendražmogiškąsias vertybes.</w:t>
      </w:r>
    </w:p>
    <w:p w:rsidR="00692F18" w:rsidRPr="00811F2F" w:rsidRDefault="00862FC5" w:rsidP="00811F2F">
      <w:pPr>
        <w:widowControl w:val="0"/>
        <w:suppressAutoHyphens w:val="0"/>
        <w:spacing w:line="240" w:lineRule="auto"/>
        <w:ind w:firstLine="720"/>
        <w:jc w:val="both"/>
        <w:textAlignment w:val="auto"/>
        <w:rPr>
          <w:bCs/>
          <w:color w:val="auto"/>
          <w:shd w:val="clear" w:color="auto" w:fill="FFFFFF"/>
          <w:lang w:val="lt-LT"/>
        </w:rPr>
      </w:pPr>
      <w:r w:rsidRPr="003152BF">
        <w:rPr>
          <w:rFonts w:eastAsia="SimSun" w:cs="Mangal"/>
          <w:color w:val="auto"/>
          <w:kern w:val="2"/>
          <w:lang w:val="lt-LT" w:eastAsia="hi-IN" w:bidi="hi-IN"/>
        </w:rPr>
        <w:t xml:space="preserve">Įtraukiant mokinius į aplinkų </w:t>
      </w:r>
      <w:proofErr w:type="spellStart"/>
      <w:r w:rsidRPr="003152BF">
        <w:rPr>
          <w:rFonts w:eastAsia="SimSun" w:cs="Mangal"/>
          <w:color w:val="auto"/>
          <w:kern w:val="2"/>
          <w:lang w:val="lt-LT" w:eastAsia="hi-IN" w:bidi="hi-IN"/>
        </w:rPr>
        <w:t>bendrakūrą</w:t>
      </w:r>
      <w:proofErr w:type="spellEnd"/>
      <w:r w:rsidRPr="003152BF">
        <w:rPr>
          <w:rFonts w:eastAsia="SimSun" w:cs="Mangal"/>
          <w:color w:val="auto"/>
          <w:kern w:val="2"/>
          <w:lang w:val="lt-LT" w:eastAsia="hi-IN" w:bidi="hi-IN"/>
        </w:rPr>
        <w:t xml:space="preserve"> mokykloje kuriamos funkcionalios edukacinės erdvės</w:t>
      </w:r>
      <w:r w:rsidRPr="00046C21">
        <w:rPr>
          <w:rFonts w:eastAsia="SimSun" w:cs="Mangal"/>
          <w:color w:val="auto"/>
          <w:kern w:val="2"/>
          <w:lang w:val="lt-LT" w:eastAsia="hi-IN" w:bidi="hi-IN"/>
        </w:rPr>
        <w:t>. Mokykla tapo Panevėžio rajono geriausiai tvarkomų mokyklų edukacinių erdvių apžiūros</w:t>
      </w:r>
      <w:r w:rsidR="0033343D">
        <w:rPr>
          <w:rFonts w:eastAsia="SimSun" w:cs="Mangal"/>
          <w:color w:val="auto"/>
          <w:kern w:val="2"/>
          <w:lang w:val="lt-LT" w:eastAsia="hi-IN" w:bidi="hi-IN"/>
        </w:rPr>
        <w:t>-</w:t>
      </w:r>
      <w:r w:rsidRPr="00046C21">
        <w:rPr>
          <w:rFonts w:eastAsia="SimSun" w:cs="Mangal"/>
          <w:color w:val="auto"/>
          <w:kern w:val="2"/>
          <w:lang w:val="lt-LT" w:eastAsia="hi-IN" w:bidi="hi-IN"/>
        </w:rPr>
        <w:t xml:space="preserve">konkurso laimėtoja. </w:t>
      </w:r>
      <w:r w:rsidRPr="003152BF">
        <w:rPr>
          <w:rFonts w:eastAsia="SimSun" w:cs="Mangal"/>
          <w:color w:val="auto"/>
          <w:kern w:val="2"/>
          <w:lang w:val="lt-LT" w:eastAsia="hi-IN" w:bidi="hi-IN"/>
        </w:rPr>
        <w:t>Pamokos netradicinėse erdvėse</w:t>
      </w:r>
      <w:r w:rsidRPr="003152BF">
        <w:rPr>
          <w:rFonts w:eastAsia="SimSun" w:cs="Mangal"/>
          <w:color w:val="auto"/>
          <w:kern w:val="2"/>
          <w:shd w:val="clear" w:color="auto" w:fill="FFFFFF"/>
          <w:lang w:val="lt-LT" w:eastAsia="hi-IN" w:bidi="hi-IN"/>
        </w:rPr>
        <w:t xml:space="preserve"> plėtė mokinių akiratį, </w:t>
      </w:r>
      <w:r w:rsidRPr="003152BF">
        <w:rPr>
          <w:rFonts w:eastAsia="SimSun" w:cs="Mangal"/>
          <w:bCs/>
          <w:color w:val="auto"/>
          <w:kern w:val="2"/>
          <w:lang w:val="lt-LT" w:eastAsia="hi-IN" w:bidi="hi-IN"/>
        </w:rPr>
        <w:t xml:space="preserve">skatino mokymosi motyvaciją, </w:t>
      </w:r>
      <w:r w:rsidRPr="003152BF">
        <w:rPr>
          <w:rFonts w:eastAsia="SimSun" w:cs="Mangal"/>
          <w:color w:val="auto"/>
          <w:kern w:val="2"/>
          <w:shd w:val="clear" w:color="auto" w:fill="FFFFFF"/>
          <w:lang w:val="lt-LT" w:eastAsia="hi-IN" w:bidi="hi-IN"/>
        </w:rPr>
        <w:t xml:space="preserve">kūrybiškumą, pažinimo kompetencijų pritaikymą praktikoje. </w:t>
      </w:r>
      <w:r w:rsidRPr="003152BF">
        <w:rPr>
          <w:rFonts w:eastAsia="SimSun" w:cs="Mangal"/>
          <w:color w:val="auto"/>
          <w:kern w:val="2"/>
          <w:lang w:val="lt-LT" w:eastAsia="hi-IN" w:bidi="hi-IN"/>
        </w:rPr>
        <w:t xml:space="preserve">Etikos pamoka vyko Panevėžio rajono </w:t>
      </w:r>
      <w:r w:rsidR="00EA1218">
        <w:rPr>
          <w:rFonts w:eastAsia="SimSun" w:cs="Mangal"/>
          <w:color w:val="auto"/>
          <w:kern w:val="2"/>
          <w:lang w:val="lt-LT" w:eastAsia="hi-IN" w:bidi="hi-IN"/>
        </w:rPr>
        <w:t xml:space="preserve">savivaldybės administracijos </w:t>
      </w:r>
      <w:r w:rsidRPr="003152BF">
        <w:rPr>
          <w:rFonts w:eastAsia="SimSun" w:cs="Mangal"/>
          <w:color w:val="auto"/>
          <w:kern w:val="2"/>
          <w:lang w:val="lt-LT" w:eastAsia="hi-IN" w:bidi="hi-IN"/>
        </w:rPr>
        <w:t>Civilinės metrikacijos skyriuje, lietuvių kalbos pamokos</w:t>
      </w:r>
      <w:r w:rsidR="00EA1218">
        <w:rPr>
          <w:rFonts w:eastAsia="SimSun" w:cs="Mangal"/>
          <w:color w:val="auto"/>
          <w:kern w:val="2"/>
          <w:lang w:val="lt-LT" w:eastAsia="hi-IN" w:bidi="hi-IN"/>
        </w:rPr>
        <w:t xml:space="preserve"> </w:t>
      </w:r>
      <w:r w:rsidRPr="003152BF">
        <w:rPr>
          <w:rFonts w:eastAsia="SimSun" w:cs="Mangal"/>
          <w:color w:val="auto"/>
          <w:kern w:val="2"/>
          <w:lang w:val="lt-LT" w:eastAsia="hi-IN" w:bidi="hi-IN"/>
        </w:rPr>
        <w:t>– Juozo Miltinio palikimo studij</w:t>
      </w:r>
      <w:r w:rsidR="00EA1218">
        <w:rPr>
          <w:rFonts w:eastAsia="SimSun" w:cs="Mangal"/>
          <w:color w:val="auto"/>
          <w:kern w:val="2"/>
          <w:lang w:val="lt-LT" w:eastAsia="hi-IN" w:bidi="hi-IN"/>
        </w:rPr>
        <w:t>ų</w:t>
      </w:r>
      <w:r w:rsidRPr="003152BF">
        <w:rPr>
          <w:rFonts w:eastAsia="SimSun" w:cs="Mangal"/>
          <w:color w:val="auto"/>
          <w:kern w:val="2"/>
          <w:lang w:val="lt-LT" w:eastAsia="hi-IN" w:bidi="hi-IN"/>
        </w:rPr>
        <w:t xml:space="preserve"> centre, Gabrielės Petkevičaitės-Bitės muziejuje, integruota fizikos, chemi</w:t>
      </w:r>
      <w:r w:rsidR="00107EA6" w:rsidRPr="003152BF">
        <w:rPr>
          <w:rFonts w:eastAsia="SimSun" w:cs="Mangal"/>
          <w:color w:val="auto"/>
          <w:kern w:val="2"/>
          <w:lang w:val="lt-LT" w:eastAsia="hi-IN" w:bidi="hi-IN"/>
        </w:rPr>
        <w:t xml:space="preserve">jos ir geografijos pamoka – UAB </w:t>
      </w:r>
      <w:r w:rsidRPr="003152BF">
        <w:rPr>
          <w:rFonts w:eastAsia="SimSun" w:cs="Mangal"/>
          <w:color w:val="auto"/>
          <w:kern w:val="2"/>
          <w:lang w:val="lt-LT" w:eastAsia="hi-IN" w:bidi="hi-IN"/>
        </w:rPr>
        <w:t>„Panevėžio energija“. Taip pat dalyva</w:t>
      </w:r>
      <w:r w:rsidR="00EA1218">
        <w:rPr>
          <w:rFonts w:eastAsia="SimSun" w:cs="Mangal"/>
          <w:color w:val="auto"/>
          <w:kern w:val="2"/>
          <w:lang w:val="lt-LT" w:eastAsia="hi-IN" w:bidi="hi-IN"/>
        </w:rPr>
        <w:t>uta</w:t>
      </w:r>
      <w:r w:rsidRPr="003152BF">
        <w:rPr>
          <w:rFonts w:eastAsia="SimSun" w:cs="Mangal"/>
          <w:color w:val="auto"/>
          <w:kern w:val="2"/>
          <w:lang w:val="lt-LT" w:eastAsia="hi-IN" w:bidi="hi-IN"/>
        </w:rPr>
        <w:t xml:space="preserve"> </w:t>
      </w:r>
      <w:r w:rsidR="00A32E19">
        <w:rPr>
          <w:rFonts w:eastAsia="SimSun" w:cs="Mangal"/>
          <w:color w:val="auto"/>
          <w:kern w:val="2"/>
          <w:lang w:val="lt-LT" w:eastAsia="hi-IN" w:bidi="hi-IN"/>
        </w:rPr>
        <w:t>Panevėžio r</w:t>
      </w:r>
      <w:r w:rsidR="00EA1218">
        <w:rPr>
          <w:rFonts w:eastAsia="SimSun" w:cs="Mangal"/>
          <w:color w:val="auto"/>
          <w:kern w:val="2"/>
          <w:lang w:val="lt-LT" w:eastAsia="hi-IN" w:bidi="hi-IN"/>
        </w:rPr>
        <w:t>ajono</w:t>
      </w:r>
      <w:r w:rsidR="00A32E19">
        <w:rPr>
          <w:rFonts w:eastAsia="SimSun" w:cs="Mangal"/>
          <w:color w:val="auto"/>
          <w:kern w:val="2"/>
          <w:lang w:val="lt-LT" w:eastAsia="hi-IN" w:bidi="hi-IN"/>
        </w:rPr>
        <w:t xml:space="preserve"> švietimo centro </w:t>
      </w:r>
      <w:r w:rsidRPr="003152BF">
        <w:rPr>
          <w:rFonts w:eastAsia="SimSun" w:cs="Mangal"/>
          <w:color w:val="auto"/>
          <w:kern w:val="2"/>
          <w:lang w:val="lt-LT" w:eastAsia="hi-IN" w:bidi="hi-IN"/>
        </w:rPr>
        <w:t>organizuotame fotografijų konkurse „Pamoka netradicinėje erdvėje“.</w:t>
      </w:r>
      <w:r w:rsidR="00811F2F" w:rsidRPr="00811F2F">
        <w:rPr>
          <w:rFonts w:eastAsia="SimSun" w:cs="Mangal"/>
          <w:color w:val="auto"/>
          <w:kern w:val="2"/>
          <w:lang w:val="lt-LT" w:eastAsia="hi-IN" w:bidi="hi-IN"/>
        </w:rPr>
        <w:t xml:space="preserve"> </w:t>
      </w:r>
    </w:p>
    <w:p w:rsidR="00692F18" w:rsidRDefault="00107EA6"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3152BF">
        <w:rPr>
          <w:rFonts w:eastAsia="SimSun" w:cs="Mangal"/>
          <w:color w:val="auto"/>
          <w:kern w:val="2"/>
          <w:lang w:val="lt-LT" w:eastAsia="hi-IN" w:bidi="hi-IN"/>
        </w:rPr>
        <w:t xml:space="preserve">Mokykloje </w:t>
      </w:r>
      <w:r w:rsidR="00CF2A22" w:rsidRPr="00CB01D0">
        <w:rPr>
          <w:rFonts w:eastAsia="SimSun" w:cs="Mangal"/>
          <w:color w:val="auto"/>
          <w:kern w:val="2"/>
          <w:lang w:val="lt-LT" w:eastAsia="hi-IN" w:bidi="hi-IN"/>
        </w:rPr>
        <w:t>15</w:t>
      </w:r>
      <w:r w:rsidRPr="00CB01D0">
        <w:rPr>
          <w:rFonts w:eastAsia="SimSun" w:cs="Mangal"/>
          <w:color w:val="auto"/>
          <w:kern w:val="2"/>
          <w:lang w:val="lt-LT" w:eastAsia="hi-IN" w:bidi="hi-IN"/>
        </w:rPr>
        <w:t xml:space="preserve"> </w:t>
      </w:r>
      <w:r w:rsidRPr="003152BF">
        <w:rPr>
          <w:rFonts w:eastAsia="SimSun" w:cs="Mangal"/>
          <w:color w:val="auto"/>
          <w:kern w:val="2"/>
          <w:lang w:val="lt-LT" w:eastAsia="hi-IN" w:bidi="hi-IN"/>
        </w:rPr>
        <w:t>proc. padidėjo mokinių, dalyvaujančių įvairiose olimpiadose, konkursuose, sporto varžybose. D</w:t>
      </w:r>
      <w:r w:rsidRPr="003152BF">
        <w:rPr>
          <w:rFonts w:eastAsia="SimSun" w:cs="Mangal"/>
          <w:bCs/>
          <w:color w:val="auto"/>
          <w:kern w:val="2"/>
          <w:lang w:val="lt-LT" w:eastAsia="hi-IN" w:bidi="hi-IN"/>
        </w:rPr>
        <w:t>alyvaudami sportinėje veikloje pradinių ir 5–10 klasių mokiniai nuolat tampa rajono varžybų nugalėtojais ir prizininkais</w:t>
      </w:r>
      <w:r w:rsidRPr="008E373E">
        <w:rPr>
          <w:rFonts w:eastAsia="SimSun" w:cs="Mangal"/>
          <w:bCs/>
          <w:color w:val="auto"/>
          <w:kern w:val="2"/>
          <w:lang w:val="lt-LT" w:eastAsia="hi-IN" w:bidi="hi-IN"/>
        </w:rPr>
        <w:t xml:space="preserve">. </w:t>
      </w:r>
      <w:r w:rsidRPr="003152BF">
        <w:rPr>
          <w:rFonts w:eastAsia="SimSun" w:cs="Mangal"/>
          <w:color w:val="auto"/>
          <w:kern w:val="2"/>
          <w:lang w:val="lt-LT" w:eastAsia="hi-IN" w:bidi="hi-IN"/>
        </w:rPr>
        <w:t>Dalyvav</w:t>
      </w:r>
      <w:r w:rsidR="00EA1218">
        <w:rPr>
          <w:rFonts w:eastAsia="SimSun" w:cs="Mangal"/>
          <w:color w:val="auto"/>
          <w:kern w:val="2"/>
          <w:lang w:val="lt-LT" w:eastAsia="hi-IN" w:bidi="hi-IN"/>
        </w:rPr>
        <w:t>imas</w:t>
      </w:r>
      <w:r w:rsidRPr="003152BF">
        <w:rPr>
          <w:rFonts w:eastAsia="SimSun" w:cs="Mangal"/>
          <w:color w:val="auto"/>
          <w:kern w:val="2"/>
          <w:lang w:val="lt-LT" w:eastAsia="hi-IN" w:bidi="hi-IN"/>
        </w:rPr>
        <w:t xml:space="preserve"> sportinėse varžybose: Panevėžio rajono pagrindinių mokyklų ir progimnazi</w:t>
      </w:r>
      <w:r w:rsidR="00CB01D0">
        <w:rPr>
          <w:rFonts w:eastAsia="SimSun" w:cs="Mangal"/>
          <w:color w:val="auto"/>
          <w:kern w:val="2"/>
          <w:lang w:val="lt-LT" w:eastAsia="hi-IN" w:bidi="hi-IN"/>
        </w:rPr>
        <w:t>jos mokinių mišrių komandų žaidy</w:t>
      </w:r>
      <w:r w:rsidRPr="003152BF">
        <w:rPr>
          <w:rFonts w:eastAsia="SimSun" w:cs="Mangal"/>
          <w:color w:val="auto"/>
          <w:kern w:val="2"/>
          <w:lang w:val="lt-LT" w:eastAsia="hi-IN" w:bidi="hi-IN"/>
        </w:rPr>
        <w:t>nių 3–4 klasių kvadrato varžybose – I vieta, olimpinio festivalio pagrindinių mokyklų berniukų 5–6 klasių kvadrato – II vieta, dviračių vairuotojų „Saugus ratas“ varžybose – III vieta, virvės traukimo festivalyje – II vieta, Panevėžio r</w:t>
      </w:r>
      <w:r w:rsidR="00EA1218">
        <w:rPr>
          <w:rFonts w:eastAsia="SimSun" w:cs="Mangal"/>
          <w:color w:val="auto"/>
          <w:kern w:val="2"/>
          <w:lang w:val="lt-LT" w:eastAsia="hi-IN" w:bidi="hi-IN"/>
        </w:rPr>
        <w:t>ajono</w:t>
      </w:r>
      <w:r w:rsidRPr="003152BF">
        <w:rPr>
          <w:rFonts w:eastAsia="SimSun" w:cs="Mangal"/>
          <w:color w:val="auto"/>
          <w:kern w:val="2"/>
          <w:lang w:val="lt-LT" w:eastAsia="hi-IN" w:bidi="hi-IN"/>
        </w:rPr>
        <w:t xml:space="preserve"> rudens kroso varžybose – I ir II vietos, pavas</w:t>
      </w:r>
      <w:r w:rsidR="00B37FC1">
        <w:rPr>
          <w:rFonts w:eastAsia="SimSun" w:cs="Mangal"/>
          <w:color w:val="auto"/>
          <w:kern w:val="2"/>
          <w:lang w:val="lt-LT" w:eastAsia="hi-IN" w:bidi="hi-IN"/>
        </w:rPr>
        <w:t xml:space="preserve">ario kroso varžybose – II vieta. </w:t>
      </w:r>
      <w:r w:rsidR="00CC0379">
        <w:rPr>
          <w:rFonts w:eastAsia="SimSun" w:cs="Mangal"/>
          <w:color w:val="auto"/>
          <w:kern w:val="2"/>
          <w:lang w:val="lt-LT" w:eastAsia="hi-IN" w:bidi="hi-IN"/>
        </w:rPr>
        <w:t>Jungtinė ikimokyklinio</w:t>
      </w:r>
      <w:r w:rsidR="00862FC5" w:rsidRPr="003152BF">
        <w:rPr>
          <w:rFonts w:eastAsia="SimSun" w:cs="Mangal"/>
          <w:color w:val="auto"/>
          <w:kern w:val="2"/>
          <w:lang w:val="lt-LT" w:eastAsia="hi-IN" w:bidi="hi-IN"/>
        </w:rPr>
        <w:t xml:space="preserve"> ugdymo grupė dalyvavo</w:t>
      </w:r>
      <w:r w:rsidR="00862FC5" w:rsidRPr="003152BF">
        <w:rPr>
          <w:rFonts w:eastAsia="SimSun" w:cs="Mangal"/>
          <w:color w:val="auto"/>
          <w:kern w:val="2"/>
          <w:lang w:val="pt-BR" w:eastAsia="hi-IN" w:bidi="hi-IN"/>
        </w:rPr>
        <w:t xml:space="preserve"> šaškių turnyre, vyko futbolo turnyras „Pradinukų lyga“. </w:t>
      </w:r>
    </w:p>
    <w:p w:rsidR="00692F18" w:rsidRDefault="00862FC5"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3152BF">
        <w:rPr>
          <w:rFonts w:eastAsia="SimSun" w:cs="Mangal"/>
          <w:color w:val="auto"/>
          <w:kern w:val="2"/>
          <w:lang w:val="lt-LT" w:eastAsia="hi-IN" w:bidi="hi-IN"/>
        </w:rPr>
        <w:t xml:space="preserve">Atnaujinamos informacinių technologijų priemonės. Informacinių technologijų kabinetui nupirkta 13 kompiuterių, kopijavimo aparatas. </w:t>
      </w:r>
      <w:r w:rsidR="00EA1218">
        <w:rPr>
          <w:rFonts w:eastAsia="SimSun" w:cs="Mangal"/>
          <w:color w:val="auto"/>
          <w:kern w:val="2"/>
          <w:lang w:val="lt-LT" w:eastAsia="hi-IN" w:bidi="hi-IN"/>
        </w:rPr>
        <w:t>Į</w:t>
      </w:r>
      <w:r w:rsidR="00EA1218" w:rsidRPr="003152BF">
        <w:rPr>
          <w:rFonts w:eastAsia="SimSun" w:cs="Mangal"/>
          <w:color w:val="auto"/>
          <w:kern w:val="2"/>
          <w:lang w:val="lt-LT" w:eastAsia="hi-IN" w:bidi="hi-IN"/>
        </w:rPr>
        <w:t>si</w:t>
      </w:r>
      <w:r w:rsidR="00EA1218">
        <w:rPr>
          <w:rFonts w:eastAsia="SimSun" w:cs="Mangal"/>
          <w:color w:val="auto"/>
          <w:kern w:val="2"/>
          <w:lang w:val="lt-LT" w:eastAsia="hi-IN" w:bidi="hi-IN"/>
        </w:rPr>
        <w:t>gyta</w:t>
      </w:r>
      <w:r w:rsidR="00EA1218" w:rsidRPr="003152BF">
        <w:rPr>
          <w:rFonts w:eastAsia="SimSun" w:cs="Mangal"/>
          <w:color w:val="auto"/>
          <w:kern w:val="2"/>
          <w:lang w:val="lt-LT" w:eastAsia="hi-IN" w:bidi="hi-IN"/>
        </w:rPr>
        <w:t xml:space="preserve"> </w:t>
      </w:r>
      <w:r w:rsidR="00EA1218">
        <w:rPr>
          <w:rFonts w:eastAsia="SimSun" w:cs="Mangal"/>
          <w:color w:val="auto"/>
          <w:kern w:val="2"/>
          <w:lang w:val="lt-LT" w:eastAsia="hi-IN" w:bidi="hi-IN"/>
        </w:rPr>
        <w:t>naujas šildymo katilas,</w:t>
      </w:r>
      <w:r w:rsidR="00EA1218" w:rsidRPr="003152BF">
        <w:rPr>
          <w:rFonts w:eastAsia="SimSun" w:cs="Mangal"/>
          <w:color w:val="auto"/>
          <w:kern w:val="2"/>
          <w:lang w:val="lt-LT" w:eastAsia="hi-IN" w:bidi="hi-IN"/>
        </w:rPr>
        <w:t xml:space="preserve"> </w:t>
      </w:r>
      <w:r w:rsidR="00EA1218">
        <w:rPr>
          <w:rFonts w:eastAsia="SimSun" w:cs="Mangal"/>
          <w:color w:val="auto"/>
          <w:kern w:val="2"/>
          <w:lang w:val="lt-LT" w:eastAsia="hi-IN" w:bidi="hi-IN"/>
        </w:rPr>
        <w:t>s</w:t>
      </w:r>
      <w:r w:rsidRPr="003152BF">
        <w:rPr>
          <w:rFonts w:eastAsia="SimSun" w:cs="Mangal"/>
          <w:color w:val="auto"/>
          <w:kern w:val="2"/>
          <w:lang w:val="lt-LT" w:eastAsia="hi-IN" w:bidi="hi-IN"/>
        </w:rPr>
        <w:t xml:space="preserve">augiam mokinių vežimui užtikrinti </w:t>
      </w:r>
      <w:r w:rsidR="00CF4C7B">
        <w:rPr>
          <w:rFonts w:eastAsia="SimSun" w:cs="Mangal"/>
          <w:color w:val="auto"/>
          <w:kern w:val="2"/>
          <w:lang w:val="lt-LT" w:eastAsia="hi-IN" w:bidi="hi-IN"/>
        </w:rPr>
        <w:t xml:space="preserve">27 vietų autobusas, </w:t>
      </w:r>
      <w:r w:rsidRPr="003152BF">
        <w:rPr>
          <w:rFonts w:eastAsia="SimSun" w:cs="Mangal"/>
          <w:color w:val="auto"/>
          <w:kern w:val="2"/>
          <w:lang w:val="lt-LT" w:eastAsia="hi-IN" w:bidi="hi-IN"/>
        </w:rPr>
        <w:t xml:space="preserve">atnaujinta virtuvės santechnika. Už edukacinių erdvių konkurse laimėtas lėšas įsigytas naujas </w:t>
      </w:r>
      <w:r w:rsidRPr="004F37FD">
        <w:rPr>
          <w:rFonts w:eastAsia="SimSun" w:cs="Mangal"/>
          <w:color w:val="auto"/>
          <w:kern w:val="2"/>
          <w:lang w:val="lt-LT" w:eastAsia="hi-IN" w:bidi="hi-IN"/>
        </w:rPr>
        <w:t>televizorius mokinių užimtumui gerinti.</w:t>
      </w:r>
    </w:p>
    <w:p w:rsidR="00692F18" w:rsidRDefault="00B42A82"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4F37FD">
        <w:rPr>
          <w:rFonts w:eastAsia="SimSun" w:cs="Mangal"/>
          <w:color w:val="auto"/>
          <w:kern w:val="2"/>
          <w:lang w:val="lt-LT" w:eastAsia="hi-IN" w:bidi="hi-IN"/>
        </w:rPr>
        <w:t>1.5. Veiklos kokybės įsivertinimas.</w:t>
      </w:r>
      <w:r w:rsidR="00441F47">
        <w:rPr>
          <w:rFonts w:eastAsia="SimSun" w:cs="Mangal"/>
          <w:color w:val="auto"/>
          <w:kern w:val="2"/>
          <w:lang w:val="lt-LT" w:eastAsia="hi-IN" w:bidi="hi-IN"/>
        </w:rPr>
        <w:t xml:space="preserve"> </w:t>
      </w:r>
      <w:r w:rsidRPr="004F37FD">
        <w:rPr>
          <w:rFonts w:eastAsia="SimSun" w:cs="Mangal"/>
          <w:color w:val="auto"/>
          <w:kern w:val="2"/>
          <w:lang w:val="lt-LT" w:eastAsia="hi-IN" w:bidi="hi-IN"/>
        </w:rPr>
        <w:t>Atlik</w:t>
      </w:r>
      <w:r w:rsidR="00EA1218">
        <w:rPr>
          <w:rFonts w:eastAsia="SimSun" w:cs="Mangal"/>
          <w:color w:val="auto"/>
          <w:kern w:val="2"/>
          <w:lang w:val="lt-LT" w:eastAsia="hi-IN" w:bidi="hi-IN"/>
        </w:rPr>
        <w:t>us</w:t>
      </w:r>
      <w:r w:rsidRPr="004F37FD">
        <w:rPr>
          <w:rFonts w:eastAsia="SimSun" w:cs="Mangal"/>
          <w:color w:val="auto"/>
          <w:kern w:val="2"/>
          <w:lang w:val="lt-LT" w:eastAsia="hi-IN" w:bidi="hi-IN"/>
        </w:rPr>
        <w:t xml:space="preserve"> mokyklos veiklos kokybės įsivertinimą </w:t>
      </w:r>
      <w:r w:rsidR="001232DF" w:rsidRPr="004F37FD">
        <w:rPr>
          <w:rFonts w:eastAsia="SimSun" w:cs="Mangal"/>
          <w:color w:val="auto"/>
          <w:kern w:val="2"/>
          <w:lang w:val="lt-LT" w:eastAsia="hi-IN" w:bidi="hi-IN"/>
        </w:rPr>
        <w:t>s</w:t>
      </w:r>
      <w:proofErr w:type="spellStart"/>
      <w:r w:rsidR="001232DF" w:rsidRPr="004F37FD">
        <w:rPr>
          <w:rFonts w:eastAsia="Times New Roman"/>
          <w:color w:val="auto"/>
          <w:lang w:eastAsia="lt-LT"/>
        </w:rPr>
        <w:t>rities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Ugdymas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ir</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mokinių</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patirtys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temos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Vertinimas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ugdant</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rodiklių</w:t>
      </w:r>
      <w:proofErr w:type="spellEnd"/>
      <w:r w:rsidR="001232DF" w:rsidRPr="004F37FD">
        <w:rPr>
          <w:rFonts w:eastAsia="Times New Roman"/>
          <w:color w:val="auto"/>
          <w:lang w:eastAsia="lt-LT"/>
        </w:rPr>
        <w:t xml:space="preserve"> 2.4.1 „</w:t>
      </w:r>
      <w:proofErr w:type="spellStart"/>
      <w:r w:rsidR="001232DF" w:rsidRPr="004F37FD">
        <w:rPr>
          <w:rFonts w:eastAsia="Times New Roman"/>
          <w:color w:val="auto"/>
          <w:lang w:eastAsia="lt-LT"/>
        </w:rPr>
        <w:t>Vertinimas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ugdymui</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bei</w:t>
      </w:r>
      <w:proofErr w:type="spellEnd"/>
      <w:r w:rsidR="001232DF" w:rsidRPr="004F37FD">
        <w:rPr>
          <w:rFonts w:eastAsia="Times New Roman"/>
          <w:color w:val="auto"/>
          <w:lang w:eastAsia="lt-LT"/>
        </w:rPr>
        <w:t xml:space="preserve"> 2.4.2 „</w:t>
      </w:r>
      <w:proofErr w:type="spellStart"/>
      <w:r w:rsidR="001232DF" w:rsidRPr="004F37FD">
        <w:rPr>
          <w:rFonts w:eastAsia="Times New Roman"/>
          <w:color w:val="auto"/>
          <w:lang w:eastAsia="lt-LT"/>
        </w:rPr>
        <w:t>Mokinių</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įsivertinimas</w:t>
      </w:r>
      <w:proofErr w:type="spellEnd"/>
      <w:r w:rsidR="001232DF" w:rsidRPr="004F37FD">
        <w:rPr>
          <w:rFonts w:eastAsia="Times New Roman"/>
          <w:color w:val="auto"/>
          <w:lang w:eastAsia="lt-LT"/>
        </w:rPr>
        <w:t>“</w:t>
      </w:r>
      <w:r w:rsidRPr="008E373E">
        <w:rPr>
          <w:rFonts w:eastAsia="SimSun" w:cs="Mangal"/>
          <w:color w:val="auto"/>
          <w:kern w:val="2"/>
          <w:lang w:val="lt-LT" w:eastAsia="hi-IN" w:bidi="hi-IN"/>
        </w:rPr>
        <w:t xml:space="preserve"> </w:t>
      </w:r>
      <w:r w:rsidRPr="004F37FD">
        <w:rPr>
          <w:rFonts w:eastAsia="SimSun" w:cs="Mangal"/>
          <w:color w:val="auto"/>
          <w:kern w:val="2"/>
          <w:lang w:val="lt-LT" w:eastAsia="hi-IN" w:bidi="hi-IN"/>
        </w:rPr>
        <w:t>nustat</w:t>
      </w:r>
      <w:r w:rsidR="00EA1218">
        <w:rPr>
          <w:rFonts w:eastAsia="SimSun" w:cs="Mangal"/>
          <w:color w:val="auto"/>
          <w:kern w:val="2"/>
          <w:lang w:val="lt-LT" w:eastAsia="hi-IN" w:bidi="hi-IN"/>
        </w:rPr>
        <w:t>yta</w:t>
      </w:r>
      <w:r w:rsidRPr="00B37FC1">
        <w:rPr>
          <w:rFonts w:eastAsia="SimSun" w:cs="Mangal"/>
          <w:color w:val="auto"/>
          <w:kern w:val="2"/>
          <w:lang w:val="lt-LT" w:eastAsia="hi-IN" w:bidi="hi-IN"/>
        </w:rPr>
        <w:t>, kad stiprioji pusė yra dialogas vertinant. Dauguma mokytojų vertindami remiasi dialogu su mokiniu apie mokymosi sėkmes ir nesėkmes, moko mokinius savistabos, įsivertinti savo bei vertinti kitų darbą. Mokinių įsivertinimas didina mokymosi motyvaciją, daro poveikį asmenybės formavimuisi. Tačiau dalis mokinių ne visada supranta mokymosi procesą, mokymosi būdus ir savo mokymosi poreikius, retai prašo pagalbos, todėl tobulintina pusė – įsivertinimas kaip savivoka.</w:t>
      </w:r>
    </w:p>
    <w:p w:rsidR="00692F18" w:rsidRDefault="00B42A82"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B37FC1">
        <w:rPr>
          <w:rFonts w:eastAsia="SimSun" w:cs="Mangal"/>
          <w:color w:val="auto"/>
          <w:kern w:val="2"/>
          <w:lang w:val="lt-LT" w:eastAsia="hi-IN" w:bidi="hi-IN"/>
        </w:rPr>
        <w:t>Mokiniai supažindinami su vertinimo kriterijais, o pasiekimų aptarimai organizuojami tinkamai, vedama ir lyginama vaiko daroma pažanga. Tėvai (globėjai, rūpintojai)</w:t>
      </w:r>
      <w:r w:rsidRPr="00B37FC1">
        <w:rPr>
          <w:rFonts w:eastAsia="SimSun" w:cs="Mangal"/>
          <w:i/>
          <w:color w:val="auto"/>
          <w:kern w:val="2"/>
          <w:lang w:val="lt-LT" w:eastAsia="hi-IN" w:bidi="hi-IN"/>
        </w:rPr>
        <w:t xml:space="preserve"> </w:t>
      </w:r>
      <w:r w:rsidRPr="00B37FC1">
        <w:rPr>
          <w:rFonts w:eastAsia="SimSun" w:cs="Mangal"/>
          <w:color w:val="auto"/>
          <w:kern w:val="2"/>
          <w:lang w:val="lt-LT" w:eastAsia="hi-IN" w:bidi="hi-IN"/>
        </w:rPr>
        <w:t>gauna išsamią informaciją apie mokinių pasiekimų vertinimo tvarką. Informacija apie mokinių mokymąsi, pažangą bei pasiekimus, mokymosi spragas yra aiški ir pateikiama laiku. Siekiama abipusio grįžtamojo ryšio (dialogo), kuris padeda mokytojams pasirinkti tinkamesnes mokymo strategijas, o mokiniams – siekti optimalios asmeninės sėkmės.</w:t>
      </w:r>
    </w:p>
    <w:p w:rsidR="00692F18" w:rsidRDefault="009D1D68"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005D9E">
        <w:rPr>
          <w:rFonts w:eastAsia="SimSun" w:cs="Mangal"/>
          <w:color w:val="auto"/>
          <w:kern w:val="2"/>
          <w:lang w:val="lt-LT" w:eastAsia="hi-IN" w:bidi="hi-IN"/>
        </w:rPr>
        <w:lastRenderedPageBreak/>
        <w:t xml:space="preserve">Išanalizavus „IQES </w:t>
      </w:r>
      <w:proofErr w:type="spellStart"/>
      <w:r w:rsidRPr="00005D9E">
        <w:rPr>
          <w:rFonts w:eastAsia="SimSun" w:cs="Mangal"/>
          <w:color w:val="auto"/>
          <w:kern w:val="2"/>
          <w:lang w:val="lt-LT" w:eastAsia="hi-IN" w:bidi="hi-IN"/>
        </w:rPr>
        <w:t>online</w:t>
      </w:r>
      <w:proofErr w:type="spellEnd"/>
      <w:r w:rsidRPr="00005D9E">
        <w:rPr>
          <w:rFonts w:eastAsia="SimSun" w:cs="Mangal"/>
          <w:color w:val="auto"/>
          <w:kern w:val="2"/>
          <w:lang w:val="lt-LT" w:eastAsia="hi-IN" w:bidi="hi-IN"/>
        </w:rPr>
        <w:t xml:space="preserve">“ anketų duomenis paaiškėjo, kad mokytojai mokiniams padeda pažinti jų gabumus ir polinkius, skatina </w:t>
      </w:r>
      <w:proofErr w:type="spellStart"/>
      <w:r w:rsidRPr="00005D9E">
        <w:rPr>
          <w:rFonts w:eastAsia="SimSun" w:cs="Mangal"/>
          <w:color w:val="auto"/>
          <w:kern w:val="2"/>
          <w:lang w:val="lt-LT" w:eastAsia="hi-IN" w:bidi="hi-IN"/>
        </w:rPr>
        <w:t>bendrabiauti</w:t>
      </w:r>
      <w:proofErr w:type="spellEnd"/>
      <w:r w:rsidRPr="00005D9E">
        <w:rPr>
          <w:rFonts w:eastAsia="SimSun" w:cs="Mangal"/>
          <w:color w:val="auto"/>
          <w:kern w:val="2"/>
          <w:lang w:val="lt-LT" w:eastAsia="hi-IN" w:bidi="hi-IN"/>
        </w:rPr>
        <w:t xml:space="preserve">, padėti vieni kitiems – </w:t>
      </w:r>
      <w:r w:rsidR="00005D9E" w:rsidRPr="00005D9E">
        <w:rPr>
          <w:rFonts w:eastAsia="SimSun" w:cs="Mangal"/>
          <w:color w:val="auto"/>
          <w:kern w:val="2"/>
          <w:lang w:val="lt-LT" w:eastAsia="hi-IN" w:bidi="hi-IN"/>
        </w:rPr>
        <w:t>97 proc.</w:t>
      </w:r>
      <w:r w:rsidRPr="00005D9E">
        <w:rPr>
          <w:rFonts w:eastAsia="SimSun" w:cs="Mangal"/>
          <w:color w:val="auto"/>
          <w:kern w:val="2"/>
          <w:lang w:val="lt-LT" w:eastAsia="hi-IN" w:bidi="hi-IN"/>
        </w:rPr>
        <w:t>, aptariamos</w:t>
      </w:r>
      <w:r w:rsidR="00CB01D0">
        <w:rPr>
          <w:rFonts w:eastAsia="SimSun" w:cs="Mangal"/>
          <w:color w:val="auto"/>
          <w:kern w:val="2"/>
          <w:lang w:val="lt-LT" w:eastAsia="hi-IN" w:bidi="hi-IN"/>
        </w:rPr>
        <w:t xml:space="preserve"> su mokiniais mokymosi sėkmė</w:t>
      </w:r>
      <w:r w:rsidR="00005D9E" w:rsidRPr="00005D9E">
        <w:rPr>
          <w:rFonts w:eastAsia="SimSun" w:cs="Mangal"/>
          <w:color w:val="auto"/>
          <w:kern w:val="2"/>
          <w:lang w:val="lt-LT" w:eastAsia="hi-IN" w:bidi="hi-IN"/>
        </w:rPr>
        <w:t xml:space="preserve">s – 95 proc. </w:t>
      </w:r>
      <w:r w:rsidRPr="00005D9E">
        <w:rPr>
          <w:rFonts w:eastAsia="SimSun" w:cs="Mangal"/>
          <w:color w:val="auto"/>
          <w:kern w:val="2"/>
          <w:lang w:val="lt-LT" w:eastAsia="hi-IN" w:bidi="hi-IN"/>
        </w:rPr>
        <w:t xml:space="preserve">Tėvai (globėjai, rūpintojai) įtraukiami į vaiko mokymosi sėkmių </w:t>
      </w:r>
      <w:proofErr w:type="spellStart"/>
      <w:r w:rsidRPr="00005D9E">
        <w:rPr>
          <w:rFonts w:eastAsia="SimSun" w:cs="Mangal"/>
          <w:color w:val="auto"/>
          <w:kern w:val="2"/>
          <w:lang w:val="lt-LT" w:eastAsia="hi-IN" w:bidi="hi-IN"/>
        </w:rPr>
        <w:t>aptarimus</w:t>
      </w:r>
      <w:proofErr w:type="spellEnd"/>
      <w:r w:rsidRPr="00005D9E">
        <w:rPr>
          <w:rFonts w:eastAsia="SimSun" w:cs="Mangal"/>
          <w:color w:val="auto"/>
          <w:kern w:val="2"/>
          <w:lang w:val="lt-LT" w:eastAsia="hi-IN" w:bidi="hi-IN"/>
        </w:rPr>
        <w:t xml:space="preserve"> – </w:t>
      </w:r>
      <w:r w:rsidR="00005D9E" w:rsidRPr="00005D9E">
        <w:rPr>
          <w:rFonts w:eastAsia="SimSun" w:cs="Mangal"/>
          <w:color w:val="auto"/>
          <w:kern w:val="2"/>
          <w:lang w:val="lt-LT" w:eastAsia="hi-IN" w:bidi="hi-IN"/>
        </w:rPr>
        <w:t>91 proc.</w:t>
      </w:r>
    </w:p>
    <w:p w:rsidR="00692F18" w:rsidRDefault="00B37FC1"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B37FC1">
        <w:rPr>
          <w:color w:val="auto"/>
          <w:kern w:val="0"/>
          <w:lang w:val="lt-LT" w:eastAsia="en-US"/>
        </w:rPr>
        <w:t>Į veiklos kokybės įsivertinimo grupės pateiktas rekomendacijas atsižvelgta</w:t>
      </w:r>
      <w:r w:rsidRPr="00B37FC1">
        <w:rPr>
          <w:rFonts w:eastAsia="SimSun"/>
          <w:color w:val="auto"/>
          <w:lang w:val="lt-LT" w:eastAsia="hi-IN" w:bidi="hi-IN"/>
        </w:rPr>
        <w:t xml:space="preserve"> rengiant </w:t>
      </w:r>
      <w:r w:rsidR="00EA1218">
        <w:rPr>
          <w:rFonts w:eastAsia="SimSun"/>
          <w:color w:val="auto"/>
          <w:lang w:val="lt-LT" w:eastAsia="hi-IN" w:bidi="hi-IN"/>
        </w:rPr>
        <w:br/>
      </w:r>
      <w:r w:rsidRPr="00B37FC1">
        <w:rPr>
          <w:rFonts w:eastAsia="SimSun"/>
          <w:color w:val="auto"/>
          <w:lang w:val="lt-LT" w:eastAsia="hi-IN" w:bidi="hi-IN"/>
        </w:rPr>
        <w:t>2019 m. mokyklos veiklos planą, tobulinant pedagogų kvalifikaciją ir plėtojant jų kompetencijas, gerinant ugdymo proceso kokybę.</w:t>
      </w:r>
    </w:p>
    <w:p w:rsidR="00692F18" w:rsidRDefault="00692F18" w:rsidP="00692F18">
      <w:pPr>
        <w:widowControl w:val="0"/>
        <w:suppressAutoHyphens w:val="0"/>
        <w:spacing w:line="240" w:lineRule="auto"/>
        <w:jc w:val="both"/>
        <w:textAlignment w:val="auto"/>
        <w:rPr>
          <w:rFonts w:eastAsia="SimSun"/>
          <w:color w:val="5B9BD5" w:themeColor="accent1"/>
          <w:kern w:val="2"/>
          <w:lang w:val="lt-LT" w:eastAsia="hi-IN" w:bidi="hi-IN"/>
        </w:rPr>
      </w:pPr>
    </w:p>
    <w:p w:rsidR="00692F18" w:rsidRPr="000063AE" w:rsidRDefault="00692F18" w:rsidP="00692F18">
      <w:pPr>
        <w:pStyle w:val="Porat1"/>
        <w:keepLines/>
        <w:spacing w:line="240" w:lineRule="auto"/>
        <w:jc w:val="center"/>
        <w:rPr>
          <w:b/>
          <w:bCs/>
          <w:lang w:val="lt-LT"/>
        </w:rPr>
      </w:pPr>
      <w:r>
        <w:rPr>
          <w:rStyle w:val="Numatytasispastraiposriftas10"/>
          <w:b/>
          <w:bCs/>
          <w:lang w:val="lt-LT"/>
        </w:rPr>
        <w:t>II. MOKINIAI (VAIKAI)</w:t>
      </w:r>
    </w:p>
    <w:p w:rsidR="00692F18" w:rsidRDefault="00692F18" w:rsidP="00692F18">
      <w:pPr>
        <w:keepLines/>
        <w:widowControl w:val="0"/>
        <w:suppressAutoHyphens w:val="0"/>
        <w:spacing w:line="240" w:lineRule="auto"/>
        <w:jc w:val="both"/>
        <w:textAlignment w:val="auto"/>
        <w:rPr>
          <w:rStyle w:val="Numatytasispastraiposriftas1"/>
          <w:rFonts w:eastAsia="Times New Roman"/>
          <w:color w:val="auto"/>
          <w:kern w:val="0"/>
          <w:lang w:val="en-US" w:eastAsia="en-US"/>
        </w:rPr>
      </w:pPr>
      <w:r>
        <w:rPr>
          <w:rStyle w:val="Numatytasispastraiposriftas1"/>
          <w:rFonts w:eastAsia="Times New Roman"/>
          <w:kern w:val="0"/>
        </w:rPr>
        <w:t xml:space="preserve">2.1. </w:t>
      </w:r>
      <w:proofErr w:type="spellStart"/>
      <w:r>
        <w:rPr>
          <w:rStyle w:val="Numatytasispastraiposriftas1"/>
          <w:rFonts w:eastAsia="Times New Roman"/>
          <w:kern w:val="0"/>
        </w:rPr>
        <w:t>Mokinių</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skaičius</w:t>
      </w:r>
      <w:proofErr w:type="spellEnd"/>
      <w:r>
        <w:rPr>
          <w:rStyle w:val="Numatytasispastraiposriftas1"/>
          <w:rFonts w:eastAsia="Times New Roman"/>
          <w:kern w:val="0"/>
        </w:rPr>
        <w:t>:</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692F18" w:rsidRPr="006E143F" w:rsidTr="00905D54">
        <w:tc>
          <w:tcPr>
            <w:tcW w:w="1559" w:type="dxa"/>
          </w:tcPr>
          <w:p w:rsidR="00692F18" w:rsidRPr="006E143F" w:rsidRDefault="00692F18" w:rsidP="00905D54">
            <w:pPr>
              <w:keepLines/>
              <w:spacing w:line="240" w:lineRule="auto"/>
              <w:jc w:val="center"/>
              <w:rPr>
                <w:rStyle w:val="Numatytasispastraiposriftas1"/>
                <w:rFonts w:eastAsia="Times New Roman"/>
                <w:kern w:val="0"/>
              </w:rPr>
            </w:pPr>
            <w:proofErr w:type="spellStart"/>
            <w:r>
              <w:rPr>
                <w:rStyle w:val="Numatytasispastraiposriftas1"/>
                <w:rFonts w:eastAsia="Times New Roman"/>
                <w:kern w:val="0"/>
              </w:rPr>
              <w:t>Praėjusieji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ataskaitiniai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metai</w:t>
            </w:r>
            <w:proofErr w:type="spellEnd"/>
            <w:r>
              <w:rPr>
                <w:rStyle w:val="Numatytasispastraiposriftas1"/>
                <w:rFonts w:eastAsia="Times New Roman"/>
                <w:kern w:val="0"/>
              </w:rPr>
              <w:t xml:space="preserve"> (09-01)</w:t>
            </w:r>
          </w:p>
        </w:tc>
        <w:tc>
          <w:tcPr>
            <w:tcW w:w="1835" w:type="dxa"/>
          </w:tcPr>
          <w:p w:rsidR="00692F18" w:rsidRPr="006E143F" w:rsidRDefault="00692F18" w:rsidP="00905D54">
            <w:pPr>
              <w:keepLines/>
              <w:spacing w:line="240" w:lineRule="auto"/>
              <w:jc w:val="center"/>
              <w:rPr>
                <w:rStyle w:val="Numatytasispastraiposriftas1"/>
                <w:rFonts w:eastAsia="Times New Roman"/>
                <w:kern w:val="0"/>
              </w:rPr>
            </w:pPr>
            <w:proofErr w:type="spellStart"/>
            <w:r w:rsidRPr="006E143F">
              <w:rPr>
                <w:rStyle w:val="Numatytasispastraiposriftas1"/>
                <w:rFonts w:eastAsia="Times New Roman"/>
                <w:kern w:val="0"/>
              </w:rPr>
              <w:t>Ikimokyklinio</w:t>
            </w:r>
            <w:proofErr w:type="spellEnd"/>
            <w:r w:rsidRPr="006E143F">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priešmokyklinio</w:t>
            </w:r>
            <w:proofErr w:type="spellEnd"/>
            <w:r>
              <w:rPr>
                <w:rStyle w:val="Numatytasispastraiposriftas1"/>
                <w:rFonts w:eastAsia="Times New Roman"/>
                <w:kern w:val="0"/>
              </w:rPr>
              <w:t xml:space="preserve"> </w:t>
            </w:r>
            <w:proofErr w:type="spellStart"/>
            <w:r w:rsidRPr="006E143F">
              <w:rPr>
                <w:rStyle w:val="Numatytasispastraiposriftas1"/>
                <w:rFonts w:eastAsia="Times New Roman"/>
                <w:kern w:val="0"/>
              </w:rPr>
              <w:t>ugdymo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grupės</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vaikai</w:t>
            </w:r>
            <w:proofErr w:type="spellEnd"/>
          </w:p>
        </w:tc>
        <w:tc>
          <w:tcPr>
            <w:tcW w:w="717" w:type="dxa"/>
          </w:tcPr>
          <w:p w:rsidR="00692F18" w:rsidRPr="006E143F" w:rsidRDefault="00692F18" w:rsidP="00905D54">
            <w:pPr>
              <w:keepLines/>
              <w:spacing w:line="240" w:lineRule="auto"/>
              <w:jc w:val="center"/>
              <w:rPr>
                <w:rStyle w:val="Numatytasispastraiposriftas1"/>
                <w:rFonts w:eastAsia="Times New Roman"/>
                <w:kern w:val="0"/>
              </w:rPr>
            </w:pPr>
            <w:r w:rsidRPr="006E143F">
              <w:rPr>
                <w:rStyle w:val="Numatytasispastraiposriftas1"/>
                <w:rFonts w:eastAsia="Times New Roman"/>
                <w:kern w:val="0"/>
              </w:rPr>
              <w:t>1–4 kl.</w:t>
            </w:r>
          </w:p>
        </w:tc>
        <w:tc>
          <w:tcPr>
            <w:tcW w:w="764" w:type="dxa"/>
          </w:tcPr>
          <w:p w:rsidR="00692F18" w:rsidRPr="006E143F" w:rsidRDefault="00692F18" w:rsidP="00905D54">
            <w:pPr>
              <w:keepLines/>
              <w:spacing w:line="240" w:lineRule="auto"/>
              <w:jc w:val="center"/>
              <w:rPr>
                <w:rStyle w:val="Numatytasispastraiposriftas1"/>
                <w:rFonts w:eastAsia="Times New Roman"/>
                <w:kern w:val="0"/>
              </w:rPr>
            </w:pPr>
            <w:r w:rsidRPr="006E143F">
              <w:rPr>
                <w:rStyle w:val="Numatytasispastraiposriftas1"/>
                <w:rFonts w:eastAsia="Times New Roman"/>
                <w:kern w:val="0"/>
              </w:rPr>
              <w:t>5–8 kl.</w:t>
            </w:r>
          </w:p>
        </w:tc>
        <w:tc>
          <w:tcPr>
            <w:tcW w:w="795" w:type="dxa"/>
          </w:tcPr>
          <w:p w:rsidR="00692F18" w:rsidRPr="006E143F" w:rsidRDefault="00692F18" w:rsidP="00905D54">
            <w:pPr>
              <w:keepLines/>
              <w:spacing w:line="240" w:lineRule="auto"/>
              <w:jc w:val="center"/>
              <w:rPr>
                <w:rStyle w:val="Numatytasispastraiposriftas1"/>
                <w:rFonts w:eastAsia="Times New Roman"/>
                <w:kern w:val="0"/>
              </w:rPr>
            </w:pPr>
            <w:r w:rsidRPr="006E143F">
              <w:rPr>
                <w:rStyle w:val="Numatytasispastraiposriftas1"/>
                <w:rFonts w:eastAsia="Times New Roman"/>
                <w:kern w:val="0"/>
              </w:rPr>
              <w:t>9–10 kl.</w:t>
            </w:r>
          </w:p>
        </w:tc>
        <w:tc>
          <w:tcPr>
            <w:tcW w:w="851" w:type="dxa"/>
          </w:tcPr>
          <w:p w:rsidR="00692F18" w:rsidRPr="006E143F" w:rsidRDefault="00692F18" w:rsidP="00905D54">
            <w:pPr>
              <w:keepLines/>
              <w:spacing w:line="240" w:lineRule="auto"/>
              <w:jc w:val="center"/>
              <w:rPr>
                <w:rStyle w:val="Numatytasispastraiposriftas1"/>
                <w:rFonts w:eastAsia="Times New Roman"/>
                <w:kern w:val="0"/>
              </w:rPr>
            </w:pPr>
            <w:r w:rsidRPr="006E143F">
              <w:rPr>
                <w:rStyle w:val="Numatytasispastraiposriftas1"/>
                <w:rFonts w:eastAsia="Times New Roman"/>
                <w:kern w:val="0"/>
              </w:rPr>
              <w:t>11–12 kl.</w:t>
            </w:r>
          </w:p>
        </w:tc>
        <w:tc>
          <w:tcPr>
            <w:tcW w:w="850" w:type="dxa"/>
          </w:tcPr>
          <w:p w:rsidR="00692F18" w:rsidRPr="006E143F" w:rsidRDefault="00692F18" w:rsidP="00905D54">
            <w:pPr>
              <w:keepLines/>
              <w:spacing w:line="240" w:lineRule="auto"/>
              <w:jc w:val="center"/>
              <w:rPr>
                <w:rStyle w:val="Numatytasispastraiposriftas1"/>
                <w:rFonts w:eastAsia="Times New Roman"/>
                <w:kern w:val="0"/>
              </w:rPr>
            </w:pPr>
            <w:proofErr w:type="spellStart"/>
            <w:r w:rsidRPr="006E143F">
              <w:rPr>
                <w:rStyle w:val="Numatytasispastraiposriftas1"/>
                <w:rFonts w:eastAsia="Times New Roman"/>
                <w:kern w:val="0"/>
              </w:rPr>
              <w:t>Iš</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viso</w:t>
            </w:r>
            <w:proofErr w:type="spellEnd"/>
          </w:p>
        </w:tc>
        <w:tc>
          <w:tcPr>
            <w:tcW w:w="1957" w:type="dxa"/>
          </w:tcPr>
          <w:p w:rsidR="00692F18" w:rsidRPr="006E143F" w:rsidRDefault="00692F18" w:rsidP="00905D54">
            <w:pPr>
              <w:keepLines/>
              <w:spacing w:line="240" w:lineRule="auto"/>
              <w:jc w:val="center"/>
              <w:rPr>
                <w:rStyle w:val="Numatytasispastraiposriftas1"/>
                <w:rFonts w:eastAsia="Times New Roman"/>
                <w:kern w:val="0"/>
              </w:rPr>
            </w:pPr>
            <w:r w:rsidRPr="006E143F">
              <w:rPr>
                <w:lang w:val="lt-LT"/>
              </w:rPr>
              <w:t>Iš jų specialiųjų ugdymosi poreikių turintys mokiniai</w:t>
            </w:r>
          </w:p>
        </w:tc>
      </w:tr>
      <w:tr w:rsidR="00692F18" w:rsidTr="00905D54">
        <w:tc>
          <w:tcPr>
            <w:tcW w:w="1559" w:type="dxa"/>
          </w:tcPr>
          <w:p w:rsidR="00692F18" w:rsidRDefault="00692F18" w:rsidP="00905D54">
            <w:pPr>
              <w:keepLines/>
              <w:spacing w:line="240" w:lineRule="auto"/>
              <w:rPr>
                <w:rStyle w:val="Numatytasispastraiposriftas1"/>
                <w:rFonts w:eastAsia="Times New Roman"/>
                <w:kern w:val="0"/>
              </w:rPr>
            </w:pPr>
            <w:r>
              <w:rPr>
                <w:rStyle w:val="Numatytasispastraiposriftas1"/>
                <w:rFonts w:eastAsia="Times New Roman"/>
                <w:kern w:val="0"/>
              </w:rPr>
              <w:t>2017-09-01</w:t>
            </w:r>
          </w:p>
        </w:tc>
        <w:tc>
          <w:tcPr>
            <w:tcW w:w="1835"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17</w:t>
            </w:r>
          </w:p>
        </w:tc>
        <w:tc>
          <w:tcPr>
            <w:tcW w:w="717"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43</w:t>
            </w:r>
          </w:p>
        </w:tc>
        <w:tc>
          <w:tcPr>
            <w:tcW w:w="764"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47</w:t>
            </w:r>
          </w:p>
        </w:tc>
        <w:tc>
          <w:tcPr>
            <w:tcW w:w="795"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22</w:t>
            </w:r>
          </w:p>
        </w:tc>
        <w:tc>
          <w:tcPr>
            <w:tcW w:w="851" w:type="dxa"/>
          </w:tcPr>
          <w:p w:rsidR="00692F18" w:rsidRDefault="00692F18" w:rsidP="00905D54">
            <w:pPr>
              <w:keepLines/>
              <w:spacing w:line="240" w:lineRule="auto"/>
              <w:jc w:val="center"/>
              <w:rPr>
                <w:rStyle w:val="Numatytasispastraiposriftas1"/>
                <w:rFonts w:eastAsia="Times New Roman"/>
                <w:kern w:val="0"/>
              </w:rPr>
            </w:pPr>
          </w:p>
        </w:tc>
        <w:tc>
          <w:tcPr>
            <w:tcW w:w="850"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129</w:t>
            </w:r>
          </w:p>
        </w:tc>
        <w:tc>
          <w:tcPr>
            <w:tcW w:w="1957"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57</w:t>
            </w:r>
          </w:p>
        </w:tc>
      </w:tr>
      <w:tr w:rsidR="00692F18" w:rsidTr="00905D54">
        <w:tc>
          <w:tcPr>
            <w:tcW w:w="1559" w:type="dxa"/>
          </w:tcPr>
          <w:p w:rsidR="00692F18" w:rsidRDefault="00692F18" w:rsidP="00905D54">
            <w:pPr>
              <w:keepLines/>
              <w:spacing w:line="240" w:lineRule="auto"/>
              <w:rPr>
                <w:rStyle w:val="Numatytasispastraiposriftas1"/>
                <w:rFonts w:eastAsia="Times New Roman"/>
                <w:kern w:val="0"/>
              </w:rPr>
            </w:pPr>
            <w:r>
              <w:rPr>
                <w:rStyle w:val="Numatytasispastraiposriftas1"/>
                <w:rFonts w:eastAsia="Times New Roman"/>
                <w:kern w:val="0"/>
              </w:rPr>
              <w:t>2018-09-01</w:t>
            </w:r>
          </w:p>
        </w:tc>
        <w:tc>
          <w:tcPr>
            <w:tcW w:w="1835"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14</w:t>
            </w:r>
          </w:p>
        </w:tc>
        <w:tc>
          <w:tcPr>
            <w:tcW w:w="717"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41</w:t>
            </w:r>
          </w:p>
        </w:tc>
        <w:tc>
          <w:tcPr>
            <w:tcW w:w="764"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45</w:t>
            </w:r>
          </w:p>
        </w:tc>
        <w:tc>
          <w:tcPr>
            <w:tcW w:w="795"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21</w:t>
            </w:r>
          </w:p>
        </w:tc>
        <w:tc>
          <w:tcPr>
            <w:tcW w:w="851" w:type="dxa"/>
          </w:tcPr>
          <w:p w:rsidR="00692F18" w:rsidRDefault="00692F18" w:rsidP="00905D54">
            <w:pPr>
              <w:keepLines/>
              <w:spacing w:line="240" w:lineRule="auto"/>
              <w:jc w:val="center"/>
              <w:rPr>
                <w:rStyle w:val="Numatytasispastraiposriftas1"/>
                <w:rFonts w:eastAsia="Times New Roman"/>
                <w:kern w:val="0"/>
              </w:rPr>
            </w:pPr>
          </w:p>
        </w:tc>
        <w:tc>
          <w:tcPr>
            <w:tcW w:w="850"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121</w:t>
            </w:r>
          </w:p>
        </w:tc>
        <w:tc>
          <w:tcPr>
            <w:tcW w:w="1957"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40</w:t>
            </w:r>
          </w:p>
        </w:tc>
      </w:tr>
    </w:tbl>
    <w:p w:rsidR="00692F18" w:rsidRPr="00C23806" w:rsidRDefault="00692F18" w:rsidP="00692F18">
      <w:pPr>
        <w:keepLines/>
        <w:widowControl w:val="0"/>
        <w:suppressAutoHyphens w:val="0"/>
        <w:spacing w:line="240" w:lineRule="auto"/>
        <w:ind w:firstLine="720"/>
        <w:jc w:val="both"/>
        <w:textAlignment w:val="auto"/>
        <w:rPr>
          <w:rStyle w:val="Numatytasispastraiposriftas1"/>
          <w:rFonts w:eastAsia="Times New Roman"/>
          <w:kern w:val="0"/>
          <w:sz w:val="10"/>
          <w:szCs w:val="10"/>
        </w:rPr>
      </w:pPr>
    </w:p>
    <w:p w:rsidR="00692F18" w:rsidRPr="00C23806" w:rsidRDefault="00692F18" w:rsidP="00692F18">
      <w:pPr>
        <w:keepLines/>
        <w:widowControl w:val="0"/>
        <w:suppressAutoHyphens w:val="0"/>
        <w:spacing w:line="240" w:lineRule="auto"/>
        <w:jc w:val="both"/>
        <w:textAlignment w:val="auto"/>
        <w:rPr>
          <w:rFonts w:eastAsia="Times New Roman"/>
          <w:kern w:val="0"/>
        </w:rPr>
      </w:pPr>
      <w:r>
        <w:rPr>
          <w:rStyle w:val="Numatytasispastraiposriftas1"/>
          <w:rFonts w:eastAsia="Times New Roman"/>
          <w:kern w:val="0"/>
        </w:rPr>
        <w:t xml:space="preserve">2.2. </w:t>
      </w:r>
      <w:proofErr w:type="spellStart"/>
      <w:r w:rsidRPr="006E143F">
        <w:rPr>
          <w:rStyle w:val="Numatytasispastraiposriftas1"/>
          <w:rFonts w:eastAsia="Times New Roman"/>
          <w:kern w:val="0"/>
        </w:rPr>
        <w:t>Mokinių</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lankomumas</w:t>
      </w:r>
      <w:proofErr w:type="spellEnd"/>
      <w:r w:rsidRPr="006E143F">
        <w:rPr>
          <w:rStyle w:val="Numatytasispastraiposriftas1"/>
          <w:rFonts w:eastAsia="Times New Roman"/>
          <w:kern w:val="0"/>
        </w:rPr>
        <w:t>:</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692F18" w:rsidRPr="004B20C6" w:rsidTr="00905D54">
        <w:trPr>
          <w:trHeight w:val="157"/>
        </w:trPr>
        <w:tc>
          <w:tcPr>
            <w:tcW w:w="1300" w:type="dxa"/>
            <w:vMerge w:val="restart"/>
            <w:shd w:val="clear" w:color="auto" w:fill="auto"/>
          </w:tcPr>
          <w:p w:rsidR="00692F18" w:rsidRPr="004B20C6"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rPr>
            </w:pPr>
            <w:r w:rsidRPr="004B20C6">
              <w:rPr>
                <w:rFonts w:ascii="Times New Roman" w:eastAsia="Times New Roman" w:hAnsi="Times New Roman" w:cs="Times New Roman"/>
                <w:kern w:val="0"/>
              </w:rPr>
              <w:t>Mokslo metai</w:t>
            </w:r>
          </w:p>
          <w:p w:rsidR="00692F18" w:rsidRPr="004B20C6" w:rsidRDefault="00692F18" w:rsidP="00905D54">
            <w:pPr>
              <w:pStyle w:val="prastasis1"/>
              <w:keepLines/>
              <w:widowControl/>
              <w:spacing w:after="0" w:line="240" w:lineRule="auto"/>
              <w:jc w:val="center"/>
              <w:textAlignment w:val="auto"/>
              <w:rPr>
                <w:rStyle w:val="Numatytasispastraiposriftas1"/>
                <w:rFonts w:ascii="Times New Roman" w:eastAsia="Times New Roman" w:hAnsi="Times New Roman" w:cs="Times New Roman"/>
                <w:kern w:val="0"/>
              </w:rPr>
            </w:pPr>
            <w:r w:rsidRPr="004B20C6">
              <w:rPr>
                <w:rFonts w:ascii="Times New Roman" w:eastAsia="Times New Roman" w:hAnsi="Times New Roman" w:cs="Times New Roman"/>
                <w:kern w:val="0"/>
              </w:rPr>
              <w:t>Praėjusieji ir ataskaitiniai metai</w:t>
            </w:r>
          </w:p>
        </w:tc>
        <w:tc>
          <w:tcPr>
            <w:tcW w:w="3827" w:type="dxa"/>
            <w:gridSpan w:val="5"/>
            <w:shd w:val="clear" w:color="auto" w:fill="auto"/>
          </w:tcPr>
          <w:p w:rsidR="00692F18" w:rsidRPr="004B20C6" w:rsidRDefault="00692F18" w:rsidP="00905D54">
            <w:pPr>
              <w:pStyle w:val="prastasis1"/>
              <w:keepLines/>
              <w:widowControl/>
              <w:spacing w:after="0" w:line="240" w:lineRule="auto"/>
              <w:jc w:val="center"/>
              <w:textAlignment w:val="auto"/>
              <w:rPr>
                <w:rStyle w:val="Numatytasispastraiposriftas1"/>
                <w:rFonts w:ascii="Times New Roman" w:eastAsia="Times New Roman" w:hAnsi="Times New Roman" w:cs="Times New Roman"/>
                <w:kern w:val="0"/>
              </w:rPr>
            </w:pPr>
            <w:r w:rsidRPr="004B20C6">
              <w:rPr>
                <w:rStyle w:val="Numatytasispastraiposriftas1"/>
                <w:rFonts w:ascii="Times New Roman" w:eastAsia="Times New Roman" w:hAnsi="Times New Roman" w:cs="Times New Roman"/>
                <w:kern w:val="0"/>
              </w:rPr>
              <w:t>Vidutiniškai 1 mokinys per mokslo metus praleido iš viso pamokų</w:t>
            </w:r>
          </w:p>
        </w:tc>
        <w:tc>
          <w:tcPr>
            <w:tcW w:w="4253" w:type="dxa"/>
            <w:gridSpan w:val="5"/>
            <w:shd w:val="clear" w:color="auto" w:fill="auto"/>
          </w:tcPr>
          <w:p w:rsidR="00692F18" w:rsidRPr="004B20C6" w:rsidRDefault="00692F18" w:rsidP="00905D54">
            <w:pPr>
              <w:pStyle w:val="prastasis1"/>
              <w:keepLines/>
              <w:widowControl/>
              <w:spacing w:after="0" w:line="240" w:lineRule="auto"/>
              <w:jc w:val="center"/>
              <w:textAlignment w:val="auto"/>
            </w:pPr>
            <w:r w:rsidRPr="004B20C6">
              <w:rPr>
                <w:rStyle w:val="Numatytasispastraiposriftas1"/>
                <w:rFonts w:ascii="Times New Roman" w:eastAsia="Times New Roman" w:hAnsi="Times New Roman" w:cs="Times New Roman"/>
                <w:kern w:val="0"/>
              </w:rPr>
              <w:t>Vidutiniškai 1 mokinys per mokslo metus praleido pamokų dėl nepateisinamų priežasčių</w:t>
            </w:r>
          </w:p>
        </w:tc>
      </w:tr>
      <w:tr w:rsidR="00692F18" w:rsidRPr="006E143F" w:rsidTr="00905D54">
        <w:trPr>
          <w:trHeight w:val="612"/>
        </w:trPr>
        <w:tc>
          <w:tcPr>
            <w:tcW w:w="1300" w:type="dxa"/>
            <w:vMerge/>
            <w:shd w:val="clear" w:color="auto" w:fill="auto"/>
          </w:tcPr>
          <w:p w:rsidR="00692F18" w:rsidRPr="006E143F" w:rsidRDefault="00692F18" w:rsidP="00905D54">
            <w:pPr>
              <w:keepLines/>
              <w:spacing w:line="240" w:lineRule="auto"/>
            </w:pPr>
          </w:p>
        </w:tc>
        <w:tc>
          <w:tcPr>
            <w:tcW w:w="850"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709"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709"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709"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0"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11–12 kl. </w:t>
            </w:r>
          </w:p>
        </w:tc>
        <w:tc>
          <w:tcPr>
            <w:tcW w:w="851"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850"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851"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850"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1" w:type="dxa"/>
            <w:shd w:val="clear" w:color="auto" w:fill="auto"/>
          </w:tcPr>
          <w:p w:rsidR="00692F18" w:rsidRPr="006E143F" w:rsidRDefault="00692F18" w:rsidP="00905D54">
            <w:pPr>
              <w:pStyle w:val="prastasis1"/>
              <w:keepLines/>
              <w:widowControl/>
              <w:spacing w:after="0" w:line="240" w:lineRule="auto"/>
              <w:textAlignment w:val="auto"/>
            </w:pPr>
            <w:r w:rsidRPr="006E143F">
              <w:rPr>
                <w:rFonts w:ascii="Times New Roman" w:eastAsia="Times New Roman" w:hAnsi="Times New Roman" w:cs="Times New Roman"/>
                <w:kern w:val="0"/>
                <w:sz w:val="24"/>
                <w:szCs w:val="24"/>
              </w:rPr>
              <w:t xml:space="preserve">11–12 kl. </w:t>
            </w:r>
          </w:p>
        </w:tc>
      </w:tr>
      <w:tr w:rsidR="00692F18" w:rsidTr="00905D54">
        <w:tc>
          <w:tcPr>
            <w:tcW w:w="1300" w:type="dxa"/>
            <w:shd w:val="clear" w:color="auto" w:fill="auto"/>
          </w:tcPr>
          <w:p w:rsidR="00692F18"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2016–2017</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68</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37</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67</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141</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p>
        </w:tc>
        <w:tc>
          <w:tcPr>
            <w:tcW w:w="851"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w:t>
            </w:r>
          </w:p>
        </w:tc>
        <w:tc>
          <w:tcPr>
            <w:tcW w:w="851"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0,8</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42</w:t>
            </w:r>
          </w:p>
        </w:tc>
        <w:tc>
          <w:tcPr>
            <w:tcW w:w="851" w:type="dxa"/>
            <w:shd w:val="clear" w:color="auto" w:fill="auto"/>
          </w:tcPr>
          <w:p w:rsidR="00692F18" w:rsidRDefault="00692F18" w:rsidP="00905D54">
            <w:pPr>
              <w:pStyle w:val="prastasis1"/>
              <w:keepLines/>
              <w:widowControl/>
              <w:spacing w:after="0" w:line="240" w:lineRule="auto"/>
              <w:textAlignment w:val="auto"/>
            </w:pPr>
          </w:p>
        </w:tc>
      </w:tr>
      <w:tr w:rsidR="00692F18" w:rsidTr="00905D54">
        <w:tc>
          <w:tcPr>
            <w:tcW w:w="1300" w:type="dxa"/>
            <w:shd w:val="clear" w:color="auto" w:fill="auto"/>
          </w:tcPr>
          <w:p w:rsidR="00692F18"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2017–2018</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75</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52</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85</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101</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p>
        </w:tc>
        <w:tc>
          <w:tcPr>
            <w:tcW w:w="851"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0,2</w:t>
            </w:r>
          </w:p>
        </w:tc>
        <w:tc>
          <w:tcPr>
            <w:tcW w:w="851"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0,4</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0,3</w:t>
            </w:r>
          </w:p>
        </w:tc>
        <w:tc>
          <w:tcPr>
            <w:tcW w:w="851" w:type="dxa"/>
            <w:shd w:val="clear" w:color="auto" w:fill="auto"/>
          </w:tcPr>
          <w:p w:rsidR="00692F18" w:rsidRDefault="00692F18" w:rsidP="00905D54">
            <w:pPr>
              <w:pStyle w:val="prastasis1"/>
              <w:keepLines/>
              <w:widowControl/>
              <w:spacing w:after="0" w:line="240" w:lineRule="auto"/>
              <w:textAlignment w:val="auto"/>
            </w:pPr>
          </w:p>
        </w:tc>
      </w:tr>
    </w:tbl>
    <w:p w:rsidR="00692F18" w:rsidRPr="00C23806" w:rsidRDefault="00692F18" w:rsidP="00692F18">
      <w:pPr>
        <w:keepLines/>
        <w:widowControl w:val="0"/>
        <w:suppressAutoHyphens w:val="0"/>
        <w:spacing w:line="240" w:lineRule="auto"/>
        <w:jc w:val="both"/>
        <w:textAlignment w:val="auto"/>
        <w:rPr>
          <w:sz w:val="10"/>
          <w:szCs w:val="10"/>
          <w:lang w:val="lt-LT"/>
        </w:rPr>
      </w:pPr>
    </w:p>
    <w:p w:rsidR="00692F18" w:rsidRDefault="00692F18" w:rsidP="00692F18">
      <w:pPr>
        <w:keepLines/>
        <w:widowControl w:val="0"/>
        <w:suppressAutoHyphens w:val="0"/>
        <w:spacing w:line="240" w:lineRule="auto"/>
        <w:jc w:val="both"/>
        <w:textAlignment w:val="auto"/>
        <w:rPr>
          <w:rFonts w:eastAsia="Times New Roman"/>
          <w:kern w:val="0"/>
        </w:rPr>
      </w:pPr>
      <w:r>
        <w:rPr>
          <w:lang w:val="lt-LT"/>
        </w:rPr>
        <w:t>2.3. Šeimos:</w:t>
      </w:r>
    </w:p>
    <w:tbl>
      <w:tblPr>
        <w:tblW w:w="0" w:type="auto"/>
        <w:tblInd w:w="99" w:type="dxa"/>
        <w:tblLayout w:type="fixed"/>
        <w:tblLook w:val="0000" w:firstRow="0" w:lastRow="0" w:firstColumn="0" w:lastColumn="0" w:noHBand="0" w:noVBand="0"/>
      </w:tblPr>
      <w:tblGrid>
        <w:gridCol w:w="4112"/>
        <w:gridCol w:w="2837"/>
        <w:gridCol w:w="2545"/>
      </w:tblGrid>
      <w:tr w:rsidR="00692F18" w:rsidRPr="006A7C88" w:rsidTr="00905D54">
        <w:tc>
          <w:tcPr>
            <w:tcW w:w="4112" w:type="dxa"/>
            <w:tcBorders>
              <w:top w:val="single" w:sz="4" w:space="0" w:color="000000"/>
              <w:left w:val="single" w:sz="4" w:space="0" w:color="000000"/>
              <w:bottom w:val="single" w:sz="4" w:space="0" w:color="000000"/>
            </w:tcBorders>
            <w:shd w:val="clear" w:color="auto" w:fill="FFFFFF"/>
          </w:tcPr>
          <w:p w:rsidR="00692F18" w:rsidRPr="006A7C88" w:rsidRDefault="00692F18" w:rsidP="00905D54">
            <w:pPr>
              <w:keepLines/>
              <w:spacing w:line="240" w:lineRule="auto"/>
              <w:jc w:val="center"/>
              <w:rPr>
                <w:bCs/>
                <w:lang w:val="lt-LT"/>
              </w:rPr>
            </w:pPr>
            <w:r w:rsidRPr="006A7C88">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692F18" w:rsidRPr="006A7C88" w:rsidRDefault="00692F18" w:rsidP="00905D54">
            <w:pPr>
              <w:keepLines/>
              <w:spacing w:line="240" w:lineRule="auto"/>
              <w:jc w:val="center"/>
              <w:rPr>
                <w:bCs/>
                <w:lang w:val="lt-LT"/>
              </w:rPr>
            </w:pPr>
            <w:r w:rsidRPr="006A7C88">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692F18" w:rsidRPr="006A7C88" w:rsidRDefault="00692F18" w:rsidP="00905D54">
            <w:pPr>
              <w:keepLines/>
              <w:spacing w:line="240" w:lineRule="auto"/>
              <w:jc w:val="center"/>
            </w:pPr>
            <w:r w:rsidRPr="006A7C88">
              <w:rPr>
                <w:bCs/>
                <w:lang w:val="lt-LT"/>
              </w:rPr>
              <w:t>Proc. nuo mokinių skaičiaus</w:t>
            </w:r>
          </w:p>
        </w:tc>
      </w:tr>
      <w:tr w:rsidR="00692F18" w:rsidRPr="006A7C88" w:rsidTr="00905D54">
        <w:tc>
          <w:tcPr>
            <w:tcW w:w="4112" w:type="dxa"/>
            <w:tcBorders>
              <w:top w:val="single" w:sz="4" w:space="0" w:color="000000"/>
              <w:left w:val="single" w:sz="4" w:space="0" w:color="000000"/>
              <w:bottom w:val="single" w:sz="4" w:space="0" w:color="000000"/>
            </w:tcBorders>
            <w:shd w:val="clear" w:color="auto" w:fill="FFFFFF"/>
          </w:tcPr>
          <w:p w:rsidR="00692F18" w:rsidRPr="006A7C88" w:rsidRDefault="00692F18" w:rsidP="00905D54">
            <w:pPr>
              <w:keepLines/>
              <w:spacing w:line="240" w:lineRule="auto"/>
              <w:rPr>
                <w:iCs/>
                <w:lang w:val="lt-LT"/>
              </w:rPr>
            </w:pPr>
            <w:r w:rsidRPr="006A7C88">
              <w:rPr>
                <w:bCs/>
                <w:lang w:val="lt-LT"/>
              </w:rPr>
              <w:t>Socialiai remtinos šeimos</w:t>
            </w:r>
            <w:r>
              <w:rPr>
                <w:bCs/>
                <w:lang w:val="lt-LT"/>
              </w:rPr>
              <w:t xml:space="preserve">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692F18" w:rsidRPr="006A7C88" w:rsidRDefault="00692F18" w:rsidP="00905D54">
            <w:pPr>
              <w:keepLines/>
              <w:spacing w:line="240" w:lineRule="auto"/>
              <w:jc w:val="center"/>
              <w:rPr>
                <w:iCs/>
                <w:lang w:val="lt-LT"/>
              </w:rPr>
            </w:pPr>
            <w:r>
              <w:rPr>
                <w:iCs/>
                <w:lang w:val="lt-LT"/>
              </w:rPr>
              <w:t>38</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692F18" w:rsidRPr="006A7C88" w:rsidRDefault="00692F18" w:rsidP="00905D54">
            <w:pPr>
              <w:keepLines/>
              <w:spacing w:line="240" w:lineRule="auto"/>
              <w:jc w:val="center"/>
            </w:pPr>
            <w:r>
              <w:t>31,4</w:t>
            </w:r>
          </w:p>
        </w:tc>
      </w:tr>
      <w:tr w:rsidR="00692F18" w:rsidRPr="006A7C88" w:rsidTr="00905D54">
        <w:tc>
          <w:tcPr>
            <w:tcW w:w="4112" w:type="dxa"/>
            <w:tcBorders>
              <w:top w:val="single" w:sz="4" w:space="0" w:color="000000"/>
              <w:left w:val="single" w:sz="4" w:space="0" w:color="000000"/>
              <w:bottom w:val="single" w:sz="4" w:space="0" w:color="000000"/>
            </w:tcBorders>
            <w:shd w:val="clear" w:color="auto" w:fill="FFFFFF"/>
          </w:tcPr>
          <w:p w:rsidR="00692F18" w:rsidRPr="006A7C88" w:rsidRDefault="00692F18" w:rsidP="00905D54">
            <w:pPr>
              <w:keepLines/>
              <w:spacing w:line="240" w:lineRule="auto"/>
              <w:rPr>
                <w:lang w:val="lt-LT"/>
              </w:rPr>
            </w:pPr>
            <w:r w:rsidRPr="008E373E">
              <w:rPr>
                <w:bCs/>
                <w:color w:val="auto"/>
                <w:lang w:val="lt-LT"/>
              </w:rPr>
              <w:t xml:space="preserve">Socialinės rizikos šeimos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692F18" w:rsidRPr="006A7C88" w:rsidRDefault="00692F18" w:rsidP="00905D54">
            <w:pPr>
              <w:keepLines/>
              <w:spacing w:line="240" w:lineRule="auto"/>
              <w:jc w:val="center"/>
              <w:rPr>
                <w:lang w:val="lt-LT"/>
              </w:rPr>
            </w:pPr>
            <w:r>
              <w:rPr>
                <w:lang w:val="lt-LT"/>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692F18" w:rsidRPr="006A7C88" w:rsidRDefault="00692F18" w:rsidP="00905D54">
            <w:pPr>
              <w:keepLines/>
              <w:spacing w:line="240" w:lineRule="auto"/>
              <w:jc w:val="center"/>
            </w:pPr>
            <w:r>
              <w:t>5</w:t>
            </w:r>
          </w:p>
        </w:tc>
      </w:tr>
    </w:tbl>
    <w:p w:rsidR="00692F18" w:rsidRPr="00C23806" w:rsidRDefault="00692F18" w:rsidP="00692F18">
      <w:pPr>
        <w:keepLines/>
        <w:widowControl w:val="0"/>
        <w:suppressAutoHyphens w:val="0"/>
        <w:spacing w:line="240" w:lineRule="auto"/>
        <w:jc w:val="both"/>
        <w:textAlignment w:val="auto"/>
        <w:rPr>
          <w:bCs/>
          <w:sz w:val="10"/>
          <w:szCs w:val="10"/>
          <w:lang w:val="lt-LT"/>
        </w:rPr>
      </w:pPr>
    </w:p>
    <w:p w:rsidR="00692F18" w:rsidRPr="008F4C33" w:rsidRDefault="00692F18" w:rsidP="00692F18">
      <w:pPr>
        <w:keepLines/>
        <w:widowControl w:val="0"/>
        <w:suppressAutoHyphens w:val="0"/>
        <w:spacing w:line="240" w:lineRule="auto"/>
        <w:jc w:val="both"/>
        <w:textAlignment w:val="auto"/>
        <w:rPr>
          <w:rFonts w:eastAsia="Times New Roman"/>
          <w:kern w:val="0"/>
        </w:rPr>
      </w:pPr>
      <w:r>
        <w:rPr>
          <w:bCs/>
          <w:lang w:val="lt-LT"/>
        </w:rPr>
        <w:t xml:space="preserve">2.4. </w:t>
      </w:r>
      <w:r w:rsidRPr="006E143F">
        <w:rPr>
          <w:bCs/>
          <w:lang w:val="lt-LT"/>
        </w:rPr>
        <w:t>Mokiniai, palikti kartoti ugdymo programos kursą:</w:t>
      </w:r>
      <w:r w:rsidRPr="008F4C33">
        <w:rPr>
          <w:rStyle w:val="Numatytasispastraiposriftas1"/>
          <w:rFonts w:eastAsia="Times New Roman"/>
          <w:kern w:val="0"/>
        </w:rPr>
        <w:t xml:space="preserve"> </w:t>
      </w:r>
    </w:p>
    <w:tbl>
      <w:tblPr>
        <w:tblStyle w:val="Lentelstinklelis"/>
        <w:tblW w:w="9497" w:type="dxa"/>
        <w:tblInd w:w="137" w:type="dxa"/>
        <w:tblLook w:val="04A0" w:firstRow="1" w:lastRow="0" w:firstColumn="1" w:lastColumn="0" w:noHBand="0" w:noVBand="1"/>
      </w:tblPr>
      <w:tblGrid>
        <w:gridCol w:w="4595"/>
        <w:gridCol w:w="4902"/>
      </w:tblGrid>
      <w:tr w:rsidR="00692F18" w:rsidRPr="006E143F" w:rsidTr="00905D54">
        <w:tc>
          <w:tcPr>
            <w:tcW w:w="4595" w:type="dxa"/>
          </w:tcPr>
          <w:p w:rsidR="00692F18" w:rsidRPr="006E143F" w:rsidRDefault="00692F18" w:rsidP="00905D54">
            <w:pPr>
              <w:keepLines/>
              <w:spacing w:line="240" w:lineRule="auto"/>
              <w:jc w:val="center"/>
              <w:rPr>
                <w:bCs/>
                <w:lang w:val="lt-LT"/>
              </w:rPr>
            </w:pPr>
            <w:r w:rsidRPr="006E143F">
              <w:rPr>
                <w:bCs/>
                <w:lang w:val="lt-LT"/>
              </w:rPr>
              <w:t>Skaičius</w:t>
            </w:r>
          </w:p>
        </w:tc>
        <w:tc>
          <w:tcPr>
            <w:tcW w:w="4902" w:type="dxa"/>
          </w:tcPr>
          <w:p w:rsidR="00692F18" w:rsidRPr="006E143F" w:rsidRDefault="00692F18" w:rsidP="00905D54">
            <w:pPr>
              <w:keepLines/>
              <w:spacing w:line="240" w:lineRule="auto"/>
              <w:jc w:val="center"/>
              <w:rPr>
                <w:bCs/>
                <w:lang w:val="lt-LT"/>
              </w:rPr>
            </w:pPr>
            <w:r w:rsidRPr="006E143F">
              <w:rPr>
                <w:lang w:val="lt-LT"/>
              </w:rPr>
              <w:t>Proc. nuo mokinių skaičiaus</w:t>
            </w:r>
          </w:p>
        </w:tc>
      </w:tr>
      <w:tr w:rsidR="00692F18" w:rsidRPr="006E143F" w:rsidTr="00905D54">
        <w:tc>
          <w:tcPr>
            <w:tcW w:w="4595" w:type="dxa"/>
          </w:tcPr>
          <w:p w:rsidR="00692F18" w:rsidRPr="006E143F" w:rsidRDefault="00692F18" w:rsidP="00905D54">
            <w:pPr>
              <w:keepLines/>
              <w:spacing w:line="240" w:lineRule="auto"/>
              <w:jc w:val="center"/>
              <w:rPr>
                <w:bCs/>
                <w:lang w:val="lt-LT"/>
              </w:rPr>
            </w:pPr>
            <w:r>
              <w:rPr>
                <w:bCs/>
                <w:lang w:val="lt-LT"/>
              </w:rPr>
              <w:t>-</w:t>
            </w:r>
          </w:p>
        </w:tc>
        <w:tc>
          <w:tcPr>
            <w:tcW w:w="4902" w:type="dxa"/>
          </w:tcPr>
          <w:p w:rsidR="00692F18" w:rsidRPr="006E143F" w:rsidRDefault="00692F18" w:rsidP="00905D54">
            <w:pPr>
              <w:keepLines/>
              <w:spacing w:line="240" w:lineRule="auto"/>
              <w:jc w:val="center"/>
              <w:rPr>
                <w:bCs/>
                <w:lang w:val="lt-LT"/>
              </w:rPr>
            </w:pPr>
            <w:r>
              <w:rPr>
                <w:bCs/>
                <w:lang w:val="lt-LT"/>
              </w:rPr>
              <w:t>-</w:t>
            </w:r>
          </w:p>
        </w:tc>
      </w:tr>
    </w:tbl>
    <w:p w:rsidR="00692F18" w:rsidRPr="00C23806" w:rsidRDefault="00692F18" w:rsidP="00692F18">
      <w:pPr>
        <w:keepLines/>
        <w:spacing w:line="240" w:lineRule="auto"/>
        <w:rPr>
          <w:sz w:val="10"/>
          <w:szCs w:val="10"/>
          <w:lang w:val="lt-LT"/>
        </w:rPr>
      </w:pPr>
    </w:p>
    <w:p w:rsidR="00692F18" w:rsidRDefault="00692F18" w:rsidP="00692F18">
      <w:pPr>
        <w:keepLines/>
        <w:spacing w:line="240" w:lineRule="auto"/>
        <w:rPr>
          <w:bCs/>
          <w:lang w:val="lt-LT"/>
        </w:rPr>
      </w:pPr>
      <w:r>
        <w:rPr>
          <w:lang w:val="lt-LT"/>
        </w:rPr>
        <w:t>2.</w:t>
      </w:r>
      <w:r>
        <w:rPr>
          <w:bCs/>
          <w:lang w:val="lt-LT"/>
        </w:rPr>
        <w:t>5. Mokiniai, gaunantieji</w:t>
      </w:r>
      <w:r w:rsidRPr="006E143F">
        <w:rPr>
          <w:bCs/>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692F18" w:rsidRPr="006E143F" w:rsidTr="00905D54">
        <w:tc>
          <w:tcPr>
            <w:tcW w:w="4595" w:type="dxa"/>
          </w:tcPr>
          <w:p w:rsidR="00692F18" w:rsidRPr="006E143F" w:rsidRDefault="00692F18" w:rsidP="00905D54">
            <w:pPr>
              <w:keepLines/>
              <w:spacing w:line="240" w:lineRule="auto"/>
              <w:jc w:val="center"/>
              <w:rPr>
                <w:lang w:val="lt-LT"/>
              </w:rPr>
            </w:pPr>
            <w:r w:rsidRPr="006E143F">
              <w:rPr>
                <w:lang w:val="lt-LT"/>
              </w:rPr>
              <w:t>Mokinių skaičius</w:t>
            </w:r>
          </w:p>
        </w:tc>
        <w:tc>
          <w:tcPr>
            <w:tcW w:w="4902" w:type="dxa"/>
          </w:tcPr>
          <w:p w:rsidR="00692F18" w:rsidRPr="006E143F" w:rsidRDefault="00692F18" w:rsidP="00905D54">
            <w:pPr>
              <w:keepLines/>
              <w:spacing w:line="240" w:lineRule="auto"/>
              <w:jc w:val="center"/>
              <w:rPr>
                <w:lang w:val="lt-LT"/>
              </w:rPr>
            </w:pPr>
            <w:r w:rsidRPr="006E143F">
              <w:rPr>
                <w:lang w:val="lt-LT"/>
              </w:rPr>
              <w:t>Proc. nuo mokinių skaičiaus</w:t>
            </w:r>
          </w:p>
        </w:tc>
      </w:tr>
      <w:tr w:rsidR="00692F18" w:rsidRPr="006E143F" w:rsidTr="00905D54">
        <w:tc>
          <w:tcPr>
            <w:tcW w:w="4595" w:type="dxa"/>
          </w:tcPr>
          <w:p w:rsidR="00692F18" w:rsidRPr="006E143F" w:rsidRDefault="00692F18" w:rsidP="00905D54">
            <w:pPr>
              <w:keepLines/>
              <w:spacing w:line="240" w:lineRule="auto"/>
              <w:jc w:val="center"/>
              <w:rPr>
                <w:bCs/>
                <w:lang w:val="lt-LT"/>
              </w:rPr>
            </w:pPr>
            <w:r>
              <w:rPr>
                <w:bCs/>
                <w:lang w:val="lt-LT"/>
              </w:rPr>
              <w:t>38</w:t>
            </w:r>
          </w:p>
        </w:tc>
        <w:tc>
          <w:tcPr>
            <w:tcW w:w="4902" w:type="dxa"/>
          </w:tcPr>
          <w:p w:rsidR="00692F18" w:rsidRPr="006E143F" w:rsidRDefault="00692F18" w:rsidP="00905D54">
            <w:pPr>
              <w:keepLines/>
              <w:spacing w:line="240" w:lineRule="auto"/>
              <w:jc w:val="center"/>
              <w:rPr>
                <w:bCs/>
                <w:lang w:val="lt-LT"/>
              </w:rPr>
            </w:pPr>
            <w:r>
              <w:rPr>
                <w:bCs/>
                <w:lang w:val="lt-LT"/>
              </w:rPr>
              <w:t>31,4</w:t>
            </w:r>
          </w:p>
        </w:tc>
      </w:tr>
    </w:tbl>
    <w:p w:rsidR="00692F18" w:rsidRPr="00C23806" w:rsidRDefault="00692F18" w:rsidP="00692F18">
      <w:pPr>
        <w:keepLines/>
        <w:spacing w:line="240" w:lineRule="auto"/>
        <w:rPr>
          <w:bCs/>
          <w:sz w:val="10"/>
          <w:szCs w:val="10"/>
          <w:lang w:val="lt-LT"/>
        </w:rPr>
      </w:pPr>
    </w:p>
    <w:p w:rsidR="00692F18" w:rsidRPr="006E143F" w:rsidRDefault="00692F18" w:rsidP="00692F18">
      <w:pPr>
        <w:keepLines/>
        <w:spacing w:line="240" w:lineRule="auto"/>
        <w:rPr>
          <w:bCs/>
          <w:lang w:val="lt-LT"/>
        </w:rPr>
      </w:pPr>
      <w:r>
        <w:rPr>
          <w:bCs/>
          <w:lang w:val="lt-LT"/>
        </w:rPr>
        <w:t xml:space="preserve">2.6. </w:t>
      </w:r>
      <w:r w:rsidRPr="006E143F">
        <w:rPr>
          <w:bCs/>
          <w:lang w:val="lt-LT"/>
        </w:rPr>
        <w:t xml:space="preserve">Neformalusis </w:t>
      </w:r>
      <w:r>
        <w:rPr>
          <w:bCs/>
          <w:lang w:val="lt-LT"/>
        </w:rPr>
        <w:t xml:space="preserve">vaikų </w:t>
      </w:r>
      <w:r w:rsidRPr="006E143F">
        <w:rPr>
          <w:bCs/>
          <w:lang w:val="lt-LT"/>
        </w:rPr>
        <w:t>švietimas</w:t>
      </w:r>
      <w:r>
        <w:rPr>
          <w:bCs/>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692F18" w:rsidRPr="006E143F" w:rsidTr="00905D54">
        <w:tc>
          <w:tcPr>
            <w:tcW w:w="3018" w:type="dxa"/>
          </w:tcPr>
          <w:p w:rsidR="00692F18" w:rsidRPr="006E143F" w:rsidRDefault="00692F18" w:rsidP="00905D54">
            <w:pPr>
              <w:keepLines/>
              <w:spacing w:line="240" w:lineRule="auto"/>
              <w:jc w:val="center"/>
              <w:rPr>
                <w:bCs/>
                <w:lang w:val="lt-LT"/>
              </w:rPr>
            </w:pPr>
            <w:r w:rsidRPr="006E143F">
              <w:rPr>
                <w:rStyle w:val="Numatytasispastraiposriftas1"/>
                <w:bCs/>
                <w:lang w:val="lt-LT"/>
              </w:rPr>
              <w:t>Lankančiųjų mokinių skaičius</w:t>
            </w:r>
          </w:p>
        </w:tc>
        <w:tc>
          <w:tcPr>
            <w:tcW w:w="3155" w:type="dxa"/>
          </w:tcPr>
          <w:p w:rsidR="00692F18" w:rsidRPr="006E143F" w:rsidRDefault="00692F18" w:rsidP="00905D54">
            <w:pPr>
              <w:keepLines/>
              <w:spacing w:line="240" w:lineRule="auto"/>
              <w:jc w:val="center"/>
              <w:rPr>
                <w:lang w:val="lt-LT"/>
              </w:rPr>
            </w:pPr>
            <w:r w:rsidRPr="006E143F">
              <w:rPr>
                <w:lang w:val="lt-LT"/>
              </w:rPr>
              <w:t>Mokykloje proc. nuo mokinių skaičiaus</w:t>
            </w:r>
          </w:p>
        </w:tc>
        <w:tc>
          <w:tcPr>
            <w:tcW w:w="3324" w:type="dxa"/>
          </w:tcPr>
          <w:p w:rsidR="00692F18" w:rsidRPr="006E143F" w:rsidRDefault="00692F18" w:rsidP="00905D54">
            <w:pPr>
              <w:keepLines/>
              <w:spacing w:line="240" w:lineRule="auto"/>
              <w:jc w:val="center"/>
              <w:rPr>
                <w:lang w:val="lt-LT"/>
              </w:rPr>
            </w:pPr>
            <w:r w:rsidRPr="006E143F">
              <w:rPr>
                <w:lang w:val="lt-LT"/>
              </w:rPr>
              <w:t>Už mokyklos ribų</w:t>
            </w:r>
            <w:r>
              <w:rPr>
                <w:lang w:val="lt-LT"/>
              </w:rPr>
              <w:t xml:space="preserve"> </w:t>
            </w:r>
            <w:r w:rsidRPr="006E143F">
              <w:rPr>
                <w:lang w:val="lt-LT"/>
              </w:rPr>
              <w:t>proc. nuo mokinių skaičiaus</w:t>
            </w:r>
          </w:p>
        </w:tc>
      </w:tr>
      <w:tr w:rsidR="00692F18" w:rsidRPr="00A122A3" w:rsidTr="00905D54">
        <w:tc>
          <w:tcPr>
            <w:tcW w:w="3018" w:type="dxa"/>
          </w:tcPr>
          <w:p w:rsidR="00692F18" w:rsidRPr="00A122A3" w:rsidRDefault="00692F18" w:rsidP="00905D54">
            <w:pPr>
              <w:keepLines/>
              <w:spacing w:line="240" w:lineRule="auto"/>
              <w:jc w:val="center"/>
              <w:rPr>
                <w:bCs/>
                <w:lang w:val="lt-LT"/>
              </w:rPr>
            </w:pPr>
            <w:r>
              <w:rPr>
                <w:bCs/>
                <w:lang w:val="lt-LT"/>
              </w:rPr>
              <w:t>97</w:t>
            </w:r>
          </w:p>
        </w:tc>
        <w:tc>
          <w:tcPr>
            <w:tcW w:w="3155" w:type="dxa"/>
          </w:tcPr>
          <w:p w:rsidR="00692F18" w:rsidRPr="00A122A3" w:rsidRDefault="00692F18" w:rsidP="00905D54">
            <w:pPr>
              <w:keepLines/>
              <w:spacing w:line="240" w:lineRule="auto"/>
              <w:jc w:val="center"/>
              <w:rPr>
                <w:bCs/>
                <w:lang w:val="lt-LT"/>
              </w:rPr>
            </w:pPr>
            <w:r>
              <w:rPr>
                <w:bCs/>
                <w:lang w:val="lt-LT"/>
              </w:rPr>
              <w:t>90,7</w:t>
            </w:r>
          </w:p>
        </w:tc>
        <w:tc>
          <w:tcPr>
            <w:tcW w:w="3324" w:type="dxa"/>
          </w:tcPr>
          <w:p w:rsidR="00692F18" w:rsidRPr="00A122A3" w:rsidRDefault="00692F18" w:rsidP="00905D54">
            <w:pPr>
              <w:keepLines/>
              <w:spacing w:line="240" w:lineRule="auto"/>
              <w:jc w:val="center"/>
              <w:rPr>
                <w:bCs/>
                <w:lang w:val="lt-LT"/>
              </w:rPr>
            </w:pPr>
            <w:r>
              <w:rPr>
                <w:bCs/>
                <w:lang w:val="lt-LT"/>
              </w:rPr>
              <w:t>17,8</w:t>
            </w:r>
          </w:p>
        </w:tc>
      </w:tr>
    </w:tbl>
    <w:p w:rsidR="00CF4C7B" w:rsidRDefault="00CF4C7B" w:rsidP="00692F18">
      <w:pPr>
        <w:keepLines/>
        <w:spacing w:line="240" w:lineRule="auto"/>
        <w:rPr>
          <w:color w:val="auto"/>
          <w:lang w:val="lt-LT"/>
        </w:rPr>
      </w:pPr>
    </w:p>
    <w:p w:rsidR="00692F18" w:rsidRPr="006E143F" w:rsidRDefault="00692F18" w:rsidP="00692F18">
      <w:pPr>
        <w:keepLines/>
        <w:spacing w:line="240" w:lineRule="auto"/>
        <w:rPr>
          <w:lang w:val="lt-LT"/>
        </w:rPr>
      </w:pPr>
      <w:r>
        <w:rPr>
          <w:color w:val="auto"/>
          <w:lang w:val="lt-LT"/>
        </w:rPr>
        <w:t>2.7. Olimpiados,</w:t>
      </w:r>
      <w:r w:rsidRPr="00755BBB">
        <w:rPr>
          <w:color w:val="auto"/>
          <w:lang w:val="lt-LT"/>
        </w:rPr>
        <w:t xml:space="preserve"> konkursai ir kiti renginiai</w:t>
      </w:r>
      <w:r>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692F18" w:rsidRPr="006E143F" w:rsidTr="00905D54">
        <w:tc>
          <w:tcPr>
            <w:tcW w:w="2332" w:type="dxa"/>
            <w:gridSpan w:val="2"/>
          </w:tcPr>
          <w:p w:rsidR="00692F18" w:rsidRPr="006E143F" w:rsidRDefault="00692F18" w:rsidP="00905D54">
            <w:pPr>
              <w:keepLines/>
              <w:spacing w:line="240" w:lineRule="auto"/>
              <w:jc w:val="center"/>
              <w:rPr>
                <w:lang w:val="lt-LT"/>
              </w:rPr>
            </w:pPr>
            <w:r w:rsidRPr="006E143F">
              <w:rPr>
                <w:bCs/>
                <w:lang w:val="lt-LT"/>
              </w:rPr>
              <w:t>Rajono</w:t>
            </w:r>
          </w:p>
        </w:tc>
        <w:tc>
          <w:tcPr>
            <w:tcW w:w="2332" w:type="dxa"/>
            <w:gridSpan w:val="2"/>
          </w:tcPr>
          <w:p w:rsidR="00692F18" w:rsidRPr="006E143F" w:rsidRDefault="00692F18" w:rsidP="00905D54">
            <w:pPr>
              <w:keepLines/>
              <w:spacing w:line="240" w:lineRule="auto"/>
              <w:jc w:val="center"/>
              <w:rPr>
                <w:lang w:val="lt-LT"/>
              </w:rPr>
            </w:pPr>
            <w:r w:rsidRPr="006E143F">
              <w:rPr>
                <w:lang w:val="lt-LT"/>
              </w:rPr>
              <w:t>Regiono</w:t>
            </w:r>
          </w:p>
        </w:tc>
        <w:tc>
          <w:tcPr>
            <w:tcW w:w="2332" w:type="dxa"/>
            <w:gridSpan w:val="2"/>
          </w:tcPr>
          <w:p w:rsidR="00692F18" w:rsidRPr="006E143F" w:rsidRDefault="00692F18" w:rsidP="00905D54">
            <w:pPr>
              <w:keepLines/>
              <w:spacing w:line="240" w:lineRule="auto"/>
              <w:jc w:val="center"/>
              <w:rPr>
                <w:lang w:val="lt-LT"/>
              </w:rPr>
            </w:pPr>
            <w:r w:rsidRPr="006E143F">
              <w:rPr>
                <w:lang w:val="lt-LT"/>
              </w:rPr>
              <w:t>Šalies</w:t>
            </w:r>
          </w:p>
        </w:tc>
        <w:tc>
          <w:tcPr>
            <w:tcW w:w="2501" w:type="dxa"/>
            <w:gridSpan w:val="2"/>
          </w:tcPr>
          <w:p w:rsidR="00692F18" w:rsidRPr="006E143F" w:rsidRDefault="00692F18" w:rsidP="00905D54">
            <w:pPr>
              <w:keepLines/>
              <w:spacing w:line="240" w:lineRule="auto"/>
              <w:rPr>
                <w:lang w:val="lt-LT"/>
              </w:rPr>
            </w:pPr>
            <w:r>
              <w:rPr>
                <w:bCs/>
                <w:lang w:val="lt-LT"/>
              </w:rPr>
              <w:t>Tarptautiniai</w:t>
            </w:r>
          </w:p>
        </w:tc>
      </w:tr>
      <w:tr w:rsidR="00692F18" w:rsidRPr="006E143F" w:rsidTr="00905D54">
        <w:tc>
          <w:tcPr>
            <w:tcW w:w="1227" w:type="dxa"/>
          </w:tcPr>
          <w:p w:rsidR="00692F18" w:rsidRPr="00D568F5" w:rsidRDefault="00692F18" w:rsidP="00905D54">
            <w:pPr>
              <w:keepLines/>
              <w:spacing w:line="240" w:lineRule="auto"/>
              <w:rPr>
                <w:bCs/>
                <w:sz w:val="20"/>
                <w:szCs w:val="20"/>
                <w:lang w:val="lt-LT"/>
              </w:rPr>
            </w:pPr>
            <w:r w:rsidRPr="00D568F5">
              <w:rPr>
                <w:bCs/>
                <w:sz w:val="20"/>
                <w:szCs w:val="20"/>
                <w:lang w:val="lt-LT"/>
              </w:rPr>
              <w:t>Dalyvavusių</w:t>
            </w:r>
          </w:p>
          <w:p w:rsidR="00692F18" w:rsidRPr="00D568F5" w:rsidRDefault="00692F18" w:rsidP="00905D54">
            <w:pPr>
              <w:keepLines/>
              <w:spacing w:line="240" w:lineRule="auto"/>
              <w:rPr>
                <w:bCs/>
                <w:sz w:val="20"/>
                <w:szCs w:val="20"/>
                <w:lang w:val="lt-LT"/>
              </w:rPr>
            </w:pPr>
            <w:r w:rsidRPr="00D568F5">
              <w:rPr>
                <w:bCs/>
                <w:sz w:val="20"/>
                <w:szCs w:val="20"/>
                <w:lang w:val="lt-LT"/>
              </w:rPr>
              <w:t>mokinių</w:t>
            </w:r>
          </w:p>
          <w:p w:rsidR="00692F18" w:rsidRPr="00D568F5" w:rsidRDefault="00692F18" w:rsidP="00905D54">
            <w:pPr>
              <w:keepLines/>
              <w:spacing w:line="240" w:lineRule="auto"/>
              <w:rPr>
                <w:sz w:val="20"/>
                <w:szCs w:val="20"/>
                <w:lang w:val="lt-LT"/>
              </w:rPr>
            </w:pPr>
            <w:r w:rsidRPr="00D568F5">
              <w:rPr>
                <w:bCs/>
                <w:sz w:val="20"/>
                <w:szCs w:val="20"/>
                <w:lang w:val="lt-LT"/>
              </w:rPr>
              <w:t>skaičius</w:t>
            </w:r>
          </w:p>
        </w:tc>
        <w:tc>
          <w:tcPr>
            <w:tcW w:w="1105" w:type="dxa"/>
          </w:tcPr>
          <w:p w:rsidR="00692F18" w:rsidRPr="00D568F5" w:rsidRDefault="00692F18" w:rsidP="00905D54">
            <w:pPr>
              <w:keepLines/>
              <w:spacing w:line="240" w:lineRule="auto"/>
              <w:rPr>
                <w:bCs/>
                <w:sz w:val="20"/>
                <w:szCs w:val="20"/>
                <w:lang w:val="lt-LT"/>
              </w:rPr>
            </w:pPr>
            <w:r w:rsidRPr="00D568F5">
              <w:rPr>
                <w:bCs/>
                <w:sz w:val="20"/>
                <w:szCs w:val="20"/>
                <w:lang w:val="lt-LT"/>
              </w:rPr>
              <w:t>Prizininkų/</w:t>
            </w:r>
          </w:p>
          <w:p w:rsidR="00692F18" w:rsidRPr="00D568F5" w:rsidRDefault="00692F18" w:rsidP="00905D54">
            <w:pPr>
              <w:keepLines/>
              <w:spacing w:line="240" w:lineRule="auto"/>
              <w:rPr>
                <w:sz w:val="20"/>
                <w:szCs w:val="20"/>
                <w:lang w:val="lt-LT"/>
              </w:rPr>
            </w:pPr>
            <w:r w:rsidRPr="00D568F5">
              <w:rPr>
                <w:bCs/>
                <w:sz w:val="20"/>
                <w:szCs w:val="20"/>
                <w:lang w:val="lt-LT"/>
              </w:rPr>
              <w:t>laureatų skaičius</w:t>
            </w:r>
          </w:p>
        </w:tc>
        <w:tc>
          <w:tcPr>
            <w:tcW w:w="1227" w:type="dxa"/>
          </w:tcPr>
          <w:p w:rsidR="00692F18" w:rsidRPr="00D568F5" w:rsidRDefault="00692F18" w:rsidP="00905D54">
            <w:pPr>
              <w:keepLines/>
              <w:spacing w:line="240" w:lineRule="auto"/>
              <w:rPr>
                <w:bCs/>
                <w:sz w:val="20"/>
                <w:szCs w:val="20"/>
                <w:lang w:val="lt-LT"/>
              </w:rPr>
            </w:pPr>
            <w:r w:rsidRPr="00D568F5">
              <w:rPr>
                <w:bCs/>
                <w:sz w:val="20"/>
                <w:szCs w:val="20"/>
                <w:lang w:val="lt-LT"/>
              </w:rPr>
              <w:t>Dalyvavusių</w:t>
            </w:r>
          </w:p>
          <w:p w:rsidR="00692F18" w:rsidRPr="00D568F5" w:rsidRDefault="00692F18" w:rsidP="00905D54">
            <w:pPr>
              <w:keepLines/>
              <w:spacing w:line="240" w:lineRule="auto"/>
              <w:rPr>
                <w:bCs/>
                <w:sz w:val="20"/>
                <w:szCs w:val="20"/>
                <w:lang w:val="lt-LT"/>
              </w:rPr>
            </w:pPr>
            <w:r w:rsidRPr="00D568F5">
              <w:rPr>
                <w:bCs/>
                <w:sz w:val="20"/>
                <w:szCs w:val="20"/>
                <w:lang w:val="lt-LT"/>
              </w:rPr>
              <w:t>mokinių</w:t>
            </w:r>
          </w:p>
          <w:p w:rsidR="00692F18" w:rsidRPr="00D568F5" w:rsidRDefault="00692F18" w:rsidP="00905D54">
            <w:pPr>
              <w:keepLines/>
              <w:spacing w:line="240" w:lineRule="auto"/>
              <w:rPr>
                <w:sz w:val="20"/>
                <w:szCs w:val="20"/>
                <w:lang w:val="lt-LT"/>
              </w:rPr>
            </w:pPr>
            <w:r w:rsidRPr="00D568F5">
              <w:rPr>
                <w:bCs/>
                <w:sz w:val="20"/>
                <w:szCs w:val="20"/>
                <w:lang w:val="lt-LT"/>
              </w:rPr>
              <w:t>skaičius</w:t>
            </w:r>
          </w:p>
        </w:tc>
        <w:tc>
          <w:tcPr>
            <w:tcW w:w="1105" w:type="dxa"/>
          </w:tcPr>
          <w:p w:rsidR="00692F18" w:rsidRPr="00D568F5" w:rsidRDefault="00692F18" w:rsidP="00905D54">
            <w:pPr>
              <w:keepLines/>
              <w:spacing w:line="240" w:lineRule="auto"/>
              <w:rPr>
                <w:bCs/>
                <w:sz w:val="20"/>
                <w:szCs w:val="20"/>
                <w:lang w:val="lt-LT"/>
              </w:rPr>
            </w:pPr>
            <w:r w:rsidRPr="00D568F5">
              <w:rPr>
                <w:bCs/>
                <w:sz w:val="20"/>
                <w:szCs w:val="20"/>
                <w:lang w:val="lt-LT"/>
              </w:rPr>
              <w:t>Prizininkų/</w:t>
            </w:r>
          </w:p>
          <w:p w:rsidR="00692F18" w:rsidRPr="00D568F5" w:rsidRDefault="00692F18" w:rsidP="00905D54">
            <w:pPr>
              <w:keepLines/>
              <w:spacing w:line="240" w:lineRule="auto"/>
              <w:rPr>
                <w:sz w:val="20"/>
                <w:szCs w:val="20"/>
                <w:lang w:val="lt-LT"/>
              </w:rPr>
            </w:pPr>
            <w:r w:rsidRPr="00D568F5">
              <w:rPr>
                <w:bCs/>
                <w:sz w:val="20"/>
                <w:szCs w:val="20"/>
                <w:lang w:val="lt-LT"/>
              </w:rPr>
              <w:t>laureatų skaičius</w:t>
            </w:r>
          </w:p>
        </w:tc>
        <w:tc>
          <w:tcPr>
            <w:tcW w:w="1227" w:type="dxa"/>
          </w:tcPr>
          <w:p w:rsidR="00692F18" w:rsidRPr="00D568F5" w:rsidRDefault="00692F18" w:rsidP="00905D54">
            <w:pPr>
              <w:keepLines/>
              <w:spacing w:line="240" w:lineRule="auto"/>
              <w:rPr>
                <w:bCs/>
                <w:sz w:val="20"/>
                <w:szCs w:val="20"/>
                <w:lang w:val="lt-LT"/>
              </w:rPr>
            </w:pPr>
            <w:r w:rsidRPr="00D568F5">
              <w:rPr>
                <w:bCs/>
                <w:sz w:val="20"/>
                <w:szCs w:val="20"/>
                <w:lang w:val="lt-LT"/>
              </w:rPr>
              <w:t>Dalyvavusių</w:t>
            </w:r>
          </w:p>
          <w:p w:rsidR="00692F18" w:rsidRPr="00D568F5" w:rsidRDefault="00692F18" w:rsidP="00905D54">
            <w:pPr>
              <w:keepLines/>
              <w:spacing w:line="240" w:lineRule="auto"/>
              <w:rPr>
                <w:bCs/>
                <w:sz w:val="20"/>
                <w:szCs w:val="20"/>
                <w:lang w:val="lt-LT"/>
              </w:rPr>
            </w:pPr>
            <w:r w:rsidRPr="00D568F5">
              <w:rPr>
                <w:bCs/>
                <w:sz w:val="20"/>
                <w:szCs w:val="20"/>
                <w:lang w:val="lt-LT"/>
              </w:rPr>
              <w:t>mokinių</w:t>
            </w:r>
          </w:p>
          <w:p w:rsidR="00692F18" w:rsidRPr="00D568F5" w:rsidRDefault="00692F18" w:rsidP="00905D54">
            <w:pPr>
              <w:keepLines/>
              <w:spacing w:line="240" w:lineRule="auto"/>
              <w:rPr>
                <w:sz w:val="20"/>
                <w:szCs w:val="20"/>
                <w:lang w:val="lt-LT"/>
              </w:rPr>
            </w:pPr>
            <w:r w:rsidRPr="00D568F5">
              <w:rPr>
                <w:bCs/>
                <w:sz w:val="20"/>
                <w:szCs w:val="20"/>
                <w:lang w:val="lt-LT"/>
              </w:rPr>
              <w:t>skaičius</w:t>
            </w:r>
          </w:p>
        </w:tc>
        <w:tc>
          <w:tcPr>
            <w:tcW w:w="1105" w:type="dxa"/>
          </w:tcPr>
          <w:p w:rsidR="00692F18" w:rsidRPr="00D568F5" w:rsidRDefault="00692F18" w:rsidP="00905D54">
            <w:pPr>
              <w:keepLines/>
              <w:spacing w:line="240" w:lineRule="auto"/>
              <w:rPr>
                <w:bCs/>
                <w:sz w:val="20"/>
                <w:szCs w:val="20"/>
                <w:lang w:val="lt-LT"/>
              </w:rPr>
            </w:pPr>
            <w:r w:rsidRPr="00D568F5">
              <w:rPr>
                <w:bCs/>
                <w:sz w:val="20"/>
                <w:szCs w:val="20"/>
                <w:lang w:val="lt-LT"/>
              </w:rPr>
              <w:t>Prizininkų/</w:t>
            </w:r>
          </w:p>
          <w:p w:rsidR="00692F18" w:rsidRPr="00D568F5" w:rsidRDefault="00692F18" w:rsidP="00905D54">
            <w:pPr>
              <w:keepLines/>
              <w:spacing w:line="240" w:lineRule="auto"/>
              <w:rPr>
                <w:sz w:val="20"/>
                <w:szCs w:val="20"/>
                <w:lang w:val="lt-LT"/>
              </w:rPr>
            </w:pPr>
            <w:r w:rsidRPr="00D568F5">
              <w:rPr>
                <w:bCs/>
                <w:sz w:val="20"/>
                <w:szCs w:val="20"/>
                <w:lang w:val="lt-LT"/>
              </w:rPr>
              <w:t>laureatų skaičius</w:t>
            </w:r>
          </w:p>
        </w:tc>
        <w:tc>
          <w:tcPr>
            <w:tcW w:w="1227" w:type="dxa"/>
          </w:tcPr>
          <w:p w:rsidR="00692F18" w:rsidRPr="00D568F5" w:rsidRDefault="00692F18" w:rsidP="00905D54">
            <w:pPr>
              <w:keepLines/>
              <w:spacing w:line="240" w:lineRule="auto"/>
              <w:rPr>
                <w:bCs/>
                <w:sz w:val="20"/>
                <w:szCs w:val="20"/>
                <w:lang w:val="lt-LT"/>
              </w:rPr>
            </w:pPr>
            <w:r w:rsidRPr="00D568F5">
              <w:rPr>
                <w:bCs/>
                <w:sz w:val="20"/>
                <w:szCs w:val="20"/>
                <w:lang w:val="lt-LT"/>
              </w:rPr>
              <w:t>Dalyvavusių</w:t>
            </w:r>
          </w:p>
          <w:p w:rsidR="00692F18" w:rsidRPr="00D568F5" w:rsidRDefault="00692F18" w:rsidP="00905D54">
            <w:pPr>
              <w:keepLines/>
              <w:spacing w:line="240" w:lineRule="auto"/>
              <w:rPr>
                <w:bCs/>
                <w:sz w:val="20"/>
                <w:szCs w:val="20"/>
                <w:lang w:val="lt-LT"/>
              </w:rPr>
            </w:pPr>
            <w:r w:rsidRPr="00D568F5">
              <w:rPr>
                <w:bCs/>
                <w:sz w:val="20"/>
                <w:szCs w:val="20"/>
                <w:lang w:val="lt-LT"/>
              </w:rPr>
              <w:t>mokinių</w:t>
            </w:r>
          </w:p>
          <w:p w:rsidR="00692F18" w:rsidRPr="00D568F5" w:rsidRDefault="00692F18" w:rsidP="00905D54">
            <w:pPr>
              <w:keepLines/>
              <w:spacing w:line="240" w:lineRule="auto"/>
              <w:rPr>
                <w:sz w:val="20"/>
                <w:szCs w:val="20"/>
                <w:lang w:val="lt-LT"/>
              </w:rPr>
            </w:pPr>
            <w:r w:rsidRPr="00D568F5">
              <w:rPr>
                <w:bCs/>
                <w:sz w:val="20"/>
                <w:szCs w:val="20"/>
                <w:lang w:val="lt-LT"/>
              </w:rPr>
              <w:t>skaičius</w:t>
            </w:r>
          </w:p>
        </w:tc>
        <w:tc>
          <w:tcPr>
            <w:tcW w:w="1274" w:type="dxa"/>
          </w:tcPr>
          <w:p w:rsidR="00692F18" w:rsidRPr="00D568F5" w:rsidRDefault="00692F18" w:rsidP="00905D54">
            <w:pPr>
              <w:keepLines/>
              <w:spacing w:line="240" w:lineRule="auto"/>
              <w:rPr>
                <w:bCs/>
                <w:sz w:val="20"/>
                <w:szCs w:val="20"/>
                <w:lang w:val="lt-LT"/>
              </w:rPr>
            </w:pPr>
            <w:r w:rsidRPr="00D568F5">
              <w:rPr>
                <w:bCs/>
                <w:sz w:val="20"/>
                <w:szCs w:val="20"/>
                <w:lang w:val="lt-LT"/>
              </w:rPr>
              <w:t>Prizininkų/</w:t>
            </w:r>
          </w:p>
          <w:p w:rsidR="00692F18" w:rsidRPr="00D568F5" w:rsidRDefault="00692F18" w:rsidP="00905D54">
            <w:pPr>
              <w:keepLines/>
              <w:spacing w:line="240" w:lineRule="auto"/>
              <w:rPr>
                <w:sz w:val="20"/>
                <w:szCs w:val="20"/>
                <w:lang w:val="lt-LT"/>
              </w:rPr>
            </w:pPr>
            <w:r w:rsidRPr="00D568F5">
              <w:rPr>
                <w:bCs/>
                <w:sz w:val="20"/>
                <w:szCs w:val="20"/>
                <w:lang w:val="lt-LT"/>
              </w:rPr>
              <w:t>laureatų skaičius</w:t>
            </w:r>
          </w:p>
        </w:tc>
      </w:tr>
      <w:tr w:rsidR="00692F18" w:rsidTr="00905D54">
        <w:tc>
          <w:tcPr>
            <w:tcW w:w="1227" w:type="dxa"/>
          </w:tcPr>
          <w:p w:rsidR="00692F18" w:rsidRDefault="00692F18" w:rsidP="00905D54">
            <w:pPr>
              <w:keepLines/>
              <w:spacing w:line="240" w:lineRule="auto"/>
              <w:jc w:val="center"/>
              <w:rPr>
                <w:lang w:val="lt-LT"/>
              </w:rPr>
            </w:pPr>
            <w:r>
              <w:rPr>
                <w:lang w:val="lt-LT"/>
              </w:rPr>
              <w:t>98</w:t>
            </w:r>
          </w:p>
        </w:tc>
        <w:tc>
          <w:tcPr>
            <w:tcW w:w="1105" w:type="dxa"/>
          </w:tcPr>
          <w:p w:rsidR="00692F18" w:rsidRDefault="00692F18" w:rsidP="00905D54">
            <w:pPr>
              <w:keepLines/>
              <w:spacing w:line="240" w:lineRule="auto"/>
              <w:jc w:val="center"/>
              <w:rPr>
                <w:lang w:val="lt-LT"/>
              </w:rPr>
            </w:pPr>
            <w:r>
              <w:rPr>
                <w:lang w:val="lt-LT"/>
              </w:rPr>
              <w:t>80</w:t>
            </w:r>
          </w:p>
        </w:tc>
        <w:tc>
          <w:tcPr>
            <w:tcW w:w="1227" w:type="dxa"/>
          </w:tcPr>
          <w:p w:rsidR="00692F18" w:rsidRDefault="00692F18" w:rsidP="00905D54">
            <w:pPr>
              <w:keepLines/>
              <w:spacing w:line="240" w:lineRule="auto"/>
              <w:jc w:val="center"/>
              <w:rPr>
                <w:lang w:val="lt-LT"/>
              </w:rPr>
            </w:pPr>
            <w:r>
              <w:rPr>
                <w:lang w:val="lt-LT"/>
              </w:rPr>
              <w:t>5</w:t>
            </w:r>
          </w:p>
        </w:tc>
        <w:tc>
          <w:tcPr>
            <w:tcW w:w="1105" w:type="dxa"/>
          </w:tcPr>
          <w:p w:rsidR="00692F18" w:rsidRDefault="00692F18" w:rsidP="00905D54">
            <w:pPr>
              <w:keepLines/>
              <w:spacing w:line="240" w:lineRule="auto"/>
              <w:jc w:val="center"/>
              <w:rPr>
                <w:lang w:val="lt-LT"/>
              </w:rPr>
            </w:pPr>
            <w:r>
              <w:rPr>
                <w:lang w:val="lt-LT"/>
              </w:rPr>
              <w:t>1</w:t>
            </w:r>
          </w:p>
        </w:tc>
        <w:tc>
          <w:tcPr>
            <w:tcW w:w="1227" w:type="dxa"/>
          </w:tcPr>
          <w:p w:rsidR="00692F18" w:rsidRDefault="00692F18" w:rsidP="00905D54">
            <w:pPr>
              <w:keepLines/>
              <w:spacing w:line="240" w:lineRule="auto"/>
              <w:jc w:val="center"/>
              <w:rPr>
                <w:lang w:val="lt-LT"/>
              </w:rPr>
            </w:pPr>
            <w:r>
              <w:rPr>
                <w:lang w:val="lt-LT"/>
              </w:rPr>
              <w:t>57</w:t>
            </w:r>
          </w:p>
        </w:tc>
        <w:tc>
          <w:tcPr>
            <w:tcW w:w="1105" w:type="dxa"/>
          </w:tcPr>
          <w:p w:rsidR="00692F18" w:rsidRDefault="00692F18" w:rsidP="00905D54">
            <w:pPr>
              <w:keepLines/>
              <w:spacing w:line="240" w:lineRule="auto"/>
              <w:jc w:val="center"/>
              <w:rPr>
                <w:lang w:val="lt-LT"/>
              </w:rPr>
            </w:pPr>
            <w:r>
              <w:rPr>
                <w:lang w:val="lt-LT"/>
              </w:rPr>
              <w:t>6</w:t>
            </w:r>
          </w:p>
        </w:tc>
        <w:tc>
          <w:tcPr>
            <w:tcW w:w="1227" w:type="dxa"/>
          </w:tcPr>
          <w:p w:rsidR="00692F18" w:rsidRDefault="00692F18" w:rsidP="00905D54">
            <w:pPr>
              <w:keepLines/>
              <w:spacing w:line="240" w:lineRule="auto"/>
              <w:jc w:val="center"/>
              <w:rPr>
                <w:lang w:val="lt-LT"/>
              </w:rPr>
            </w:pPr>
            <w:r>
              <w:rPr>
                <w:lang w:val="lt-LT"/>
              </w:rPr>
              <w:t>13</w:t>
            </w:r>
          </w:p>
        </w:tc>
        <w:tc>
          <w:tcPr>
            <w:tcW w:w="1274" w:type="dxa"/>
          </w:tcPr>
          <w:p w:rsidR="00692F18" w:rsidRDefault="00692F18" w:rsidP="00905D54">
            <w:pPr>
              <w:keepLines/>
              <w:spacing w:line="240" w:lineRule="auto"/>
              <w:jc w:val="center"/>
              <w:rPr>
                <w:lang w:val="lt-LT"/>
              </w:rPr>
            </w:pPr>
            <w:r>
              <w:rPr>
                <w:lang w:val="lt-LT"/>
              </w:rPr>
              <w:t>6</w:t>
            </w:r>
          </w:p>
        </w:tc>
      </w:tr>
    </w:tbl>
    <w:p w:rsidR="00692F18" w:rsidRPr="00C23806" w:rsidRDefault="00692F18" w:rsidP="00692F18">
      <w:pPr>
        <w:keepLines/>
        <w:spacing w:line="240" w:lineRule="auto"/>
        <w:rPr>
          <w:bCs/>
          <w:sz w:val="10"/>
          <w:szCs w:val="10"/>
          <w:lang w:val="lt-LT"/>
        </w:rPr>
      </w:pPr>
    </w:p>
    <w:p w:rsidR="00692F18" w:rsidRPr="006E143F" w:rsidRDefault="00692F18" w:rsidP="00692F18">
      <w:pPr>
        <w:keepLines/>
        <w:spacing w:line="240" w:lineRule="auto"/>
        <w:rPr>
          <w:bCs/>
          <w:lang w:val="lt-LT"/>
        </w:rPr>
      </w:pPr>
      <w:r>
        <w:rPr>
          <w:bCs/>
          <w:lang w:val="lt-LT"/>
        </w:rPr>
        <w:t xml:space="preserve">2.8. </w:t>
      </w:r>
      <w:r w:rsidRPr="006E143F">
        <w:rPr>
          <w:bCs/>
          <w:lang w:val="lt-LT"/>
        </w:rPr>
        <w:t>Projektai</w:t>
      </w:r>
      <w:r>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692F18" w:rsidRPr="006E143F" w:rsidTr="00905D54">
        <w:tc>
          <w:tcPr>
            <w:tcW w:w="4536" w:type="dxa"/>
          </w:tcPr>
          <w:p w:rsidR="00692F18" w:rsidRPr="006E143F" w:rsidRDefault="00692F18" w:rsidP="00905D54">
            <w:pPr>
              <w:keepLines/>
              <w:spacing w:line="240" w:lineRule="auto"/>
              <w:jc w:val="center"/>
              <w:rPr>
                <w:bCs/>
                <w:lang w:val="lt-LT"/>
              </w:rPr>
            </w:pPr>
          </w:p>
        </w:tc>
        <w:tc>
          <w:tcPr>
            <w:tcW w:w="1559" w:type="dxa"/>
          </w:tcPr>
          <w:p w:rsidR="00692F18" w:rsidRPr="006E143F" w:rsidRDefault="00692F18" w:rsidP="00905D54">
            <w:pPr>
              <w:keepLines/>
              <w:spacing w:line="240" w:lineRule="auto"/>
              <w:jc w:val="center"/>
              <w:rPr>
                <w:bCs/>
                <w:lang w:val="lt-LT"/>
              </w:rPr>
            </w:pPr>
            <w:r w:rsidRPr="006E143F">
              <w:rPr>
                <w:bCs/>
                <w:lang w:val="lt-LT"/>
              </w:rPr>
              <w:t>Rajono</w:t>
            </w:r>
          </w:p>
        </w:tc>
        <w:tc>
          <w:tcPr>
            <w:tcW w:w="1560" w:type="dxa"/>
          </w:tcPr>
          <w:p w:rsidR="00692F18" w:rsidRPr="006E143F" w:rsidRDefault="00692F18" w:rsidP="00905D54">
            <w:pPr>
              <w:keepLines/>
              <w:spacing w:line="240" w:lineRule="auto"/>
              <w:jc w:val="center"/>
              <w:rPr>
                <w:bCs/>
                <w:lang w:val="lt-LT"/>
              </w:rPr>
            </w:pPr>
            <w:r w:rsidRPr="006E143F">
              <w:rPr>
                <w:bCs/>
                <w:lang w:val="lt-LT"/>
              </w:rPr>
              <w:t>Šalies</w:t>
            </w:r>
          </w:p>
        </w:tc>
        <w:tc>
          <w:tcPr>
            <w:tcW w:w="1842" w:type="dxa"/>
          </w:tcPr>
          <w:p w:rsidR="00692F18" w:rsidRPr="006E143F" w:rsidRDefault="00692F18" w:rsidP="00905D54">
            <w:pPr>
              <w:keepLines/>
              <w:spacing w:line="240" w:lineRule="auto"/>
              <w:jc w:val="center"/>
              <w:rPr>
                <w:bCs/>
                <w:lang w:val="lt-LT"/>
              </w:rPr>
            </w:pPr>
            <w:r w:rsidRPr="006E143F">
              <w:rPr>
                <w:bCs/>
                <w:lang w:val="lt-LT"/>
              </w:rPr>
              <w:t>Tarptautiniai</w:t>
            </w:r>
          </w:p>
        </w:tc>
      </w:tr>
      <w:tr w:rsidR="00692F18" w:rsidRPr="006E143F" w:rsidTr="00905D54">
        <w:tc>
          <w:tcPr>
            <w:tcW w:w="4536" w:type="dxa"/>
          </w:tcPr>
          <w:p w:rsidR="00692F18" w:rsidRPr="006E143F" w:rsidRDefault="00692F18" w:rsidP="00905D54">
            <w:pPr>
              <w:keepLines/>
              <w:spacing w:line="240" w:lineRule="auto"/>
              <w:jc w:val="both"/>
              <w:rPr>
                <w:bCs/>
                <w:lang w:val="lt-LT"/>
              </w:rPr>
            </w:pPr>
            <w:r w:rsidRPr="006E143F">
              <w:rPr>
                <w:bCs/>
                <w:lang w:val="lt-LT"/>
              </w:rPr>
              <w:t>Vykdytų projektų skaičius</w:t>
            </w:r>
          </w:p>
        </w:tc>
        <w:tc>
          <w:tcPr>
            <w:tcW w:w="1559" w:type="dxa"/>
          </w:tcPr>
          <w:p w:rsidR="00692F18" w:rsidRPr="006E143F" w:rsidRDefault="00692F18" w:rsidP="00905D54">
            <w:pPr>
              <w:keepLines/>
              <w:spacing w:line="240" w:lineRule="auto"/>
              <w:jc w:val="center"/>
              <w:rPr>
                <w:bCs/>
                <w:lang w:val="lt-LT"/>
              </w:rPr>
            </w:pPr>
            <w:r>
              <w:rPr>
                <w:bCs/>
                <w:lang w:val="lt-LT"/>
              </w:rPr>
              <w:t>1</w:t>
            </w:r>
          </w:p>
        </w:tc>
        <w:tc>
          <w:tcPr>
            <w:tcW w:w="1560" w:type="dxa"/>
          </w:tcPr>
          <w:p w:rsidR="00692F18" w:rsidRPr="006E143F" w:rsidRDefault="00692F18" w:rsidP="00905D54">
            <w:pPr>
              <w:keepLines/>
              <w:spacing w:line="240" w:lineRule="auto"/>
              <w:jc w:val="center"/>
              <w:rPr>
                <w:bCs/>
                <w:lang w:val="lt-LT"/>
              </w:rPr>
            </w:pPr>
            <w:r>
              <w:rPr>
                <w:bCs/>
                <w:lang w:val="lt-LT"/>
              </w:rPr>
              <w:t>-</w:t>
            </w:r>
          </w:p>
        </w:tc>
        <w:tc>
          <w:tcPr>
            <w:tcW w:w="1842" w:type="dxa"/>
          </w:tcPr>
          <w:p w:rsidR="00692F18" w:rsidRPr="006E143F" w:rsidRDefault="00692F18" w:rsidP="00905D54">
            <w:pPr>
              <w:keepLines/>
              <w:spacing w:line="240" w:lineRule="auto"/>
              <w:jc w:val="center"/>
              <w:rPr>
                <w:bCs/>
                <w:lang w:val="lt-LT"/>
              </w:rPr>
            </w:pPr>
            <w:r>
              <w:rPr>
                <w:bCs/>
                <w:lang w:val="lt-LT"/>
              </w:rPr>
              <w:t>-</w:t>
            </w:r>
          </w:p>
        </w:tc>
      </w:tr>
      <w:tr w:rsidR="00692F18" w:rsidRPr="006E143F" w:rsidTr="00905D54">
        <w:tc>
          <w:tcPr>
            <w:tcW w:w="4536" w:type="dxa"/>
          </w:tcPr>
          <w:p w:rsidR="00692F18" w:rsidRPr="006E143F" w:rsidRDefault="00692F18" w:rsidP="00905D54">
            <w:pPr>
              <w:keepLines/>
              <w:spacing w:line="240" w:lineRule="auto"/>
              <w:jc w:val="both"/>
              <w:rPr>
                <w:bCs/>
                <w:lang w:val="lt-LT"/>
              </w:rPr>
            </w:pPr>
            <w:r w:rsidRPr="006E143F">
              <w:rPr>
                <w:rStyle w:val="Numatytasispastraiposriftas10"/>
                <w:bCs/>
                <w:lang w:val="lt-LT"/>
              </w:rPr>
              <w:t>Dalyvavusių mokinių skaičius</w:t>
            </w:r>
          </w:p>
        </w:tc>
        <w:tc>
          <w:tcPr>
            <w:tcW w:w="1559" w:type="dxa"/>
          </w:tcPr>
          <w:p w:rsidR="00692F18" w:rsidRPr="006E143F" w:rsidRDefault="00692F18" w:rsidP="00905D54">
            <w:pPr>
              <w:keepLines/>
              <w:spacing w:line="240" w:lineRule="auto"/>
              <w:jc w:val="center"/>
              <w:rPr>
                <w:bCs/>
                <w:lang w:val="lt-LT"/>
              </w:rPr>
            </w:pPr>
            <w:r>
              <w:rPr>
                <w:bCs/>
                <w:lang w:val="lt-LT"/>
              </w:rPr>
              <w:t>100</w:t>
            </w:r>
          </w:p>
        </w:tc>
        <w:tc>
          <w:tcPr>
            <w:tcW w:w="1560" w:type="dxa"/>
          </w:tcPr>
          <w:p w:rsidR="00692F18" w:rsidRPr="006E143F" w:rsidRDefault="00692F18" w:rsidP="00905D54">
            <w:pPr>
              <w:keepLines/>
              <w:spacing w:line="240" w:lineRule="auto"/>
              <w:jc w:val="center"/>
              <w:rPr>
                <w:bCs/>
                <w:lang w:val="lt-LT"/>
              </w:rPr>
            </w:pPr>
            <w:r>
              <w:rPr>
                <w:bCs/>
                <w:lang w:val="lt-LT"/>
              </w:rPr>
              <w:t>46</w:t>
            </w:r>
          </w:p>
        </w:tc>
        <w:tc>
          <w:tcPr>
            <w:tcW w:w="1842" w:type="dxa"/>
          </w:tcPr>
          <w:p w:rsidR="00692F18" w:rsidRPr="006E143F" w:rsidRDefault="00692F18" w:rsidP="00905D54">
            <w:pPr>
              <w:keepLines/>
              <w:spacing w:line="240" w:lineRule="auto"/>
              <w:jc w:val="center"/>
              <w:rPr>
                <w:bCs/>
                <w:lang w:val="lt-LT"/>
              </w:rPr>
            </w:pPr>
            <w:r>
              <w:rPr>
                <w:bCs/>
                <w:lang w:val="lt-LT"/>
              </w:rPr>
              <w:t>51</w:t>
            </w:r>
          </w:p>
        </w:tc>
      </w:tr>
      <w:tr w:rsidR="00692F18" w:rsidRPr="006E143F" w:rsidTr="00905D54">
        <w:tc>
          <w:tcPr>
            <w:tcW w:w="4536" w:type="dxa"/>
          </w:tcPr>
          <w:p w:rsidR="00692F18" w:rsidRPr="006E143F" w:rsidRDefault="00692F18" w:rsidP="00905D54">
            <w:pPr>
              <w:keepLines/>
              <w:spacing w:line="240" w:lineRule="auto"/>
              <w:jc w:val="both"/>
              <w:rPr>
                <w:rStyle w:val="Numatytasispastraiposriftas10"/>
                <w:bCs/>
                <w:lang w:val="lt-LT"/>
              </w:rPr>
            </w:pPr>
            <w:r w:rsidRPr="006E143F">
              <w:rPr>
                <w:rStyle w:val="Numatytasispastraiposriftas10"/>
                <w:bCs/>
                <w:lang w:val="lt-LT"/>
              </w:rPr>
              <w:lastRenderedPageBreak/>
              <w:t>Proc. nuo bendro mokinių skaičiaus</w:t>
            </w:r>
          </w:p>
        </w:tc>
        <w:tc>
          <w:tcPr>
            <w:tcW w:w="1559" w:type="dxa"/>
          </w:tcPr>
          <w:p w:rsidR="00692F18" w:rsidRPr="006E143F" w:rsidRDefault="00692F18" w:rsidP="00905D54">
            <w:pPr>
              <w:keepLines/>
              <w:spacing w:line="240" w:lineRule="auto"/>
              <w:jc w:val="center"/>
              <w:rPr>
                <w:bCs/>
                <w:lang w:val="lt-LT"/>
              </w:rPr>
            </w:pPr>
            <w:r>
              <w:rPr>
                <w:bCs/>
                <w:lang w:val="lt-LT"/>
              </w:rPr>
              <w:t>83</w:t>
            </w:r>
          </w:p>
        </w:tc>
        <w:tc>
          <w:tcPr>
            <w:tcW w:w="1560" w:type="dxa"/>
          </w:tcPr>
          <w:p w:rsidR="00692F18" w:rsidRPr="006E143F" w:rsidRDefault="00692F18" w:rsidP="00905D54">
            <w:pPr>
              <w:keepLines/>
              <w:spacing w:line="240" w:lineRule="auto"/>
              <w:jc w:val="center"/>
              <w:rPr>
                <w:bCs/>
                <w:lang w:val="lt-LT"/>
              </w:rPr>
            </w:pPr>
            <w:r>
              <w:rPr>
                <w:bCs/>
                <w:lang w:val="lt-LT"/>
              </w:rPr>
              <w:t>38</w:t>
            </w:r>
          </w:p>
        </w:tc>
        <w:tc>
          <w:tcPr>
            <w:tcW w:w="1842" w:type="dxa"/>
          </w:tcPr>
          <w:p w:rsidR="00692F18" w:rsidRPr="006E143F" w:rsidRDefault="00692F18" w:rsidP="00905D54">
            <w:pPr>
              <w:keepLines/>
              <w:spacing w:line="240" w:lineRule="auto"/>
              <w:jc w:val="center"/>
              <w:rPr>
                <w:bCs/>
                <w:lang w:val="lt-LT"/>
              </w:rPr>
            </w:pPr>
            <w:r>
              <w:rPr>
                <w:bCs/>
                <w:lang w:val="lt-LT"/>
              </w:rPr>
              <w:t>42</w:t>
            </w:r>
          </w:p>
        </w:tc>
      </w:tr>
    </w:tbl>
    <w:p w:rsidR="00692F18" w:rsidRDefault="00692F18" w:rsidP="00692F18">
      <w:pPr>
        <w:keepLines/>
        <w:spacing w:line="240" w:lineRule="auto"/>
        <w:rPr>
          <w:bCs/>
          <w:lang w:val="lt-LT"/>
        </w:rPr>
      </w:pPr>
    </w:p>
    <w:p w:rsidR="00692F18" w:rsidRDefault="00692F18" w:rsidP="00692F18">
      <w:pPr>
        <w:keepLines/>
        <w:spacing w:line="240" w:lineRule="auto"/>
        <w:rPr>
          <w:bCs/>
          <w:lang w:val="lt-LT"/>
        </w:rPr>
      </w:pPr>
      <w:r>
        <w:rPr>
          <w:bCs/>
          <w:lang w:val="lt-LT"/>
        </w:rPr>
        <w:t xml:space="preserve">2.9. </w:t>
      </w:r>
      <w:r w:rsidRPr="006E143F">
        <w:rPr>
          <w:bCs/>
          <w:lang w:val="lt-LT"/>
        </w:rPr>
        <w:t>Mokiniai, turintieji specialiųjų ugdymosi poreikių</w:t>
      </w:r>
      <w:r>
        <w:rPr>
          <w:bCs/>
          <w:lang w:val="lt-LT"/>
        </w:rPr>
        <w:t>:</w:t>
      </w:r>
    </w:p>
    <w:p w:rsidR="00692F18" w:rsidRPr="001A41C9" w:rsidRDefault="00692F18" w:rsidP="00692F18">
      <w:pPr>
        <w:keepLines/>
        <w:spacing w:line="240" w:lineRule="auto"/>
        <w:rPr>
          <w:bCs/>
          <w:sz w:val="10"/>
          <w:szCs w:val="10"/>
          <w:lang w:val="lt-LT"/>
        </w:rPr>
      </w:pP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692F18" w:rsidRPr="006E143F" w:rsidTr="00905D54">
        <w:tc>
          <w:tcPr>
            <w:tcW w:w="2835" w:type="dxa"/>
          </w:tcPr>
          <w:p w:rsidR="00692F18" w:rsidRPr="006E143F" w:rsidRDefault="00692F18" w:rsidP="00905D54">
            <w:pPr>
              <w:keepLines/>
              <w:spacing w:line="240" w:lineRule="auto"/>
              <w:jc w:val="center"/>
              <w:rPr>
                <w:bCs/>
                <w:lang w:val="lt-LT"/>
              </w:rPr>
            </w:pPr>
            <w:r w:rsidRPr="006E143F">
              <w:rPr>
                <w:bCs/>
                <w:lang w:val="lt-LT"/>
              </w:rPr>
              <w:t>Skaičius mokykloje</w:t>
            </w:r>
          </w:p>
        </w:tc>
        <w:tc>
          <w:tcPr>
            <w:tcW w:w="6662" w:type="dxa"/>
            <w:gridSpan w:val="3"/>
          </w:tcPr>
          <w:p w:rsidR="00692F18" w:rsidRPr="006E143F" w:rsidRDefault="00692F18" w:rsidP="00905D54">
            <w:pPr>
              <w:keepLines/>
              <w:spacing w:line="240" w:lineRule="auto"/>
              <w:jc w:val="center"/>
              <w:rPr>
                <w:bCs/>
                <w:lang w:val="lt-LT"/>
              </w:rPr>
            </w:pPr>
            <w:r w:rsidRPr="006E143F">
              <w:rPr>
                <w:lang w:val="lt-LT"/>
              </w:rPr>
              <w:t>Proc. nuo mokinių skaičiaus</w:t>
            </w:r>
          </w:p>
        </w:tc>
      </w:tr>
      <w:tr w:rsidR="00692F18" w:rsidRPr="006E143F" w:rsidTr="00905D54">
        <w:tc>
          <w:tcPr>
            <w:tcW w:w="2835" w:type="dxa"/>
            <w:vMerge w:val="restart"/>
          </w:tcPr>
          <w:p w:rsidR="00692F18" w:rsidRPr="006E143F" w:rsidRDefault="00692F18" w:rsidP="00905D54">
            <w:pPr>
              <w:keepLines/>
              <w:spacing w:line="240" w:lineRule="auto"/>
              <w:jc w:val="center"/>
              <w:rPr>
                <w:bCs/>
                <w:lang w:val="lt-LT"/>
              </w:rPr>
            </w:pPr>
            <w:r>
              <w:rPr>
                <w:bCs/>
                <w:lang w:val="lt-LT"/>
              </w:rPr>
              <w:t>40</w:t>
            </w:r>
          </w:p>
        </w:tc>
        <w:tc>
          <w:tcPr>
            <w:tcW w:w="1760" w:type="dxa"/>
          </w:tcPr>
          <w:p w:rsidR="00692F18" w:rsidRPr="006E143F" w:rsidRDefault="00692F18" w:rsidP="00905D54">
            <w:pPr>
              <w:keepLines/>
              <w:spacing w:line="240" w:lineRule="auto"/>
              <w:jc w:val="center"/>
              <w:rPr>
                <w:bCs/>
                <w:lang w:val="lt-LT"/>
              </w:rPr>
            </w:pPr>
            <w:r w:rsidRPr="006E143F">
              <w:rPr>
                <w:lang w:val="lt-LT"/>
              </w:rPr>
              <w:t>Didelių poreikių</w:t>
            </w:r>
          </w:p>
        </w:tc>
        <w:tc>
          <w:tcPr>
            <w:tcW w:w="2366" w:type="dxa"/>
          </w:tcPr>
          <w:p w:rsidR="00692F18" w:rsidRPr="006E143F" w:rsidRDefault="00692F18" w:rsidP="00905D54">
            <w:pPr>
              <w:keepLines/>
              <w:spacing w:line="240" w:lineRule="auto"/>
              <w:jc w:val="center"/>
              <w:rPr>
                <w:bCs/>
                <w:lang w:val="lt-LT"/>
              </w:rPr>
            </w:pPr>
            <w:r w:rsidRPr="006E143F">
              <w:rPr>
                <w:lang w:val="lt-LT"/>
              </w:rPr>
              <w:t>Vidutinių poreikių</w:t>
            </w:r>
          </w:p>
        </w:tc>
        <w:tc>
          <w:tcPr>
            <w:tcW w:w="2536" w:type="dxa"/>
          </w:tcPr>
          <w:p w:rsidR="00692F18" w:rsidRPr="006E143F" w:rsidRDefault="00692F18" w:rsidP="00905D54">
            <w:pPr>
              <w:keepLines/>
              <w:spacing w:line="240" w:lineRule="auto"/>
              <w:jc w:val="center"/>
              <w:rPr>
                <w:bCs/>
                <w:lang w:val="lt-LT"/>
              </w:rPr>
            </w:pPr>
            <w:r w:rsidRPr="006E143F">
              <w:rPr>
                <w:lang w:val="lt-LT"/>
              </w:rPr>
              <w:t>Nedidelių poreikių</w:t>
            </w:r>
          </w:p>
        </w:tc>
      </w:tr>
      <w:tr w:rsidR="00692F18" w:rsidTr="00905D54">
        <w:tc>
          <w:tcPr>
            <w:tcW w:w="2835" w:type="dxa"/>
            <w:vMerge/>
          </w:tcPr>
          <w:p w:rsidR="00692F18" w:rsidRDefault="00692F18" w:rsidP="00905D54">
            <w:pPr>
              <w:keepLines/>
              <w:spacing w:line="240" w:lineRule="auto"/>
              <w:jc w:val="center"/>
              <w:rPr>
                <w:b/>
                <w:bCs/>
                <w:lang w:val="lt-LT"/>
              </w:rPr>
            </w:pPr>
          </w:p>
        </w:tc>
        <w:tc>
          <w:tcPr>
            <w:tcW w:w="1760" w:type="dxa"/>
          </w:tcPr>
          <w:p w:rsidR="00692F18" w:rsidRPr="00A122A3" w:rsidRDefault="00692F18" w:rsidP="00905D54">
            <w:pPr>
              <w:keepLines/>
              <w:spacing w:line="240" w:lineRule="auto"/>
              <w:jc w:val="center"/>
              <w:rPr>
                <w:bCs/>
                <w:lang w:val="lt-LT"/>
              </w:rPr>
            </w:pPr>
            <w:r>
              <w:rPr>
                <w:bCs/>
                <w:lang w:val="lt-LT"/>
              </w:rPr>
              <w:t>4,1</w:t>
            </w:r>
          </w:p>
        </w:tc>
        <w:tc>
          <w:tcPr>
            <w:tcW w:w="2366" w:type="dxa"/>
          </w:tcPr>
          <w:p w:rsidR="00692F18" w:rsidRPr="00A122A3" w:rsidRDefault="00692F18" w:rsidP="00905D54">
            <w:pPr>
              <w:keepLines/>
              <w:spacing w:line="240" w:lineRule="auto"/>
              <w:jc w:val="center"/>
              <w:rPr>
                <w:bCs/>
                <w:lang w:val="lt-LT"/>
              </w:rPr>
            </w:pPr>
            <w:r>
              <w:rPr>
                <w:bCs/>
                <w:lang w:val="lt-LT"/>
              </w:rPr>
              <w:t>11,6</w:t>
            </w:r>
          </w:p>
        </w:tc>
        <w:tc>
          <w:tcPr>
            <w:tcW w:w="2536" w:type="dxa"/>
          </w:tcPr>
          <w:p w:rsidR="00692F18" w:rsidRPr="00A122A3" w:rsidRDefault="00692F18" w:rsidP="00905D54">
            <w:pPr>
              <w:keepLines/>
              <w:spacing w:line="240" w:lineRule="auto"/>
              <w:jc w:val="center"/>
              <w:rPr>
                <w:bCs/>
                <w:lang w:val="lt-LT"/>
              </w:rPr>
            </w:pPr>
            <w:r>
              <w:rPr>
                <w:bCs/>
                <w:lang w:val="lt-LT"/>
              </w:rPr>
              <w:t>17,4</w:t>
            </w:r>
          </w:p>
        </w:tc>
      </w:tr>
    </w:tbl>
    <w:p w:rsidR="00692F18" w:rsidRPr="00932A0A" w:rsidRDefault="00692F18" w:rsidP="00692F18">
      <w:pPr>
        <w:keepLines/>
        <w:widowControl w:val="0"/>
        <w:suppressAutoHyphens w:val="0"/>
        <w:spacing w:line="240" w:lineRule="auto"/>
        <w:textAlignment w:val="auto"/>
        <w:rPr>
          <w:rStyle w:val="Numatytasispastraiposriftas1"/>
          <w:rFonts w:eastAsia="Times New Roman"/>
          <w:kern w:val="0"/>
        </w:rPr>
      </w:pPr>
    </w:p>
    <w:p w:rsidR="00692F18" w:rsidRPr="00692F18" w:rsidRDefault="00692F18" w:rsidP="00692F18">
      <w:pPr>
        <w:keepLines/>
        <w:widowControl w:val="0"/>
        <w:suppressAutoHyphens w:val="0"/>
        <w:spacing w:line="240" w:lineRule="auto"/>
        <w:jc w:val="center"/>
        <w:textAlignment w:val="auto"/>
        <w:rPr>
          <w:rFonts w:eastAsia="Times New Roman"/>
          <w:b/>
          <w:kern w:val="0"/>
        </w:rPr>
      </w:pPr>
      <w:r w:rsidRPr="00C5032D">
        <w:rPr>
          <w:rStyle w:val="Numatytasispastraiposriftas1"/>
          <w:rFonts w:eastAsia="Times New Roman"/>
          <w:b/>
          <w:kern w:val="0"/>
        </w:rPr>
        <w:t xml:space="preserve">III. INFORMACIJA </w:t>
      </w:r>
      <w:r>
        <w:rPr>
          <w:rStyle w:val="Numatytasispastraiposriftas1"/>
          <w:rFonts w:eastAsia="Times New Roman"/>
          <w:b/>
          <w:kern w:val="0"/>
        </w:rPr>
        <w:t>APIE MOKINIŲ VEIKLOS REZULTATUS</w:t>
      </w:r>
    </w:p>
    <w:p w:rsidR="00692F18" w:rsidRDefault="00D35D42"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Pr>
          <w:rFonts w:eastAsia="SimSun"/>
          <w:bCs/>
          <w:color w:val="auto"/>
          <w:kern w:val="2"/>
          <w:lang w:val="lt-LT" w:eastAsia="hi-IN" w:bidi="hi-IN"/>
        </w:rPr>
        <w:t>Mokiniai dalyvavo</w:t>
      </w:r>
      <w:r w:rsidRPr="00D35D42">
        <w:rPr>
          <w:rFonts w:eastAsia="SimSun"/>
          <w:bCs/>
          <w:color w:val="auto"/>
          <w:kern w:val="2"/>
          <w:lang w:val="lt-LT" w:eastAsia="hi-IN" w:bidi="hi-IN"/>
        </w:rPr>
        <w:t xml:space="preserve"> Nacionalinio mokinių pasiekimų patikrinime</w:t>
      </w:r>
      <w:r w:rsidR="00EA1218">
        <w:rPr>
          <w:rFonts w:eastAsia="SimSun"/>
          <w:bCs/>
          <w:color w:val="auto"/>
          <w:kern w:val="2"/>
          <w:lang w:val="lt-LT" w:eastAsia="hi-IN" w:bidi="hi-IN"/>
        </w:rPr>
        <w:t xml:space="preserve"> (NMPP)</w:t>
      </w:r>
      <w:r w:rsidRPr="00D35D42">
        <w:rPr>
          <w:rFonts w:eastAsia="SimSun"/>
          <w:bCs/>
          <w:color w:val="auto"/>
          <w:kern w:val="2"/>
          <w:lang w:val="lt-LT" w:eastAsia="hi-IN" w:bidi="hi-IN"/>
        </w:rPr>
        <w:t xml:space="preserve">. Aukštesni nei šalies yra 2 klasės </w:t>
      </w:r>
      <w:r w:rsidRPr="00D35D42">
        <w:rPr>
          <w:rFonts w:eastAsia="SimSun"/>
          <w:color w:val="auto"/>
          <w:kern w:val="2"/>
          <w:shd w:val="clear" w:color="auto" w:fill="FFFFFF"/>
          <w:lang w:val="lt-LT" w:eastAsia="hi-IN" w:bidi="hi-IN"/>
        </w:rPr>
        <w:t>skaitymo, rašymo ir matematikos sričių,</w:t>
      </w:r>
      <w:r w:rsidRPr="00D35D42">
        <w:rPr>
          <w:rFonts w:eastAsia="SimSun"/>
          <w:bCs/>
          <w:color w:val="auto"/>
          <w:kern w:val="2"/>
          <w:lang w:val="lt-LT" w:eastAsia="hi-IN" w:bidi="hi-IN"/>
        </w:rPr>
        <w:t xml:space="preserve"> 4 klasės </w:t>
      </w:r>
      <w:r w:rsidRPr="00D35D42">
        <w:rPr>
          <w:rFonts w:eastAsia="SimSun"/>
          <w:color w:val="auto"/>
          <w:kern w:val="2"/>
          <w:shd w:val="clear" w:color="auto" w:fill="FFFFFF"/>
          <w:lang w:val="lt-LT" w:eastAsia="hi-IN" w:bidi="hi-IN"/>
        </w:rPr>
        <w:t xml:space="preserve">skaitymo, rašymo, matematikos, pasaulio pažinimo sričių, </w:t>
      </w:r>
      <w:r w:rsidRPr="00D35D42">
        <w:rPr>
          <w:rFonts w:eastAsia="SimSun"/>
          <w:bCs/>
          <w:color w:val="auto"/>
          <w:kern w:val="2"/>
          <w:lang w:val="lt-LT" w:eastAsia="hi-IN" w:bidi="hi-IN"/>
        </w:rPr>
        <w:t xml:space="preserve">6 klasės </w:t>
      </w:r>
      <w:r w:rsidRPr="00D35D42">
        <w:rPr>
          <w:rFonts w:eastAsia="SimSun"/>
          <w:color w:val="auto"/>
          <w:kern w:val="2"/>
          <w:shd w:val="clear" w:color="auto" w:fill="FFFFFF"/>
          <w:lang w:val="lt-LT" w:eastAsia="hi-IN" w:bidi="hi-IN"/>
        </w:rPr>
        <w:t xml:space="preserve">skaitymo, rašymo ir matematikos sričių, </w:t>
      </w:r>
      <w:r w:rsidRPr="00D35D42">
        <w:rPr>
          <w:rFonts w:eastAsia="SimSun"/>
          <w:bCs/>
          <w:color w:val="auto"/>
          <w:kern w:val="2"/>
          <w:lang w:val="lt-LT" w:eastAsia="hi-IN" w:bidi="hi-IN"/>
        </w:rPr>
        <w:t xml:space="preserve">8 klasės </w:t>
      </w:r>
      <w:r w:rsidRPr="00D35D42">
        <w:rPr>
          <w:rFonts w:eastAsia="SimSun"/>
          <w:color w:val="auto"/>
          <w:kern w:val="2"/>
          <w:shd w:val="clear" w:color="auto" w:fill="FFFFFF"/>
          <w:lang w:val="lt-LT" w:eastAsia="hi-IN" w:bidi="hi-IN"/>
        </w:rPr>
        <w:t>skaitymo, rašymo, matematikos, gamtamokslinio ir socialinio ugdymo sričių</w:t>
      </w:r>
      <w:r>
        <w:rPr>
          <w:rFonts w:eastAsia="SimSun"/>
          <w:bCs/>
          <w:color w:val="auto"/>
          <w:kern w:val="2"/>
          <w:lang w:val="lt-LT" w:eastAsia="hi-IN" w:bidi="hi-IN"/>
        </w:rPr>
        <w:t xml:space="preserve"> rodikliai. Žemesnis</w:t>
      </w:r>
      <w:r w:rsidRPr="00D35D42">
        <w:rPr>
          <w:rFonts w:eastAsia="SimSun"/>
          <w:bCs/>
          <w:color w:val="auto"/>
          <w:kern w:val="2"/>
          <w:lang w:val="lt-LT" w:eastAsia="hi-IN" w:bidi="hi-IN"/>
        </w:rPr>
        <w:t xml:space="preserve"> nei šalies yra 6 klasės patyčių situacijos mokykloje rodiklis</w:t>
      </w:r>
      <w:r w:rsidRPr="00D35D42">
        <w:rPr>
          <w:rFonts w:eastAsia="SimSun" w:cs="Mangal"/>
          <w:bCs/>
          <w:color w:val="auto"/>
          <w:kern w:val="2"/>
          <w:lang w:val="lt-LT" w:eastAsia="hi-IN" w:bidi="hi-IN"/>
        </w:rPr>
        <w:t xml:space="preserve">. </w:t>
      </w:r>
      <w:r>
        <w:rPr>
          <w:rFonts w:eastAsia="SimSun" w:cs="Mangal"/>
          <w:bCs/>
          <w:color w:val="auto"/>
          <w:kern w:val="2"/>
          <w:lang w:val="lt-LT" w:eastAsia="hi-IN" w:bidi="hi-IN"/>
        </w:rPr>
        <w:t>Pagrindinio ugdymo pasiekimų patikrinimo (toliau –</w:t>
      </w:r>
      <w:r w:rsidR="003D4C4E">
        <w:rPr>
          <w:rFonts w:eastAsia="SimSun" w:cs="Mangal"/>
          <w:bCs/>
          <w:color w:val="auto"/>
          <w:kern w:val="2"/>
          <w:lang w:val="lt-LT" w:eastAsia="hi-IN" w:bidi="hi-IN"/>
        </w:rPr>
        <w:t xml:space="preserve"> </w:t>
      </w:r>
      <w:r w:rsidRPr="00D35D42">
        <w:rPr>
          <w:rFonts w:eastAsia="SimSun" w:cs="Mangal"/>
          <w:bCs/>
          <w:color w:val="auto"/>
          <w:kern w:val="2"/>
          <w:lang w:val="lt-LT" w:eastAsia="hi-IN" w:bidi="hi-IN"/>
        </w:rPr>
        <w:t>PUPP</w:t>
      </w:r>
      <w:r>
        <w:rPr>
          <w:rFonts w:eastAsia="SimSun" w:cs="Mangal"/>
          <w:bCs/>
          <w:color w:val="auto"/>
          <w:kern w:val="2"/>
          <w:lang w:val="lt-LT" w:eastAsia="hi-IN" w:bidi="hi-IN"/>
        </w:rPr>
        <w:t>)</w:t>
      </w:r>
      <w:r w:rsidRPr="00D35D42">
        <w:rPr>
          <w:rFonts w:eastAsia="SimSun" w:cs="Mangal"/>
          <w:bCs/>
          <w:color w:val="auto"/>
          <w:kern w:val="2"/>
          <w:lang w:val="lt-LT" w:eastAsia="hi-IN" w:bidi="hi-IN"/>
        </w:rPr>
        <w:t xml:space="preserve"> lietuvių kalbos</w:t>
      </w:r>
      <w:r w:rsidR="00692F18">
        <w:rPr>
          <w:rFonts w:eastAsia="SimSun" w:cs="Mangal"/>
          <w:bCs/>
          <w:color w:val="auto"/>
          <w:kern w:val="2"/>
          <w:lang w:val="lt-LT" w:eastAsia="hi-IN" w:bidi="hi-IN"/>
        </w:rPr>
        <w:t xml:space="preserve"> ir literatūros, </w:t>
      </w:r>
      <w:r w:rsidRPr="00D35D42">
        <w:rPr>
          <w:rFonts w:eastAsia="SimSun" w:cs="Mangal"/>
          <w:bCs/>
          <w:color w:val="auto"/>
          <w:kern w:val="2"/>
          <w:lang w:val="lt-LT" w:eastAsia="hi-IN" w:bidi="hi-IN"/>
        </w:rPr>
        <w:t>matematikos rezultatai geresni už rajono ir šalies rezultatu</w:t>
      </w:r>
      <w:r w:rsidRPr="00A32E19">
        <w:rPr>
          <w:rFonts w:eastAsia="SimSun" w:cs="Mangal"/>
          <w:bCs/>
          <w:color w:val="auto"/>
          <w:kern w:val="2"/>
          <w:lang w:val="lt-LT" w:eastAsia="hi-IN" w:bidi="hi-IN"/>
        </w:rPr>
        <w:t xml:space="preserve">s. </w:t>
      </w:r>
      <w:r w:rsidRPr="00692F18">
        <w:rPr>
          <w:rFonts w:eastAsia="SimSun" w:cs="Mangal"/>
          <w:bCs/>
          <w:color w:val="auto"/>
          <w:kern w:val="2"/>
          <w:lang w:val="lt-LT" w:eastAsia="hi-IN" w:bidi="hi-IN"/>
        </w:rPr>
        <w:t>PUPP lietuvių kalbos</w:t>
      </w:r>
      <w:r w:rsidR="00692F18" w:rsidRPr="00692F18">
        <w:rPr>
          <w:rFonts w:eastAsia="SimSun" w:cs="Mangal"/>
          <w:bCs/>
          <w:color w:val="auto"/>
          <w:kern w:val="2"/>
          <w:lang w:val="lt-LT" w:eastAsia="hi-IN" w:bidi="hi-IN"/>
        </w:rPr>
        <w:t xml:space="preserve"> ir literatūros </w:t>
      </w:r>
      <w:r w:rsidRPr="00692F18">
        <w:rPr>
          <w:rFonts w:eastAsia="SimSun" w:cs="Mangal"/>
          <w:bCs/>
          <w:color w:val="auto"/>
          <w:kern w:val="2"/>
          <w:lang w:val="lt-LT" w:eastAsia="hi-IN" w:bidi="hi-IN"/>
        </w:rPr>
        <w:t>vidurkis –</w:t>
      </w:r>
      <w:r w:rsidR="00692F18" w:rsidRPr="00692F18">
        <w:rPr>
          <w:rFonts w:eastAsia="SimSun" w:cs="Mangal"/>
          <w:bCs/>
          <w:color w:val="auto"/>
          <w:kern w:val="2"/>
          <w:lang w:val="lt-LT" w:eastAsia="hi-IN" w:bidi="hi-IN"/>
        </w:rPr>
        <w:t xml:space="preserve"> 6,6</w:t>
      </w:r>
      <w:r w:rsidRPr="00692F18">
        <w:rPr>
          <w:rFonts w:eastAsia="SimSun" w:cs="Mangal"/>
          <w:bCs/>
          <w:color w:val="auto"/>
          <w:kern w:val="2"/>
          <w:lang w:val="lt-LT" w:eastAsia="hi-IN" w:bidi="hi-IN"/>
        </w:rPr>
        <w:t xml:space="preserve">, matematikos – </w:t>
      </w:r>
      <w:r w:rsidR="00692F18" w:rsidRPr="00692F18">
        <w:rPr>
          <w:rFonts w:eastAsia="SimSun" w:cs="Mangal"/>
          <w:bCs/>
          <w:color w:val="auto"/>
          <w:kern w:val="2"/>
          <w:lang w:val="lt-LT" w:eastAsia="hi-IN" w:bidi="hi-IN"/>
        </w:rPr>
        <w:t>5,6.</w:t>
      </w:r>
    </w:p>
    <w:p w:rsidR="007F7788" w:rsidRPr="00692F18" w:rsidRDefault="00D35D42" w:rsidP="00692F18">
      <w:pPr>
        <w:widowControl w:val="0"/>
        <w:suppressAutoHyphens w:val="0"/>
        <w:spacing w:line="240" w:lineRule="auto"/>
        <w:ind w:firstLine="720"/>
        <w:jc w:val="both"/>
        <w:textAlignment w:val="auto"/>
        <w:rPr>
          <w:rStyle w:val="Numatytasispastraiposriftas1"/>
          <w:rFonts w:eastAsia="SimSun"/>
          <w:color w:val="5B9BD5" w:themeColor="accent1"/>
          <w:kern w:val="2"/>
          <w:lang w:val="lt-LT" w:eastAsia="hi-IN" w:bidi="hi-IN"/>
        </w:rPr>
      </w:pPr>
      <w:r w:rsidRPr="00D35D42">
        <w:rPr>
          <w:rFonts w:eastAsia="SimSun" w:cs="Mangal"/>
          <w:color w:val="auto"/>
          <w:kern w:val="2"/>
          <w:lang w:val="lt-LT" w:eastAsia="hi-IN" w:bidi="hi-IN"/>
        </w:rPr>
        <w:t>Analizuodami ir lygindami pasiekimų rezultatus mokytojai tikslingiau koreguoja ir tobulina ugdymo procesą, individualizuoja ir diferencijuoja pamokų veiklas, tinkamai parenka ugdymo metodus.</w:t>
      </w:r>
      <w:r w:rsidRPr="00D35D42">
        <w:rPr>
          <w:rFonts w:eastAsia="SimSun" w:cs="Mangal"/>
          <w:color w:val="auto"/>
          <w:kern w:val="2"/>
          <w:shd w:val="clear" w:color="auto" w:fill="FFFFFF"/>
          <w:lang w:val="lt-LT" w:eastAsia="hi-IN" w:bidi="hi-IN"/>
        </w:rPr>
        <w:t xml:space="preserve"> </w:t>
      </w:r>
      <w:r w:rsidRPr="00D35D42">
        <w:rPr>
          <w:rFonts w:eastAsia="SimSun" w:cs="Mangal"/>
          <w:color w:val="auto"/>
          <w:kern w:val="2"/>
          <w:lang w:val="lt-LT" w:eastAsia="hi-IN" w:bidi="hi-IN"/>
        </w:rPr>
        <w:t>Įvairių gebėjimų ir poreikių mokiniams buvo teikiamos individualios konsultacijos,</w:t>
      </w:r>
      <w:r w:rsidRPr="00D35D42">
        <w:rPr>
          <w:rFonts w:eastAsia="SimSun" w:cs="Mangal"/>
          <w:color w:val="auto"/>
          <w:kern w:val="2"/>
          <w:shd w:val="clear" w:color="auto" w:fill="FFFFFF"/>
          <w:lang w:val="lt-LT" w:eastAsia="hi-IN" w:bidi="hi-IN"/>
        </w:rPr>
        <w:t xml:space="preserve"> </w:t>
      </w:r>
      <w:r w:rsidRPr="00D35D42">
        <w:rPr>
          <w:rFonts w:eastAsia="SimSun" w:cs="Mangal"/>
          <w:color w:val="auto"/>
          <w:kern w:val="2"/>
          <w:lang w:val="lt-LT" w:eastAsia="hi-IN" w:bidi="hi-IN"/>
        </w:rPr>
        <w:t>57 proc</w:t>
      </w:r>
      <w:r w:rsidR="00EA1218">
        <w:rPr>
          <w:rFonts w:eastAsia="SimSun" w:cs="Mangal"/>
          <w:color w:val="auto"/>
          <w:kern w:val="2"/>
          <w:lang w:val="lt-LT" w:eastAsia="hi-IN" w:bidi="hi-IN"/>
        </w:rPr>
        <w:t>.</w:t>
      </w:r>
      <w:r w:rsidRPr="00D35D42">
        <w:rPr>
          <w:rFonts w:eastAsia="SimSun" w:cs="Mangal"/>
          <w:color w:val="auto"/>
          <w:kern w:val="2"/>
          <w:lang w:val="lt-LT" w:eastAsia="hi-IN" w:bidi="hi-IN"/>
        </w:rPr>
        <w:t xml:space="preserve"> mokinių lanko konsultacijas ir gilina žinias.</w:t>
      </w:r>
      <w:r w:rsidRPr="00D35D42">
        <w:rPr>
          <w:rFonts w:eastAsia="SimSun" w:cs="Mangal"/>
          <w:color w:val="auto"/>
          <w:kern w:val="2"/>
          <w:shd w:val="clear" w:color="auto" w:fill="FFFFFF"/>
          <w:lang w:val="lt-LT" w:eastAsia="hi-IN" w:bidi="hi-IN"/>
        </w:rPr>
        <w:t xml:space="preserve"> </w:t>
      </w:r>
      <w:r w:rsidRPr="00D35D42">
        <w:rPr>
          <w:rFonts w:eastAsia="SimSun" w:cs="Mangal"/>
          <w:color w:val="auto"/>
          <w:kern w:val="2"/>
          <w:lang w:val="lt-LT" w:eastAsia="hi-IN" w:bidi="hi-IN"/>
        </w:rPr>
        <w:t>5–10 klasėse 6 papildomos valandos skirtos mokinių konsultacijoms, 4 klasėje – anglų kalbai, 9–10 klasėse – 2 valandos dalykų moduliams. Dauguma mokinių (63 proc.) daro mokymosi pažangą.</w:t>
      </w:r>
      <w:r w:rsidRPr="00D35D42">
        <w:rPr>
          <w:rFonts w:eastAsia="SimSun" w:cs="Mangal"/>
          <w:color w:val="auto"/>
          <w:kern w:val="2"/>
          <w:shd w:val="clear" w:color="auto" w:fill="FFFFFF"/>
          <w:lang w:val="lt-LT" w:eastAsia="hi-IN" w:bidi="hi-IN"/>
        </w:rPr>
        <w:t xml:space="preserve"> </w:t>
      </w:r>
      <w:r w:rsidRPr="00D35D42">
        <w:rPr>
          <w:rFonts w:eastAsia="SimSun" w:cs="Mangal"/>
          <w:color w:val="auto"/>
          <w:kern w:val="2"/>
          <w:lang w:val="lt-LT" w:eastAsia="hi-IN" w:bidi="hi-IN"/>
        </w:rPr>
        <w:t>25 proc</w:t>
      </w:r>
      <w:r w:rsidR="00EA1218">
        <w:rPr>
          <w:rFonts w:eastAsia="SimSun" w:cs="Mangal"/>
          <w:color w:val="auto"/>
          <w:kern w:val="2"/>
          <w:lang w:val="lt-LT" w:eastAsia="hi-IN" w:bidi="hi-IN"/>
        </w:rPr>
        <w:t>.</w:t>
      </w:r>
      <w:r w:rsidRPr="00D35D42">
        <w:rPr>
          <w:rFonts w:eastAsia="SimSun" w:cs="Mangal"/>
          <w:color w:val="auto"/>
          <w:kern w:val="2"/>
          <w:lang w:val="lt-LT" w:eastAsia="hi-IN" w:bidi="hi-IN"/>
        </w:rPr>
        <w:t xml:space="preserve"> pamokų mokymasis grindžiamas tiriamojo pobūdžio metodais, praktinėmis veiklomis, kurių metu mokiniai įgyja komandinio darbo, bendradarbiavimo įgūdžių.</w:t>
      </w:r>
    </w:p>
    <w:p w:rsidR="00692F18" w:rsidRDefault="00D35D42" w:rsidP="00692F18">
      <w:pPr>
        <w:widowControl w:val="0"/>
        <w:spacing w:line="240" w:lineRule="auto"/>
        <w:ind w:firstLine="720"/>
        <w:jc w:val="both"/>
        <w:textAlignment w:val="auto"/>
        <w:rPr>
          <w:rFonts w:eastAsia="SimSun"/>
          <w:bCs/>
          <w:color w:val="auto"/>
          <w:kern w:val="2"/>
          <w:lang w:val="lt-LT" w:eastAsia="hi-IN" w:bidi="hi-IN"/>
        </w:rPr>
      </w:pPr>
      <w:r w:rsidRPr="00D35D42">
        <w:rPr>
          <w:rFonts w:eastAsia="SimSun"/>
          <w:bCs/>
          <w:color w:val="auto"/>
          <w:kern w:val="2"/>
          <w:lang w:val="lt-LT" w:eastAsia="hi-IN" w:bidi="hi-IN"/>
        </w:rPr>
        <w:t>Siekiant skatinti mokinių savivertę ir motyvaciją vykdomas mokinių pasiekimų stebėjimas, vertinimas, analizė ir pokyčių nustatymas. Išanalizavus mokymosi pasiekimų kaitos rodiklius, palyginus su ankstesniais mokslo metais 10 klasės pažymių vidurkis kilo 0,9 balo, kitų klasių rodikliai buvo žemesni 0,2–0,4 balo. Mokyklos metinis pažymių vidurkis 7,2 balo, kilo 0,2 balo lygin</w:t>
      </w:r>
      <w:r w:rsidR="00692F18">
        <w:rPr>
          <w:rFonts w:eastAsia="SimSun"/>
          <w:bCs/>
          <w:color w:val="auto"/>
          <w:kern w:val="2"/>
          <w:lang w:val="lt-LT" w:eastAsia="hi-IN" w:bidi="hi-IN"/>
        </w:rPr>
        <w:t>ant su pra</w:t>
      </w:r>
      <w:r w:rsidR="00EA1218">
        <w:rPr>
          <w:rFonts w:eastAsia="SimSun"/>
          <w:bCs/>
          <w:color w:val="auto"/>
          <w:kern w:val="2"/>
          <w:lang w:val="lt-LT" w:eastAsia="hi-IN" w:bidi="hi-IN"/>
        </w:rPr>
        <w:t>ėjusi</w:t>
      </w:r>
      <w:r w:rsidR="00692F18">
        <w:rPr>
          <w:rFonts w:eastAsia="SimSun"/>
          <w:bCs/>
          <w:color w:val="auto"/>
          <w:kern w:val="2"/>
          <w:lang w:val="lt-LT" w:eastAsia="hi-IN" w:bidi="hi-IN"/>
        </w:rPr>
        <w:t>ais mokslo metais.</w:t>
      </w:r>
    </w:p>
    <w:p w:rsidR="00B813D7" w:rsidRDefault="00B813D7" w:rsidP="00B813D7">
      <w:pPr>
        <w:widowControl w:val="0"/>
        <w:spacing w:line="240" w:lineRule="auto"/>
        <w:ind w:firstLine="720"/>
        <w:jc w:val="both"/>
        <w:textAlignment w:val="auto"/>
        <w:rPr>
          <w:rFonts w:ascii="Arial" w:eastAsia="SimSun" w:hAnsi="Arial" w:cs="Arial"/>
          <w:color w:val="auto"/>
          <w:kern w:val="2"/>
          <w:sz w:val="18"/>
          <w:szCs w:val="18"/>
          <w:lang w:val="lt-LT" w:eastAsia="hi-IN" w:bidi="hi-IN"/>
        </w:rPr>
      </w:pPr>
      <w:r w:rsidRPr="001232DF">
        <w:rPr>
          <w:rFonts w:eastAsia="SimSun" w:cs="Mangal"/>
          <w:color w:val="auto"/>
          <w:kern w:val="2"/>
          <w:lang w:val="lt-LT" w:eastAsia="hi-IN" w:bidi="hi-IN"/>
        </w:rPr>
        <w:t>Mokiniai dalyvavo meninio skaitymo, piešinių, eilėrašči</w:t>
      </w:r>
      <w:r>
        <w:rPr>
          <w:rFonts w:eastAsia="SimSun" w:cs="Mangal"/>
          <w:color w:val="auto"/>
          <w:kern w:val="2"/>
          <w:lang w:val="lt-LT" w:eastAsia="hi-IN" w:bidi="hi-IN"/>
        </w:rPr>
        <w:t xml:space="preserve">ų, šokių konkursuose, varžybose ir užėmė prizines vietas. </w:t>
      </w:r>
      <w:r w:rsidR="00C366A7" w:rsidRPr="001232DF">
        <w:rPr>
          <w:rFonts w:eastAsia="SimSun" w:cs="Mangal"/>
          <w:color w:val="auto"/>
          <w:kern w:val="2"/>
          <w:lang w:val="lt-LT" w:eastAsia="hi-IN" w:bidi="hi-IN"/>
        </w:rPr>
        <w:t>Edukaciniame šalies konkurse „</w:t>
      </w:r>
      <w:proofErr w:type="spellStart"/>
      <w:r w:rsidR="00C366A7" w:rsidRPr="001232DF">
        <w:rPr>
          <w:rFonts w:eastAsia="SimSun" w:cs="Mangal"/>
          <w:color w:val="auto"/>
          <w:kern w:val="2"/>
          <w:lang w:val="lt-LT" w:eastAsia="hi-IN" w:bidi="hi-IN"/>
        </w:rPr>
        <w:t>Olympis</w:t>
      </w:r>
      <w:proofErr w:type="spellEnd"/>
      <w:r w:rsidR="00C366A7" w:rsidRPr="001232DF">
        <w:rPr>
          <w:rFonts w:eastAsia="SimSun" w:cs="Mangal"/>
          <w:color w:val="auto"/>
          <w:kern w:val="2"/>
          <w:lang w:val="lt-LT" w:eastAsia="hi-IN" w:bidi="hi-IN"/>
        </w:rPr>
        <w:t xml:space="preserve"> 2018“ mokiniai laimėjo 81 diplomą. Rajono rusų kalbos olimpiadoje – III vieta, Panevėžio rajono jaunųjų matematikų </w:t>
      </w:r>
      <w:r w:rsidR="00811F2F">
        <w:rPr>
          <w:rFonts w:eastAsia="SimSun" w:cs="Mangal"/>
          <w:color w:val="auto"/>
          <w:kern w:val="2"/>
          <w:lang w:val="lt-LT" w:eastAsia="hi-IN" w:bidi="hi-IN"/>
        </w:rPr>
        <w:t xml:space="preserve">olimpiadoje – </w:t>
      </w:r>
      <w:r w:rsidR="00EA1218">
        <w:rPr>
          <w:rFonts w:eastAsia="SimSun" w:cs="Mangal"/>
          <w:color w:val="auto"/>
          <w:kern w:val="2"/>
          <w:lang w:val="lt-LT" w:eastAsia="hi-IN" w:bidi="hi-IN"/>
        </w:rPr>
        <w:br/>
      </w:r>
      <w:r w:rsidR="00811F2F">
        <w:rPr>
          <w:rFonts w:eastAsia="SimSun" w:cs="Mangal"/>
          <w:color w:val="auto"/>
          <w:kern w:val="2"/>
          <w:lang w:val="lt-LT" w:eastAsia="hi-IN" w:bidi="hi-IN"/>
        </w:rPr>
        <w:t>I vieta. M</w:t>
      </w:r>
      <w:r w:rsidR="00C366A7" w:rsidRPr="001232DF">
        <w:rPr>
          <w:rFonts w:eastAsia="SimSun" w:cs="Mangal"/>
          <w:color w:val="auto"/>
          <w:kern w:val="2"/>
          <w:lang w:val="lt-LT" w:eastAsia="hi-IN" w:bidi="hi-IN"/>
        </w:rPr>
        <w:t xml:space="preserve">okiniai </w:t>
      </w:r>
      <w:r w:rsidR="00811F2F">
        <w:rPr>
          <w:rFonts w:eastAsia="SimSun" w:cs="Mangal"/>
          <w:color w:val="auto"/>
          <w:kern w:val="2"/>
          <w:lang w:val="lt-LT" w:eastAsia="hi-IN" w:bidi="hi-IN"/>
        </w:rPr>
        <w:t>k</w:t>
      </w:r>
      <w:r w:rsidR="00811F2F">
        <w:rPr>
          <w:rFonts w:eastAsia="SimSun"/>
          <w:color w:val="auto"/>
          <w:kern w:val="2"/>
          <w:lang w:val="lt-LT" w:eastAsia="hi-IN" w:bidi="hi-IN"/>
        </w:rPr>
        <w:t xml:space="preserve">albų </w:t>
      </w:r>
      <w:r w:rsidR="00EA1218">
        <w:rPr>
          <w:rFonts w:eastAsia="SimSun"/>
          <w:color w:val="auto"/>
          <w:kern w:val="2"/>
          <w:lang w:val="lt-LT" w:eastAsia="hi-IN" w:bidi="hi-IN"/>
        </w:rPr>
        <w:t>„</w:t>
      </w:r>
      <w:r w:rsidR="00811F2F">
        <w:rPr>
          <w:rFonts w:eastAsia="SimSun"/>
          <w:color w:val="auto"/>
          <w:kern w:val="2"/>
          <w:lang w:val="lt-LT" w:eastAsia="hi-IN" w:bidi="hi-IN"/>
        </w:rPr>
        <w:t>Kengūroje</w:t>
      </w:r>
      <w:r w:rsidR="00EA1218">
        <w:rPr>
          <w:rFonts w:eastAsia="SimSun"/>
          <w:color w:val="auto"/>
          <w:kern w:val="2"/>
          <w:lang w:val="lt-LT" w:eastAsia="hi-IN" w:bidi="hi-IN"/>
        </w:rPr>
        <w:t>“</w:t>
      </w:r>
      <w:r w:rsidR="00811F2F">
        <w:rPr>
          <w:rFonts w:eastAsia="SimSun"/>
          <w:color w:val="auto"/>
          <w:kern w:val="2"/>
          <w:lang w:val="lt-LT" w:eastAsia="hi-IN" w:bidi="hi-IN"/>
        </w:rPr>
        <w:t xml:space="preserve"> laimėjo 3 auksinius</w:t>
      </w:r>
      <w:r w:rsidR="00C366A7" w:rsidRPr="001232DF">
        <w:rPr>
          <w:rFonts w:eastAsia="SimSun"/>
          <w:color w:val="auto"/>
          <w:kern w:val="2"/>
          <w:lang w:val="lt-LT" w:eastAsia="hi-IN" w:bidi="hi-IN"/>
        </w:rPr>
        <w:t>,</w:t>
      </w:r>
      <w:r w:rsidR="00811F2F">
        <w:rPr>
          <w:rFonts w:eastAsia="SimSun"/>
          <w:color w:val="auto"/>
          <w:kern w:val="2"/>
          <w:lang w:val="lt-LT" w:eastAsia="hi-IN" w:bidi="hi-IN"/>
        </w:rPr>
        <w:t xml:space="preserve"> 2 sidabrinius, 1 oranžinį diplomą</w:t>
      </w:r>
      <w:r w:rsidR="00C366A7" w:rsidRPr="001232DF">
        <w:rPr>
          <w:rFonts w:eastAsia="SimSun"/>
          <w:color w:val="auto"/>
          <w:kern w:val="2"/>
          <w:lang w:val="lt-LT" w:eastAsia="hi-IN" w:bidi="hi-IN"/>
        </w:rPr>
        <w:t>.</w:t>
      </w:r>
      <w:r w:rsidR="00C366A7">
        <w:rPr>
          <w:rFonts w:ascii="Arial" w:eastAsia="SimSun" w:hAnsi="Arial" w:cs="Arial"/>
          <w:color w:val="auto"/>
          <w:kern w:val="2"/>
          <w:sz w:val="18"/>
          <w:szCs w:val="18"/>
          <w:lang w:val="lt-LT" w:eastAsia="hi-IN" w:bidi="hi-IN"/>
        </w:rPr>
        <w:t xml:space="preserve"> </w:t>
      </w:r>
    </w:p>
    <w:p w:rsidR="009C77AB" w:rsidRDefault="00610469" w:rsidP="00B813D7">
      <w:pPr>
        <w:widowControl w:val="0"/>
        <w:spacing w:line="240" w:lineRule="auto"/>
        <w:ind w:firstLine="720"/>
        <w:jc w:val="both"/>
        <w:textAlignment w:val="auto"/>
        <w:rPr>
          <w:rFonts w:eastAsia="SimSun"/>
          <w:color w:val="auto"/>
          <w:kern w:val="2"/>
          <w:lang w:val="lt-LT" w:eastAsia="hi-IN" w:bidi="hi-IN"/>
        </w:rPr>
      </w:pPr>
      <w:r w:rsidRPr="00610469">
        <w:rPr>
          <w:lang w:val="lt-LT" w:eastAsia="hi-IN" w:bidi="hi-IN"/>
        </w:rPr>
        <w:t xml:space="preserve">Vaiko gerovės komisijos posėdžiuose numatomos mokymosi pagalbos galimybės kiekvienam mokiniui. </w:t>
      </w:r>
      <w:proofErr w:type="spellStart"/>
      <w:r w:rsidRPr="00610469">
        <w:t>Mokinių</w:t>
      </w:r>
      <w:proofErr w:type="spellEnd"/>
      <w:r w:rsidRPr="00610469">
        <w:t xml:space="preserve"> </w:t>
      </w:r>
      <w:proofErr w:type="spellStart"/>
      <w:r w:rsidRPr="00610469">
        <w:t>pasiekimų</w:t>
      </w:r>
      <w:proofErr w:type="spellEnd"/>
      <w:r w:rsidRPr="00610469">
        <w:t xml:space="preserve"> </w:t>
      </w:r>
      <w:proofErr w:type="spellStart"/>
      <w:r w:rsidRPr="00610469">
        <w:t>ir</w:t>
      </w:r>
      <w:proofErr w:type="spellEnd"/>
      <w:r w:rsidRPr="00610469">
        <w:t xml:space="preserve"> </w:t>
      </w:r>
      <w:proofErr w:type="spellStart"/>
      <w:r w:rsidRPr="00610469">
        <w:t>pažangos</w:t>
      </w:r>
      <w:proofErr w:type="spellEnd"/>
      <w:r w:rsidRPr="00610469">
        <w:t xml:space="preserve"> </w:t>
      </w:r>
      <w:proofErr w:type="spellStart"/>
      <w:r w:rsidRPr="00610469">
        <w:t>vertinimo</w:t>
      </w:r>
      <w:proofErr w:type="spellEnd"/>
      <w:r w:rsidRPr="00610469">
        <w:t xml:space="preserve"> </w:t>
      </w:r>
      <w:proofErr w:type="spellStart"/>
      <w:r w:rsidRPr="00610469">
        <w:t>informacija</w:t>
      </w:r>
      <w:proofErr w:type="spellEnd"/>
      <w:r w:rsidRPr="00610469">
        <w:t xml:space="preserve"> </w:t>
      </w:r>
      <w:proofErr w:type="spellStart"/>
      <w:r w:rsidRPr="00610469">
        <w:t>kaupiama</w:t>
      </w:r>
      <w:proofErr w:type="spellEnd"/>
      <w:r w:rsidRPr="00610469">
        <w:rPr>
          <w:rFonts w:eastAsia="Times New Roman"/>
          <w:bCs/>
          <w:kern w:val="0"/>
        </w:rPr>
        <w:t xml:space="preserve"> </w:t>
      </w:r>
      <w:proofErr w:type="spellStart"/>
      <w:r w:rsidRPr="00610469">
        <w:rPr>
          <w:rFonts w:eastAsia="Times New Roman"/>
          <w:bCs/>
          <w:kern w:val="0"/>
        </w:rPr>
        <w:t>mokinio</w:t>
      </w:r>
      <w:proofErr w:type="spellEnd"/>
      <w:r w:rsidRPr="00610469">
        <w:rPr>
          <w:rFonts w:eastAsia="Times New Roman"/>
          <w:bCs/>
          <w:kern w:val="0"/>
        </w:rPr>
        <w:t xml:space="preserve"> </w:t>
      </w:r>
      <w:proofErr w:type="spellStart"/>
      <w:r w:rsidRPr="00610469">
        <w:rPr>
          <w:rFonts w:eastAsia="Times New Roman"/>
          <w:bCs/>
          <w:kern w:val="0"/>
        </w:rPr>
        <w:t>pasiekimų</w:t>
      </w:r>
      <w:proofErr w:type="spellEnd"/>
      <w:r w:rsidRPr="00610469">
        <w:rPr>
          <w:rFonts w:eastAsia="Times New Roman"/>
          <w:bCs/>
          <w:kern w:val="0"/>
        </w:rPr>
        <w:t xml:space="preserve"> </w:t>
      </w:r>
      <w:proofErr w:type="spellStart"/>
      <w:r w:rsidRPr="00610469">
        <w:rPr>
          <w:rFonts w:eastAsia="Times New Roman"/>
          <w:bCs/>
          <w:kern w:val="0"/>
        </w:rPr>
        <w:t>ir</w:t>
      </w:r>
      <w:proofErr w:type="spellEnd"/>
      <w:r w:rsidRPr="00610469">
        <w:rPr>
          <w:rFonts w:eastAsia="Times New Roman"/>
          <w:bCs/>
          <w:kern w:val="0"/>
        </w:rPr>
        <w:t xml:space="preserve"> </w:t>
      </w:r>
      <w:proofErr w:type="spellStart"/>
      <w:r w:rsidRPr="00610469">
        <w:rPr>
          <w:rFonts w:eastAsia="Times New Roman"/>
          <w:bCs/>
          <w:kern w:val="0"/>
        </w:rPr>
        <w:t>pažangos</w:t>
      </w:r>
      <w:proofErr w:type="spellEnd"/>
      <w:r w:rsidRPr="00610469">
        <w:rPr>
          <w:rFonts w:eastAsia="Times New Roman"/>
          <w:bCs/>
          <w:kern w:val="0"/>
        </w:rPr>
        <w:t xml:space="preserve"> </w:t>
      </w:r>
      <w:proofErr w:type="spellStart"/>
      <w:r w:rsidRPr="00610469">
        <w:rPr>
          <w:rFonts w:eastAsia="Times New Roman"/>
          <w:bCs/>
          <w:kern w:val="0"/>
        </w:rPr>
        <w:t>vertinimo</w:t>
      </w:r>
      <w:proofErr w:type="spellEnd"/>
      <w:r w:rsidRPr="00610469">
        <w:rPr>
          <w:rFonts w:eastAsia="Times New Roman"/>
          <w:bCs/>
          <w:kern w:val="0"/>
        </w:rPr>
        <w:t xml:space="preserve"> </w:t>
      </w:r>
      <w:proofErr w:type="spellStart"/>
      <w:r w:rsidRPr="00610469">
        <w:rPr>
          <w:rFonts w:eastAsia="Times New Roman"/>
          <w:bCs/>
          <w:kern w:val="0"/>
        </w:rPr>
        <w:t>apraše</w:t>
      </w:r>
      <w:proofErr w:type="spellEnd"/>
      <w:r w:rsidRPr="00610469">
        <w:rPr>
          <w:rFonts w:eastAsia="Times New Roman"/>
          <w:bCs/>
          <w:kern w:val="0"/>
        </w:rPr>
        <w:t xml:space="preserve">, </w:t>
      </w:r>
      <w:proofErr w:type="spellStart"/>
      <w:r w:rsidRPr="00610469">
        <w:rPr>
          <w:rFonts w:eastAsia="Times New Roman"/>
          <w:bCs/>
          <w:kern w:val="0"/>
        </w:rPr>
        <w:t>asmeninės</w:t>
      </w:r>
      <w:proofErr w:type="spellEnd"/>
      <w:r w:rsidRPr="00610469">
        <w:rPr>
          <w:rFonts w:eastAsia="Times New Roman"/>
          <w:bCs/>
          <w:kern w:val="0"/>
        </w:rPr>
        <w:t xml:space="preserve"> </w:t>
      </w:r>
      <w:proofErr w:type="spellStart"/>
      <w:r w:rsidRPr="00610469">
        <w:rPr>
          <w:rFonts w:eastAsia="Times New Roman"/>
          <w:bCs/>
          <w:kern w:val="0"/>
        </w:rPr>
        <w:t>pažangos</w:t>
      </w:r>
      <w:proofErr w:type="spellEnd"/>
      <w:r w:rsidRPr="00610469">
        <w:rPr>
          <w:rFonts w:eastAsia="Times New Roman"/>
          <w:bCs/>
          <w:kern w:val="0"/>
        </w:rPr>
        <w:t xml:space="preserve"> </w:t>
      </w:r>
      <w:proofErr w:type="spellStart"/>
      <w:r w:rsidRPr="00610469">
        <w:rPr>
          <w:rFonts w:eastAsia="Times New Roman"/>
          <w:bCs/>
          <w:kern w:val="0"/>
        </w:rPr>
        <w:t>stebėsenos</w:t>
      </w:r>
      <w:proofErr w:type="spellEnd"/>
      <w:r w:rsidRPr="00610469">
        <w:rPr>
          <w:rFonts w:eastAsia="Times New Roman"/>
          <w:bCs/>
          <w:kern w:val="0"/>
        </w:rPr>
        <w:t xml:space="preserve"> </w:t>
      </w:r>
      <w:proofErr w:type="spellStart"/>
      <w:r w:rsidRPr="00610469">
        <w:rPr>
          <w:rFonts w:eastAsia="Times New Roman"/>
          <w:bCs/>
          <w:kern w:val="0"/>
        </w:rPr>
        <w:t>lapuose</w:t>
      </w:r>
      <w:proofErr w:type="spellEnd"/>
      <w:r w:rsidRPr="00610469">
        <w:rPr>
          <w:rFonts w:eastAsia="Times New Roman"/>
          <w:bCs/>
          <w:kern w:val="0"/>
        </w:rPr>
        <w:t xml:space="preserve">. </w:t>
      </w:r>
      <w:proofErr w:type="spellStart"/>
      <w:r w:rsidRPr="00610469">
        <w:rPr>
          <w:rFonts w:eastAsia="Times New Roman"/>
          <w:kern w:val="0"/>
          <w:lang w:val="en-AU"/>
        </w:rPr>
        <w:t>Mokykloje</w:t>
      </w:r>
      <w:proofErr w:type="spellEnd"/>
      <w:r w:rsidRPr="00610469">
        <w:rPr>
          <w:rFonts w:eastAsia="Times New Roman"/>
          <w:kern w:val="0"/>
          <w:lang w:val="en-AU"/>
        </w:rPr>
        <w:t xml:space="preserve"> </w:t>
      </w:r>
      <w:proofErr w:type="spellStart"/>
      <w:r w:rsidRPr="00610469">
        <w:rPr>
          <w:rFonts w:eastAsia="Times New Roman"/>
          <w:kern w:val="0"/>
          <w:lang w:val="en-AU"/>
        </w:rPr>
        <w:t>mokiniams</w:t>
      </w:r>
      <w:proofErr w:type="spellEnd"/>
      <w:r w:rsidRPr="00610469">
        <w:rPr>
          <w:rFonts w:eastAsia="Times New Roman"/>
          <w:kern w:val="0"/>
          <w:lang w:val="en-AU"/>
        </w:rPr>
        <w:t xml:space="preserve">, </w:t>
      </w:r>
      <w:proofErr w:type="spellStart"/>
      <w:r w:rsidRPr="00610469">
        <w:rPr>
          <w:rFonts w:eastAsia="Times New Roman"/>
          <w:kern w:val="0"/>
          <w:lang w:val="en-AU"/>
        </w:rPr>
        <w:t>tėvams</w:t>
      </w:r>
      <w:proofErr w:type="spellEnd"/>
      <w:r w:rsidRPr="00610469">
        <w:rPr>
          <w:rFonts w:eastAsia="Times New Roman"/>
          <w:kern w:val="0"/>
          <w:lang w:val="en-AU"/>
        </w:rPr>
        <w:t xml:space="preserve"> (</w:t>
      </w:r>
      <w:proofErr w:type="spellStart"/>
      <w:r w:rsidRPr="00610469">
        <w:rPr>
          <w:rFonts w:eastAsia="Times New Roman"/>
          <w:kern w:val="0"/>
          <w:lang w:val="en-AU"/>
        </w:rPr>
        <w:t>globėjams</w:t>
      </w:r>
      <w:proofErr w:type="spellEnd"/>
      <w:r w:rsidRPr="00610469">
        <w:rPr>
          <w:rFonts w:eastAsia="Times New Roman"/>
          <w:kern w:val="0"/>
          <w:lang w:val="en-AU"/>
        </w:rPr>
        <w:t xml:space="preserve">, </w:t>
      </w:r>
      <w:proofErr w:type="spellStart"/>
      <w:r w:rsidRPr="00610469">
        <w:rPr>
          <w:rFonts w:eastAsia="Times New Roman"/>
          <w:kern w:val="0"/>
          <w:lang w:val="en-AU"/>
        </w:rPr>
        <w:t>rūpintojams</w:t>
      </w:r>
      <w:proofErr w:type="spellEnd"/>
      <w:r w:rsidRPr="00610469">
        <w:rPr>
          <w:rFonts w:eastAsia="Times New Roman"/>
          <w:kern w:val="0"/>
          <w:lang w:val="en-AU"/>
        </w:rPr>
        <w:t xml:space="preserve">) </w:t>
      </w:r>
      <w:proofErr w:type="spellStart"/>
      <w:r w:rsidRPr="00610469">
        <w:rPr>
          <w:rFonts w:eastAsia="Times New Roman"/>
          <w:kern w:val="0"/>
          <w:lang w:val="en-AU"/>
        </w:rPr>
        <w:t>individualią</w:t>
      </w:r>
      <w:proofErr w:type="spellEnd"/>
      <w:r w:rsidRPr="00610469">
        <w:rPr>
          <w:rFonts w:eastAsia="Times New Roman"/>
          <w:kern w:val="0"/>
          <w:lang w:val="en-AU"/>
        </w:rPr>
        <w:t xml:space="preserve"> </w:t>
      </w:r>
      <w:proofErr w:type="spellStart"/>
      <w:r w:rsidRPr="00610469">
        <w:rPr>
          <w:rFonts w:eastAsia="Times New Roman"/>
          <w:kern w:val="0"/>
          <w:lang w:val="en-AU"/>
        </w:rPr>
        <w:t>pagalbą</w:t>
      </w:r>
      <w:proofErr w:type="spellEnd"/>
      <w:r w:rsidRPr="00610469">
        <w:rPr>
          <w:rFonts w:eastAsia="Times New Roman"/>
          <w:kern w:val="0"/>
          <w:lang w:val="en-AU"/>
        </w:rPr>
        <w:t xml:space="preserve"> </w:t>
      </w:r>
      <w:proofErr w:type="spellStart"/>
      <w:r w:rsidRPr="00610469">
        <w:rPr>
          <w:rFonts w:eastAsia="Times New Roman"/>
          <w:kern w:val="0"/>
          <w:lang w:val="en-AU"/>
        </w:rPr>
        <w:t>teikia</w:t>
      </w:r>
      <w:proofErr w:type="spellEnd"/>
      <w:r w:rsidRPr="00610469">
        <w:rPr>
          <w:rFonts w:eastAsia="Times New Roman"/>
          <w:kern w:val="0"/>
          <w:lang w:val="en-AU"/>
        </w:rPr>
        <w:t xml:space="preserve"> </w:t>
      </w:r>
      <w:proofErr w:type="spellStart"/>
      <w:r w:rsidRPr="00610469">
        <w:rPr>
          <w:rFonts w:eastAsia="Times New Roman"/>
          <w:kern w:val="0"/>
          <w:lang w:val="en-AU"/>
        </w:rPr>
        <w:t>socialinis</w:t>
      </w:r>
      <w:proofErr w:type="spellEnd"/>
      <w:r w:rsidRPr="00610469">
        <w:rPr>
          <w:rFonts w:eastAsia="Times New Roman"/>
          <w:kern w:val="0"/>
          <w:lang w:val="en-AU"/>
        </w:rPr>
        <w:t xml:space="preserve"> </w:t>
      </w:r>
      <w:proofErr w:type="spellStart"/>
      <w:r w:rsidRPr="00610469">
        <w:rPr>
          <w:rFonts w:eastAsia="Times New Roman"/>
          <w:kern w:val="0"/>
          <w:lang w:val="en-AU"/>
        </w:rPr>
        <w:t>pedagogas</w:t>
      </w:r>
      <w:proofErr w:type="spellEnd"/>
      <w:r w:rsidRPr="00610469">
        <w:rPr>
          <w:rFonts w:eastAsia="Times New Roman"/>
          <w:kern w:val="0"/>
          <w:lang w:val="en-AU"/>
        </w:rPr>
        <w:t xml:space="preserve">, </w:t>
      </w:r>
      <w:proofErr w:type="spellStart"/>
      <w:r w:rsidRPr="00610469">
        <w:rPr>
          <w:rFonts w:eastAsia="Times New Roman"/>
          <w:kern w:val="0"/>
          <w:lang w:val="en-AU"/>
        </w:rPr>
        <w:t>psichologas</w:t>
      </w:r>
      <w:proofErr w:type="spellEnd"/>
      <w:r w:rsidRPr="00610469">
        <w:rPr>
          <w:rFonts w:eastAsia="Times New Roman"/>
          <w:kern w:val="0"/>
          <w:lang w:val="en-AU"/>
        </w:rPr>
        <w:t xml:space="preserve">, </w:t>
      </w:r>
      <w:proofErr w:type="spellStart"/>
      <w:r w:rsidRPr="00610469">
        <w:rPr>
          <w:rFonts w:eastAsia="Times New Roman"/>
          <w:kern w:val="0"/>
          <w:lang w:val="en-AU"/>
        </w:rPr>
        <w:t>logopedas-specialusis</w:t>
      </w:r>
      <w:proofErr w:type="spellEnd"/>
      <w:r w:rsidRPr="00610469">
        <w:rPr>
          <w:rFonts w:eastAsia="Times New Roman"/>
          <w:kern w:val="0"/>
          <w:lang w:val="en-AU"/>
        </w:rPr>
        <w:t xml:space="preserve"> </w:t>
      </w:r>
      <w:proofErr w:type="spellStart"/>
      <w:r w:rsidRPr="00610469">
        <w:rPr>
          <w:rFonts w:eastAsia="Times New Roman"/>
          <w:kern w:val="0"/>
          <w:lang w:val="en-AU"/>
        </w:rPr>
        <w:t>pedagogas</w:t>
      </w:r>
      <w:proofErr w:type="spellEnd"/>
      <w:r w:rsidRPr="00610469">
        <w:rPr>
          <w:rFonts w:eastAsia="Times New Roman"/>
          <w:kern w:val="0"/>
          <w:lang w:val="en-AU"/>
        </w:rPr>
        <w:t xml:space="preserve">, </w:t>
      </w:r>
      <w:proofErr w:type="spellStart"/>
      <w:r w:rsidRPr="00610469">
        <w:rPr>
          <w:rFonts w:eastAsia="Times New Roman"/>
          <w:kern w:val="0"/>
          <w:lang w:val="en-AU"/>
        </w:rPr>
        <w:t>mokytojo</w:t>
      </w:r>
      <w:proofErr w:type="spellEnd"/>
      <w:r w:rsidRPr="00610469">
        <w:rPr>
          <w:rFonts w:eastAsia="Times New Roman"/>
          <w:kern w:val="0"/>
          <w:lang w:val="en-AU"/>
        </w:rPr>
        <w:t xml:space="preserve"> </w:t>
      </w:r>
      <w:proofErr w:type="spellStart"/>
      <w:r w:rsidRPr="00610469">
        <w:rPr>
          <w:rFonts w:eastAsia="Times New Roman"/>
          <w:kern w:val="0"/>
          <w:lang w:val="en-AU"/>
        </w:rPr>
        <w:t>padėjėjas</w:t>
      </w:r>
      <w:proofErr w:type="spellEnd"/>
      <w:r w:rsidRPr="00610469">
        <w:rPr>
          <w:rFonts w:eastAsia="Times New Roman"/>
          <w:kern w:val="0"/>
          <w:lang w:val="en-AU"/>
        </w:rPr>
        <w:t>.</w:t>
      </w:r>
      <w:r w:rsidR="005B6B47" w:rsidRPr="005B6B47">
        <w:rPr>
          <w:rFonts w:eastAsia="SimSun"/>
          <w:color w:val="auto"/>
          <w:kern w:val="2"/>
          <w:lang w:val="lt-LT" w:eastAsia="hi-IN" w:bidi="hi-IN"/>
        </w:rPr>
        <w:t xml:space="preserve"> </w:t>
      </w:r>
      <w:proofErr w:type="spellStart"/>
      <w:r w:rsidR="00B2491C">
        <w:rPr>
          <w:rFonts w:eastAsia="SimSun"/>
          <w:color w:val="auto"/>
          <w:kern w:val="2"/>
          <w:lang w:val="lt-LT" w:eastAsia="hi-IN" w:bidi="hi-IN"/>
        </w:rPr>
        <w:t>Ugdymos</w:t>
      </w:r>
      <w:proofErr w:type="spellEnd"/>
      <w:r w:rsidR="00B2491C">
        <w:rPr>
          <w:rFonts w:eastAsia="SimSun"/>
          <w:color w:val="auto"/>
          <w:kern w:val="2"/>
          <w:lang w:val="lt-LT" w:eastAsia="hi-IN" w:bidi="hi-IN"/>
        </w:rPr>
        <w:t>(</w:t>
      </w:r>
      <w:proofErr w:type="spellStart"/>
      <w:r w:rsidR="00B2491C">
        <w:rPr>
          <w:rFonts w:eastAsia="SimSun"/>
          <w:color w:val="auto"/>
          <w:kern w:val="2"/>
          <w:lang w:val="lt-LT" w:eastAsia="hi-IN" w:bidi="hi-IN"/>
        </w:rPr>
        <w:t>si</w:t>
      </w:r>
      <w:proofErr w:type="spellEnd"/>
      <w:r w:rsidR="00B2491C">
        <w:rPr>
          <w:rFonts w:eastAsia="SimSun"/>
          <w:color w:val="auto"/>
          <w:kern w:val="2"/>
          <w:lang w:val="lt-LT" w:eastAsia="hi-IN" w:bidi="hi-IN"/>
        </w:rPr>
        <w:t xml:space="preserve">) kokybės ir pažangos rezultatai analizuojami mokytojų tarybos posėdžiuose, klasės valandėlėse, tėvų (globėjų, rūpintojų) susirinkimuose, trišaliuose pokalbiuose </w:t>
      </w:r>
      <w:r w:rsidR="005B6B47" w:rsidRPr="005B6B47">
        <w:rPr>
          <w:rFonts w:eastAsia="SimSun"/>
          <w:color w:val="auto"/>
          <w:kern w:val="2"/>
          <w:lang w:val="lt-LT" w:eastAsia="hi-IN" w:bidi="hi-IN"/>
        </w:rPr>
        <w:t xml:space="preserve">,,Mokinys – tėvai </w:t>
      </w:r>
      <w:r w:rsidR="00B2491C">
        <w:rPr>
          <w:rFonts w:eastAsia="SimSun"/>
          <w:color w:val="auto"/>
          <w:kern w:val="2"/>
          <w:lang w:val="lt-LT" w:eastAsia="hi-IN" w:bidi="hi-IN"/>
        </w:rPr>
        <w:t xml:space="preserve">(globėjai, rūpintojai) </w:t>
      </w:r>
      <w:r w:rsidR="005B6B47" w:rsidRPr="005B6B47">
        <w:rPr>
          <w:rFonts w:eastAsia="SimSun"/>
          <w:color w:val="auto"/>
          <w:kern w:val="2"/>
          <w:lang w:val="lt-LT" w:eastAsia="hi-IN" w:bidi="hi-IN"/>
        </w:rPr>
        <w:t>– klasės vadovas“</w:t>
      </w:r>
      <w:r w:rsidR="00B2491C">
        <w:rPr>
          <w:rFonts w:eastAsia="SimSun"/>
          <w:color w:val="auto"/>
          <w:kern w:val="2"/>
          <w:lang w:val="lt-LT" w:eastAsia="hi-IN" w:bidi="hi-IN"/>
        </w:rPr>
        <w:t xml:space="preserve">. </w:t>
      </w:r>
    </w:p>
    <w:p w:rsidR="008E373E" w:rsidRPr="00B813D7" w:rsidRDefault="008E373E" w:rsidP="00B813D7">
      <w:pPr>
        <w:widowControl w:val="0"/>
        <w:spacing w:line="240" w:lineRule="auto"/>
        <w:ind w:firstLine="720"/>
        <w:jc w:val="both"/>
        <w:textAlignment w:val="auto"/>
        <w:rPr>
          <w:rFonts w:eastAsia="SimSun" w:cs="Mangal"/>
          <w:color w:val="auto"/>
          <w:kern w:val="2"/>
          <w:lang w:val="lt-LT" w:eastAsia="hi-IN" w:bidi="hi-IN"/>
        </w:rPr>
      </w:pPr>
    </w:p>
    <w:p w:rsidR="009C77AB" w:rsidRPr="00692F18" w:rsidRDefault="009C77AB" w:rsidP="00692F18">
      <w:pPr>
        <w:jc w:val="center"/>
        <w:rPr>
          <w:b/>
          <w:bCs/>
          <w:color w:val="auto"/>
          <w:lang w:val="lt-LT"/>
        </w:rPr>
      </w:pPr>
      <w:r w:rsidRPr="00610469">
        <w:rPr>
          <w:b/>
          <w:bCs/>
          <w:color w:val="auto"/>
          <w:lang w:val="lt-LT"/>
        </w:rPr>
        <w:t>IV. PEDAGOGŲ PASIEKIMAI</w:t>
      </w:r>
    </w:p>
    <w:p w:rsidR="003735D0" w:rsidRDefault="00610469" w:rsidP="003735D0">
      <w:pPr>
        <w:widowControl w:val="0"/>
        <w:suppressAutoHyphens w:val="0"/>
        <w:spacing w:line="240" w:lineRule="auto"/>
        <w:ind w:firstLine="720"/>
        <w:jc w:val="both"/>
        <w:textAlignment w:val="auto"/>
        <w:rPr>
          <w:rFonts w:eastAsia="SimSun"/>
          <w:color w:val="auto"/>
          <w:lang w:val="lt-LT" w:eastAsia="hi-IN" w:bidi="hi-IN"/>
        </w:rPr>
      </w:pPr>
      <w:r w:rsidRPr="003735D0">
        <w:rPr>
          <w:color w:val="auto"/>
        </w:rPr>
        <w:t xml:space="preserve">4.1. </w:t>
      </w:r>
      <w:proofErr w:type="spellStart"/>
      <w:r w:rsidR="003735D0" w:rsidRPr="003735D0">
        <w:rPr>
          <w:color w:val="auto"/>
        </w:rPr>
        <w:t>Pedagogų</w:t>
      </w:r>
      <w:proofErr w:type="spellEnd"/>
      <w:r w:rsidR="003735D0" w:rsidRPr="003735D0">
        <w:rPr>
          <w:color w:val="auto"/>
        </w:rPr>
        <w:t xml:space="preserve"> </w:t>
      </w:r>
      <w:proofErr w:type="spellStart"/>
      <w:r w:rsidR="003735D0" w:rsidRPr="003735D0">
        <w:rPr>
          <w:color w:val="auto"/>
        </w:rPr>
        <w:t>kvalifikacijos</w:t>
      </w:r>
      <w:proofErr w:type="spellEnd"/>
      <w:r w:rsidR="003735D0" w:rsidRPr="003735D0">
        <w:rPr>
          <w:color w:val="auto"/>
        </w:rPr>
        <w:t xml:space="preserve"> </w:t>
      </w:r>
      <w:proofErr w:type="spellStart"/>
      <w:r w:rsidR="003735D0" w:rsidRPr="003735D0">
        <w:rPr>
          <w:color w:val="auto"/>
        </w:rPr>
        <w:t>tobulinimo</w:t>
      </w:r>
      <w:proofErr w:type="spellEnd"/>
      <w:r w:rsidR="003735D0" w:rsidRPr="003735D0">
        <w:rPr>
          <w:color w:val="auto"/>
        </w:rPr>
        <w:t xml:space="preserve"> </w:t>
      </w:r>
      <w:proofErr w:type="spellStart"/>
      <w:r w:rsidR="003735D0" w:rsidRPr="003735D0">
        <w:rPr>
          <w:color w:val="auto"/>
        </w:rPr>
        <w:t>prioritetai</w:t>
      </w:r>
      <w:proofErr w:type="spellEnd"/>
      <w:r w:rsidR="003735D0" w:rsidRPr="003735D0">
        <w:rPr>
          <w:color w:val="auto"/>
        </w:rPr>
        <w:t xml:space="preserve">: </w:t>
      </w:r>
      <w:proofErr w:type="spellStart"/>
      <w:proofErr w:type="gramStart"/>
      <w:r w:rsidR="003735D0" w:rsidRPr="003735D0">
        <w:rPr>
          <w:color w:val="auto"/>
        </w:rPr>
        <w:t>ugdymo</w:t>
      </w:r>
      <w:proofErr w:type="spellEnd"/>
      <w:r w:rsidR="003735D0" w:rsidRPr="003735D0">
        <w:rPr>
          <w:color w:val="auto"/>
        </w:rPr>
        <w:t>(</w:t>
      </w:r>
      <w:proofErr w:type="spellStart"/>
      <w:proofErr w:type="gramEnd"/>
      <w:r w:rsidR="003735D0" w:rsidRPr="003735D0">
        <w:rPr>
          <w:color w:val="auto"/>
        </w:rPr>
        <w:t>si</w:t>
      </w:r>
      <w:proofErr w:type="spellEnd"/>
      <w:r w:rsidR="003735D0" w:rsidRPr="003735D0">
        <w:rPr>
          <w:color w:val="auto"/>
        </w:rPr>
        <w:t xml:space="preserve">) </w:t>
      </w:r>
      <w:proofErr w:type="spellStart"/>
      <w:r w:rsidR="003735D0" w:rsidRPr="003735D0">
        <w:rPr>
          <w:color w:val="auto"/>
        </w:rPr>
        <w:t>kokybės</w:t>
      </w:r>
      <w:proofErr w:type="spellEnd"/>
      <w:r w:rsidR="003735D0" w:rsidRPr="003735D0">
        <w:rPr>
          <w:color w:val="auto"/>
        </w:rPr>
        <w:t xml:space="preserve"> </w:t>
      </w:r>
      <w:proofErr w:type="spellStart"/>
      <w:r w:rsidR="003735D0" w:rsidRPr="003735D0">
        <w:rPr>
          <w:color w:val="auto"/>
        </w:rPr>
        <w:t>gerinimas</w:t>
      </w:r>
      <w:proofErr w:type="spellEnd"/>
      <w:r w:rsidR="003735D0" w:rsidRPr="003735D0">
        <w:rPr>
          <w:color w:val="auto"/>
        </w:rPr>
        <w:t>, m</w:t>
      </w:r>
      <w:proofErr w:type="spellStart"/>
      <w:r w:rsidR="003735D0" w:rsidRPr="003735D0">
        <w:rPr>
          <w:rFonts w:eastAsia="SimSun" w:cs="Mangal"/>
          <w:color w:val="auto"/>
          <w:lang w:val="lt-LT" w:eastAsia="hi-IN" w:bidi="hi-IN"/>
        </w:rPr>
        <w:t>okinių</w:t>
      </w:r>
      <w:proofErr w:type="spellEnd"/>
      <w:r w:rsidR="003735D0" w:rsidRPr="003735D0">
        <w:rPr>
          <w:rFonts w:eastAsia="SimSun" w:cs="Mangal"/>
          <w:color w:val="auto"/>
          <w:lang w:val="lt-LT" w:eastAsia="hi-IN" w:bidi="hi-IN"/>
        </w:rPr>
        <w:t xml:space="preserve"> vertinimas ir įsivertinimas pamokose, </w:t>
      </w:r>
      <w:r w:rsidR="003735D0" w:rsidRPr="003735D0">
        <w:rPr>
          <w:rFonts w:eastAsia="SimSun"/>
          <w:bCs/>
          <w:color w:val="auto"/>
          <w:lang w:val="lt-LT" w:eastAsia="hi-IN" w:bidi="hi-IN"/>
        </w:rPr>
        <w:t>pasiekimų stebėjimas, analizė ir pokyčių nustatymas, k</w:t>
      </w:r>
      <w:r w:rsidR="003735D0" w:rsidRPr="003735D0">
        <w:rPr>
          <w:rFonts w:eastAsia="SimSun"/>
          <w:color w:val="auto"/>
          <w:lang w:val="lt-LT" w:eastAsia="hi-IN" w:bidi="hi-IN"/>
        </w:rPr>
        <w:t xml:space="preserve">lasės vadovo veiklos organizavimo tobulinimas, </w:t>
      </w:r>
      <w:proofErr w:type="spellStart"/>
      <w:r w:rsidR="003735D0" w:rsidRPr="003735D0">
        <w:rPr>
          <w:color w:val="auto"/>
        </w:rPr>
        <w:t>nacionalinio</w:t>
      </w:r>
      <w:proofErr w:type="spellEnd"/>
      <w:r w:rsidR="003735D0" w:rsidRPr="003735D0">
        <w:rPr>
          <w:color w:val="auto"/>
        </w:rPr>
        <w:t xml:space="preserve"> </w:t>
      </w:r>
      <w:proofErr w:type="spellStart"/>
      <w:r w:rsidR="003735D0" w:rsidRPr="003735D0">
        <w:rPr>
          <w:color w:val="auto"/>
        </w:rPr>
        <w:t>mokinių</w:t>
      </w:r>
      <w:proofErr w:type="spellEnd"/>
      <w:r w:rsidR="003735D0" w:rsidRPr="003735D0">
        <w:rPr>
          <w:color w:val="auto"/>
        </w:rPr>
        <w:t xml:space="preserve"> </w:t>
      </w:r>
      <w:proofErr w:type="spellStart"/>
      <w:r w:rsidR="003735D0" w:rsidRPr="003735D0">
        <w:rPr>
          <w:color w:val="auto"/>
        </w:rPr>
        <w:t>pasiekimo</w:t>
      </w:r>
      <w:proofErr w:type="spellEnd"/>
      <w:r w:rsidR="003735D0" w:rsidRPr="003735D0">
        <w:rPr>
          <w:color w:val="auto"/>
        </w:rPr>
        <w:t xml:space="preserve"> </w:t>
      </w:r>
      <w:proofErr w:type="spellStart"/>
      <w:r w:rsidR="003735D0" w:rsidRPr="003735D0">
        <w:rPr>
          <w:color w:val="auto"/>
        </w:rPr>
        <w:t>patikrinimo</w:t>
      </w:r>
      <w:proofErr w:type="spellEnd"/>
      <w:r w:rsidR="003735D0" w:rsidRPr="00610469">
        <w:t xml:space="preserve">, </w:t>
      </w:r>
      <w:proofErr w:type="spellStart"/>
      <w:r w:rsidR="003735D0" w:rsidRPr="00610469">
        <w:t>pagrindinio</w:t>
      </w:r>
      <w:proofErr w:type="spellEnd"/>
      <w:r w:rsidR="003735D0" w:rsidRPr="00610469">
        <w:t xml:space="preserve"> </w:t>
      </w:r>
      <w:proofErr w:type="spellStart"/>
      <w:r w:rsidR="003735D0" w:rsidRPr="00610469">
        <w:t>ugdymo</w:t>
      </w:r>
      <w:proofErr w:type="spellEnd"/>
      <w:r w:rsidR="003735D0" w:rsidRPr="00610469">
        <w:t xml:space="preserve"> </w:t>
      </w:r>
      <w:proofErr w:type="spellStart"/>
      <w:r w:rsidR="003735D0" w:rsidRPr="00610469">
        <w:t>pasiekimų</w:t>
      </w:r>
      <w:proofErr w:type="spellEnd"/>
      <w:r w:rsidR="003735D0" w:rsidRPr="00610469">
        <w:t xml:space="preserve"> </w:t>
      </w:r>
      <w:proofErr w:type="spellStart"/>
      <w:r w:rsidR="003735D0" w:rsidRPr="00610469">
        <w:t>patikrinimo</w:t>
      </w:r>
      <w:proofErr w:type="spellEnd"/>
      <w:r w:rsidR="003735D0" w:rsidRPr="00610469">
        <w:t xml:space="preserve"> </w:t>
      </w:r>
      <w:proofErr w:type="spellStart"/>
      <w:r w:rsidR="003735D0" w:rsidRPr="00610469">
        <w:t>rezultatų</w:t>
      </w:r>
      <w:proofErr w:type="spellEnd"/>
      <w:r w:rsidR="003735D0" w:rsidRPr="00610469">
        <w:t xml:space="preserve"> </w:t>
      </w:r>
      <w:proofErr w:type="spellStart"/>
      <w:r w:rsidR="003735D0" w:rsidRPr="00610469">
        <w:t>analizavimas</w:t>
      </w:r>
      <w:proofErr w:type="spellEnd"/>
      <w:r w:rsidR="003735D0">
        <w:rPr>
          <w:rFonts w:eastAsia="SimSun"/>
          <w:color w:val="auto"/>
          <w:lang w:val="lt-LT" w:eastAsia="hi-IN" w:bidi="hi-IN"/>
        </w:rPr>
        <w:t>, saugios ugdymosi aplinkos kūrimas.</w:t>
      </w:r>
    </w:p>
    <w:p w:rsidR="003735D0" w:rsidRDefault="003735D0" w:rsidP="003735D0">
      <w:pPr>
        <w:widowControl w:val="0"/>
        <w:suppressAutoHyphens w:val="0"/>
        <w:spacing w:line="240" w:lineRule="auto"/>
        <w:ind w:firstLine="720"/>
        <w:jc w:val="both"/>
        <w:textAlignment w:val="auto"/>
        <w:rPr>
          <w:rFonts w:eastAsia="Times New Roman"/>
          <w:kern w:val="0"/>
          <w:lang w:val="en-AU"/>
        </w:rPr>
      </w:pPr>
      <w:r>
        <w:rPr>
          <w:rFonts w:eastAsia="SimSun" w:cs="Mangal"/>
          <w:color w:val="auto"/>
          <w:kern w:val="2"/>
          <w:lang w:val="lt-LT" w:eastAsia="hi-IN" w:bidi="hi-IN"/>
        </w:rPr>
        <w:t xml:space="preserve">4.2. </w:t>
      </w:r>
      <w:proofErr w:type="spellStart"/>
      <w:r w:rsidRPr="00610469">
        <w:t>Pedagoginės</w:t>
      </w:r>
      <w:proofErr w:type="spellEnd"/>
      <w:r w:rsidRPr="00610469">
        <w:t xml:space="preserve"> </w:t>
      </w:r>
      <w:proofErr w:type="spellStart"/>
      <w:r w:rsidRPr="00610469">
        <w:t>veiklos</w:t>
      </w:r>
      <w:proofErr w:type="spellEnd"/>
      <w:r w:rsidRPr="00610469">
        <w:t xml:space="preserve"> </w:t>
      </w:r>
      <w:proofErr w:type="spellStart"/>
      <w:r w:rsidRPr="00610469">
        <w:t>pasiekimai</w:t>
      </w:r>
      <w:proofErr w:type="spellEnd"/>
      <w:r w:rsidRPr="00610469">
        <w:t xml:space="preserve"> (</w:t>
      </w:r>
      <w:proofErr w:type="spellStart"/>
      <w:r w:rsidRPr="00610469">
        <w:t>mokytojų</w:t>
      </w:r>
      <w:proofErr w:type="spellEnd"/>
      <w:r w:rsidRPr="00610469">
        <w:t xml:space="preserve"> </w:t>
      </w:r>
      <w:proofErr w:type="spellStart"/>
      <w:r w:rsidRPr="00610469">
        <w:t>dalyvavimas</w:t>
      </w:r>
      <w:proofErr w:type="spellEnd"/>
      <w:r w:rsidRPr="00610469">
        <w:t xml:space="preserve"> </w:t>
      </w:r>
      <w:proofErr w:type="spellStart"/>
      <w:r w:rsidRPr="00610469">
        <w:t>šalies</w:t>
      </w:r>
      <w:proofErr w:type="spellEnd"/>
      <w:r w:rsidRPr="00610469">
        <w:t xml:space="preserve"> </w:t>
      </w:r>
      <w:proofErr w:type="spellStart"/>
      <w:r w:rsidRPr="00610469">
        <w:t>ir</w:t>
      </w:r>
      <w:proofErr w:type="spellEnd"/>
      <w:r w:rsidRPr="00610469">
        <w:t xml:space="preserve"> </w:t>
      </w:r>
      <w:proofErr w:type="spellStart"/>
      <w:r w:rsidRPr="00610469">
        <w:t>užsienio</w:t>
      </w:r>
      <w:proofErr w:type="spellEnd"/>
      <w:r w:rsidRPr="00610469">
        <w:t xml:space="preserve"> </w:t>
      </w:r>
      <w:proofErr w:type="spellStart"/>
      <w:r w:rsidRPr="00610469">
        <w:t>projektuose</w:t>
      </w:r>
      <w:proofErr w:type="spellEnd"/>
      <w:r w:rsidRPr="00610469">
        <w:t xml:space="preserve">, </w:t>
      </w:r>
      <w:proofErr w:type="spellStart"/>
      <w:r w:rsidRPr="00610469">
        <w:t>publikuoti</w:t>
      </w:r>
      <w:proofErr w:type="spellEnd"/>
      <w:r w:rsidRPr="00610469">
        <w:t xml:space="preserve"> </w:t>
      </w:r>
      <w:proofErr w:type="spellStart"/>
      <w:r w:rsidRPr="00610469">
        <w:t>leidiniai</w:t>
      </w:r>
      <w:proofErr w:type="spellEnd"/>
      <w:r w:rsidRPr="00610469">
        <w:t xml:space="preserve">, </w:t>
      </w:r>
      <w:proofErr w:type="spellStart"/>
      <w:r w:rsidRPr="00610469">
        <w:t>vesti</w:t>
      </w:r>
      <w:proofErr w:type="spellEnd"/>
      <w:r w:rsidRPr="00610469">
        <w:t xml:space="preserve"> </w:t>
      </w:r>
      <w:proofErr w:type="spellStart"/>
      <w:r w:rsidRPr="00610469">
        <w:t>seminarai</w:t>
      </w:r>
      <w:proofErr w:type="spellEnd"/>
      <w:r w:rsidRPr="00610469">
        <w:t xml:space="preserve"> </w:t>
      </w:r>
      <w:proofErr w:type="spellStart"/>
      <w:r w:rsidRPr="00610469">
        <w:t>ir</w:t>
      </w:r>
      <w:proofErr w:type="spellEnd"/>
      <w:r w:rsidRPr="00610469">
        <w:t xml:space="preserve"> kt.).</w:t>
      </w:r>
      <w:r w:rsidRPr="00610469">
        <w:rPr>
          <w:rFonts w:eastAsia="Times New Roman"/>
          <w:color w:val="auto"/>
          <w:kern w:val="0"/>
          <w:lang w:val="en-US" w:eastAsia="en-US"/>
        </w:rPr>
        <w:t xml:space="preserve"> </w:t>
      </w:r>
      <w:r w:rsidRPr="003735D0">
        <w:rPr>
          <w:rFonts w:eastAsia="SimSun" w:cs="Mangal"/>
          <w:color w:val="auto"/>
          <w:kern w:val="2"/>
          <w:lang w:val="lt-LT" w:eastAsia="hi-IN" w:bidi="hi-IN"/>
        </w:rPr>
        <w:t>Mokytojams sudaromos sąlygos kelti kvalifikaciją, tobulinti kompetencijas įvairiuose kvalifikacijos tobulinimo renginiuose, edukacinėse programose ir praktinėje veikloje</w:t>
      </w:r>
      <w:r w:rsidRPr="006A0931">
        <w:rPr>
          <w:rFonts w:eastAsia="SimSun" w:cs="Mangal"/>
          <w:color w:val="4472C4" w:themeColor="accent5"/>
          <w:kern w:val="2"/>
          <w:lang w:val="lt-LT" w:eastAsia="hi-IN" w:bidi="hi-IN"/>
        </w:rPr>
        <w:t xml:space="preserve">. </w:t>
      </w:r>
    </w:p>
    <w:p w:rsidR="005C6DD0" w:rsidRPr="00CF4C7B" w:rsidRDefault="003735D0" w:rsidP="00CF4C7B">
      <w:pPr>
        <w:widowControl w:val="0"/>
        <w:suppressAutoHyphens w:val="0"/>
        <w:spacing w:line="240" w:lineRule="auto"/>
        <w:ind w:firstLine="720"/>
        <w:jc w:val="both"/>
        <w:textAlignment w:val="auto"/>
        <w:rPr>
          <w:rFonts w:eastAsia="Times New Roman"/>
          <w:kern w:val="0"/>
          <w:lang w:val="en-AU"/>
        </w:rPr>
      </w:pPr>
      <w:r w:rsidRPr="003735D0">
        <w:rPr>
          <w:rFonts w:eastAsia="SimSun" w:cs="Mangal"/>
          <w:color w:val="auto"/>
          <w:kern w:val="2"/>
          <w:lang w:val="lt-LT" w:eastAsia="hi-IN" w:bidi="hi-IN"/>
        </w:rPr>
        <w:t>Informacinių technologijų mokytoja mokykloje vedė kvalifikacinį seminarą „</w:t>
      </w:r>
      <w:r w:rsidRPr="003735D0">
        <w:rPr>
          <w:rFonts w:eastAsia="SimSun"/>
          <w:color w:val="auto"/>
          <w:kern w:val="2"/>
          <w:lang w:val="lt-LT" w:eastAsia="hi-IN" w:bidi="hi-IN"/>
        </w:rPr>
        <w:t>Vertinamų ir nevertinamų veiklų kūrimas virtualioje mokymosi aplinkoje „</w:t>
      </w:r>
      <w:proofErr w:type="spellStart"/>
      <w:r w:rsidRPr="003735D0">
        <w:rPr>
          <w:rFonts w:eastAsia="SimSun"/>
          <w:color w:val="auto"/>
          <w:kern w:val="2"/>
          <w:lang w:val="lt-LT" w:eastAsia="hi-IN" w:bidi="hi-IN"/>
        </w:rPr>
        <w:t>Moodle</w:t>
      </w:r>
      <w:proofErr w:type="spellEnd"/>
      <w:r w:rsidRPr="003735D0">
        <w:rPr>
          <w:rFonts w:eastAsia="SimSun"/>
          <w:color w:val="auto"/>
          <w:kern w:val="2"/>
          <w:lang w:val="lt-LT" w:eastAsia="hi-IN" w:bidi="hi-IN"/>
        </w:rPr>
        <w:t>“</w:t>
      </w:r>
      <w:r w:rsidRPr="003735D0">
        <w:rPr>
          <w:rFonts w:eastAsia="SimSun" w:cs="Mangal"/>
          <w:color w:val="auto"/>
          <w:kern w:val="2"/>
          <w:lang w:val="lt-LT" w:eastAsia="hi-IN" w:bidi="hi-IN"/>
        </w:rPr>
        <w:t xml:space="preserve">, kuriame mokytojai susipažino ir mokėsi kurti vertinamas ir nevertinamas veiklas virtualioje aplinkoje, gilino mokinių </w:t>
      </w:r>
      <w:r w:rsidRPr="003735D0">
        <w:rPr>
          <w:rFonts w:eastAsia="SimSun" w:cs="Mangal"/>
          <w:color w:val="auto"/>
          <w:kern w:val="2"/>
          <w:lang w:val="lt-LT" w:eastAsia="hi-IN" w:bidi="hi-IN"/>
        </w:rPr>
        <w:lastRenderedPageBreak/>
        <w:t>pasiekimų ir pažangos vertinimo kompetencijas.</w:t>
      </w:r>
      <w:r w:rsidR="00C366A7">
        <w:rPr>
          <w:rFonts w:eastAsia="Times New Roman"/>
          <w:kern w:val="0"/>
          <w:lang w:val="en-AU"/>
        </w:rPr>
        <w:t xml:space="preserve"> </w:t>
      </w:r>
      <w:r w:rsidRPr="003735D0">
        <w:rPr>
          <w:rFonts w:eastAsia="SimSun" w:cs="Mangal"/>
          <w:color w:val="auto"/>
          <w:kern w:val="2"/>
          <w:lang w:val="lt-LT" w:eastAsia="hi-IN" w:bidi="hi-IN"/>
        </w:rPr>
        <w:t>Pradinių klasių mokytojos</w:t>
      </w:r>
      <w:r w:rsidR="00692F18">
        <w:rPr>
          <w:rFonts w:eastAsia="SimSun" w:cs="Mangal"/>
          <w:color w:val="auto"/>
          <w:kern w:val="2"/>
          <w:lang w:val="lt-LT" w:eastAsia="hi-IN" w:bidi="hi-IN"/>
        </w:rPr>
        <w:t xml:space="preserve"> vedė</w:t>
      </w:r>
      <w:r w:rsidRPr="003735D0">
        <w:rPr>
          <w:rFonts w:eastAsia="SimSun" w:cs="Mangal"/>
          <w:color w:val="auto"/>
          <w:kern w:val="2"/>
          <w:lang w:val="lt-LT" w:eastAsia="hi-IN" w:bidi="hi-IN"/>
        </w:rPr>
        <w:t xml:space="preserve"> kvalifikacijos tobulinimo rengin</w:t>
      </w:r>
      <w:r w:rsidR="00692F18">
        <w:rPr>
          <w:rFonts w:eastAsia="SimSun" w:cs="Mangal"/>
          <w:color w:val="auto"/>
          <w:kern w:val="2"/>
          <w:lang w:val="lt-LT" w:eastAsia="hi-IN" w:bidi="hi-IN"/>
        </w:rPr>
        <w:t>į</w:t>
      </w:r>
      <w:r w:rsidR="00FC1B00">
        <w:rPr>
          <w:rFonts w:eastAsia="SimSun" w:cs="Mangal"/>
          <w:color w:val="auto"/>
          <w:kern w:val="2"/>
          <w:lang w:val="lt-LT" w:eastAsia="hi-IN" w:bidi="hi-IN"/>
        </w:rPr>
        <w:t xml:space="preserve"> </w:t>
      </w:r>
      <w:r w:rsidR="00FC1B00" w:rsidRPr="00692F18">
        <w:rPr>
          <w:rFonts w:eastAsia="SimSun" w:cs="Mangal"/>
          <w:color w:val="auto"/>
          <w:kern w:val="2"/>
          <w:lang w:val="lt-LT" w:eastAsia="hi-IN" w:bidi="hi-IN"/>
        </w:rPr>
        <w:t>„</w:t>
      </w:r>
      <w:r w:rsidR="00692F18" w:rsidRPr="00692F18">
        <w:rPr>
          <w:rFonts w:eastAsia="SimSun" w:cs="Mangal"/>
          <w:color w:val="auto"/>
          <w:kern w:val="2"/>
          <w:lang w:val="lt-LT" w:eastAsia="hi-IN" w:bidi="hi-IN"/>
        </w:rPr>
        <w:t>Ta nuostabi šalis Lietuva“, k</w:t>
      </w:r>
      <w:r w:rsidRPr="00692F18">
        <w:rPr>
          <w:rFonts w:eastAsia="SimSun" w:cs="Mangal"/>
          <w:color w:val="auto"/>
          <w:kern w:val="2"/>
          <w:lang w:val="lt-LT" w:eastAsia="hi-IN" w:bidi="hi-IN"/>
        </w:rPr>
        <w:t xml:space="preserve">ūno </w:t>
      </w:r>
      <w:r w:rsidRPr="003735D0">
        <w:rPr>
          <w:rFonts w:eastAsia="SimSun" w:cs="Mangal"/>
          <w:color w:val="auto"/>
          <w:kern w:val="2"/>
          <w:lang w:val="lt-LT" w:eastAsia="hi-IN" w:bidi="hi-IN"/>
        </w:rPr>
        <w:t xml:space="preserve">kultūros mokytoja </w:t>
      </w:r>
      <w:r w:rsidR="00692F18">
        <w:rPr>
          <w:rFonts w:eastAsia="SimSun" w:cs="Mangal"/>
          <w:color w:val="auto"/>
          <w:kern w:val="2"/>
          <w:lang w:val="lt-LT" w:eastAsia="hi-IN" w:bidi="hi-IN"/>
        </w:rPr>
        <w:t>–</w:t>
      </w:r>
      <w:r w:rsidRPr="003735D0">
        <w:rPr>
          <w:rFonts w:eastAsia="SimSun" w:cs="Mangal"/>
          <w:color w:val="auto"/>
          <w:kern w:val="2"/>
          <w:lang w:val="lt-LT" w:eastAsia="hi-IN" w:bidi="hi-IN"/>
        </w:rPr>
        <w:t xml:space="preserve"> </w:t>
      </w:r>
      <w:r w:rsidRPr="003735D0">
        <w:rPr>
          <w:rFonts w:eastAsia="SimSun"/>
          <w:color w:val="auto"/>
          <w:kern w:val="2"/>
          <w:lang w:val="lt-LT" w:eastAsia="hi-IN" w:bidi="hi-IN"/>
        </w:rPr>
        <w:t>„Fiziniai pratimai su gimnastikos prietaisais ir įrank</w:t>
      </w:r>
      <w:r w:rsidR="00124A1A">
        <w:rPr>
          <w:rFonts w:eastAsia="SimSun"/>
          <w:color w:val="auto"/>
          <w:kern w:val="2"/>
          <w:lang w:val="lt-LT" w:eastAsia="hi-IN" w:bidi="hi-IN"/>
        </w:rPr>
        <w:t xml:space="preserve">iais“. </w:t>
      </w:r>
      <w:r w:rsidRPr="003735D0">
        <w:rPr>
          <w:rFonts w:eastAsia="SimSun" w:cs="Mangal"/>
          <w:color w:val="auto"/>
          <w:kern w:val="2"/>
          <w:lang w:val="lt-LT" w:eastAsia="hi-IN" w:bidi="hi-IN"/>
        </w:rPr>
        <w:t>Kvalifikacijos tobulinimo renginyje-</w:t>
      </w:r>
      <w:r w:rsidRPr="003735D0">
        <w:rPr>
          <w:rFonts w:eastAsia="SimSun"/>
          <w:color w:val="auto"/>
          <w:kern w:val="2"/>
          <w:lang w:val="lt-LT" w:eastAsia="hi-IN" w:bidi="hi-IN"/>
        </w:rPr>
        <w:t>edukacinėje išvykoje „Istorinis, kultūrinis, gamtinis paveldas – viena iš prielaidų, ugdančių mokinių bei mokytojų kompetencijas“</w:t>
      </w:r>
      <w:r w:rsidRPr="003735D0">
        <w:rPr>
          <w:rFonts w:eastAsia="SimSun" w:cs="Mangal"/>
          <w:color w:val="auto"/>
          <w:kern w:val="2"/>
          <w:lang w:val="lt-LT" w:eastAsia="hi-IN" w:bidi="hi-IN"/>
        </w:rPr>
        <w:t xml:space="preserve"> mokytojai lankėsi </w:t>
      </w:r>
      <w:r w:rsidRPr="003735D0">
        <w:rPr>
          <w:rFonts w:eastAsia="SimSun"/>
          <w:color w:val="auto"/>
          <w:kern w:val="2"/>
          <w:lang w:val="lt-LT" w:eastAsia="hi-IN" w:bidi="hi-IN"/>
        </w:rPr>
        <w:t>Plungės r</w:t>
      </w:r>
      <w:r w:rsidR="00EA1218">
        <w:rPr>
          <w:rFonts w:eastAsia="SimSun"/>
          <w:color w:val="auto"/>
          <w:kern w:val="2"/>
          <w:lang w:val="lt-LT" w:eastAsia="hi-IN" w:bidi="hi-IN"/>
        </w:rPr>
        <w:t>.</w:t>
      </w:r>
      <w:r w:rsidRPr="003735D0">
        <w:rPr>
          <w:rFonts w:eastAsia="SimSun"/>
          <w:color w:val="auto"/>
          <w:kern w:val="2"/>
          <w:lang w:val="lt-LT" w:eastAsia="hi-IN" w:bidi="hi-IN"/>
        </w:rPr>
        <w:t xml:space="preserve"> </w:t>
      </w:r>
      <w:proofErr w:type="spellStart"/>
      <w:r w:rsidRPr="003735D0">
        <w:rPr>
          <w:rFonts w:eastAsia="SimSun"/>
          <w:color w:val="auto"/>
          <w:kern w:val="2"/>
          <w:lang w:val="lt-LT" w:eastAsia="hi-IN" w:bidi="hi-IN"/>
        </w:rPr>
        <w:t>Š</w:t>
      </w:r>
      <w:r w:rsidR="00CB2CDC">
        <w:rPr>
          <w:rFonts w:eastAsia="SimSun"/>
          <w:color w:val="auto"/>
          <w:kern w:val="2"/>
          <w:lang w:val="lt-LT" w:eastAsia="hi-IN" w:bidi="hi-IN"/>
        </w:rPr>
        <w:t>ateikių</w:t>
      </w:r>
      <w:proofErr w:type="spellEnd"/>
      <w:r w:rsidR="00CB2CDC">
        <w:rPr>
          <w:rFonts w:eastAsia="SimSun"/>
          <w:color w:val="auto"/>
          <w:kern w:val="2"/>
          <w:lang w:val="lt-LT" w:eastAsia="hi-IN" w:bidi="hi-IN"/>
        </w:rPr>
        <w:t xml:space="preserve"> pagrindinėje mokykloje, </w:t>
      </w:r>
      <w:r w:rsidRPr="003735D0">
        <w:rPr>
          <w:rFonts w:eastAsia="SimSun" w:cs="Mangal"/>
          <w:color w:val="auto"/>
          <w:kern w:val="2"/>
          <w:lang w:val="lt-LT" w:eastAsia="hi-IN" w:bidi="hi-IN"/>
        </w:rPr>
        <w:t>dali</w:t>
      </w:r>
      <w:r w:rsidR="00EA1218">
        <w:rPr>
          <w:rFonts w:eastAsia="SimSun" w:cs="Mangal"/>
          <w:color w:val="auto"/>
          <w:kern w:val="2"/>
          <w:lang w:val="lt-LT" w:eastAsia="hi-IN" w:bidi="hi-IN"/>
        </w:rPr>
        <w:t>j</w:t>
      </w:r>
      <w:r w:rsidRPr="003735D0">
        <w:rPr>
          <w:rFonts w:eastAsia="SimSun" w:cs="Mangal"/>
          <w:color w:val="auto"/>
          <w:kern w:val="2"/>
          <w:lang w:val="lt-LT" w:eastAsia="hi-IN" w:bidi="hi-IN"/>
        </w:rPr>
        <w:t>osi patirtimi, kaip mokinių mokymosi motyvacijos skatinimui panaudoti netradicines erdves ir aplinkas,</w:t>
      </w:r>
      <w:r w:rsidRPr="003735D0">
        <w:rPr>
          <w:rFonts w:eastAsia="SimSun"/>
          <w:color w:val="auto"/>
          <w:kern w:val="2"/>
          <w:shd w:val="clear" w:color="auto" w:fill="FFFFFF"/>
          <w:lang w:val="lt-LT" w:eastAsia="hi-IN" w:bidi="hi-IN"/>
        </w:rPr>
        <w:t xml:space="preserve"> gilino istor</w:t>
      </w:r>
      <w:r w:rsidR="00CB2CDC">
        <w:rPr>
          <w:rFonts w:eastAsia="SimSun"/>
          <w:color w:val="auto"/>
          <w:kern w:val="2"/>
          <w:shd w:val="clear" w:color="auto" w:fill="FFFFFF"/>
          <w:lang w:val="lt-LT" w:eastAsia="hi-IN" w:bidi="hi-IN"/>
        </w:rPr>
        <w:t xml:space="preserve">ines, kultūrines kompetencijas. </w:t>
      </w:r>
      <w:r w:rsidR="001232DF">
        <w:rPr>
          <w:rFonts w:eastAsia="SimSun" w:cs="Mangal"/>
          <w:color w:val="auto"/>
          <w:kern w:val="2"/>
          <w:lang w:val="lt-LT" w:eastAsia="hi-IN" w:bidi="hi-IN"/>
        </w:rPr>
        <w:t>M</w:t>
      </w:r>
      <w:r w:rsidR="001232DF" w:rsidRPr="003152BF">
        <w:rPr>
          <w:rFonts w:eastAsia="SimSun" w:cs="Mangal"/>
          <w:color w:val="auto"/>
          <w:kern w:val="2"/>
          <w:lang w:val="lt-LT" w:eastAsia="hi-IN" w:bidi="hi-IN"/>
        </w:rPr>
        <w:t>okykla kartu su Švietimo, kultūros ir sporto skyriumi</w:t>
      </w:r>
      <w:r w:rsidR="00811F2F">
        <w:rPr>
          <w:rFonts w:cs="Mangal"/>
          <w:color w:val="auto"/>
          <w:kern w:val="2"/>
          <w:lang w:val="lt-LT" w:eastAsia="hi-IN" w:bidi="hi-IN"/>
        </w:rPr>
        <w:t xml:space="preserve"> organizavo </w:t>
      </w:r>
      <w:r w:rsidR="001232DF">
        <w:rPr>
          <w:rFonts w:cs="Mangal"/>
          <w:color w:val="auto"/>
          <w:kern w:val="2"/>
          <w:lang w:val="lt-LT" w:eastAsia="hi-IN" w:bidi="hi-IN"/>
        </w:rPr>
        <w:t>j</w:t>
      </w:r>
      <w:r w:rsidR="00B37FC1" w:rsidRPr="003152BF">
        <w:rPr>
          <w:rFonts w:eastAsia="SimSun" w:cs="Mangal"/>
          <w:color w:val="auto"/>
          <w:kern w:val="2"/>
          <w:lang w:val="lt-LT" w:eastAsia="hi-IN" w:bidi="hi-IN"/>
        </w:rPr>
        <w:t>ungtinių grupių 5–</w:t>
      </w:r>
      <w:r w:rsidR="001232DF">
        <w:rPr>
          <w:rFonts w:eastAsia="SimSun" w:cs="Mangal"/>
          <w:color w:val="auto"/>
          <w:kern w:val="2"/>
          <w:lang w:val="lt-LT" w:eastAsia="hi-IN" w:bidi="hi-IN"/>
        </w:rPr>
        <w:t>6 metų vaikų estafečių varžybas</w:t>
      </w:r>
      <w:r w:rsidR="00B37FC1" w:rsidRPr="003152BF">
        <w:rPr>
          <w:rFonts w:eastAsia="SimSun" w:cs="Mangal"/>
          <w:color w:val="auto"/>
          <w:kern w:val="2"/>
          <w:lang w:val="lt-LT" w:eastAsia="hi-IN" w:bidi="hi-IN"/>
        </w:rPr>
        <w:t xml:space="preserve"> „Li</w:t>
      </w:r>
      <w:r w:rsidR="00811F2F">
        <w:rPr>
          <w:rFonts w:eastAsia="SimSun" w:cs="Mangal"/>
          <w:color w:val="auto"/>
          <w:kern w:val="2"/>
          <w:lang w:val="lt-LT" w:eastAsia="hi-IN" w:bidi="hi-IN"/>
        </w:rPr>
        <w:t xml:space="preserve">nksmi, sveiki ir žvalūs 2018“, </w:t>
      </w:r>
      <w:r w:rsidR="000F1707">
        <w:rPr>
          <w:rFonts w:eastAsia="SimSun" w:cs="Mangal"/>
          <w:color w:val="auto"/>
          <w:kern w:val="2"/>
          <w:lang w:val="lt-LT" w:eastAsia="hi-IN" w:bidi="hi-IN"/>
        </w:rPr>
        <w:t xml:space="preserve">kuriose užimta II vieta. </w:t>
      </w:r>
      <w:r w:rsidR="005C6DD0">
        <w:rPr>
          <w:rFonts w:eastAsia="SimSun" w:cs="Mangal"/>
          <w:color w:val="auto"/>
          <w:kern w:val="2"/>
          <w:lang w:val="lt-LT" w:eastAsia="hi-IN" w:bidi="hi-IN"/>
        </w:rPr>
        <w:t>Dalyva</w:t>
      </w:r>
      <w:r w:rsidR="00EA1218">
        <w:rPr>
          <w:rFonts w:eastAsia="SimSun" w:cs="Mangal"/>
          <w:color w:val="auto"/>
          <w:kern w:val="2"/>
          <w:lang w:val="lt-LT" w:eastAsia="hi-IN" w:bidi="hi-IN"/>
        </w:rPr>
        <w:t>uta</w:t>
      </w:r>
      <w:r w:rsidR="005C6DD0">
        <w:rPr>
          <w:rFonts w:eastAsia="SimSun" w:cs="Mangal"/>
          <w:color w:val="auto"/>
          <w:kern w:val="2"/>
          <w:lang w:val="lt-LT" w:eastAsia="hi-IN" w:bidi="hi-IN"/>
        </w:rPr>
        <w:t xml:space="preserve"> tarptautini</w:t>
      </w:r>
      <w:r w:rsidR="00EA1218">
        <w:rPr>
          <w:rFonts w:eastAsia="SimSun" w:cs="Mangal"/>
          <w:color w:val="auto"/>
          <w:kern w:val="2"/>
          <w:lang w:val="lt-LT" w:eastAsia="hi-IN" w:bidi="hi-IN"/>
        </w:rPr>
        <w:t>uos</w:t>
      </w:r>
      <w:r w:rsidR="005C6DD0">
        <w:rPr>
          <w:rFonts w:eastAsia="SimSun" w:cs="Mangal"/>
          <w:color w:val="auto"/>
          <w:kern w:val="2"/>
          <w:lang w:val="lt-LT" w:eastAsia="hi-IN" w:bidi="hi-IN"/>
        </w:rPr>
        <w:t>e</w:t>
      </w:r>
      <w:r w:rsidRPr="003735D0">
        <w:rPr>
          <w:rFonts w:eastAsia="Times New Roman"/>
          <w:bCs/>
          <w:color w:val="auto"/>
          <w:kern w:val="2"/>
          <w:lang w:val="lt-LT" w:eastAsia="hi-IN" w:bidi="hi-IN"/>
        </w:rPr>
        <w:t xml:space="preserve"> </w:t>
      </w:r>
      <w:proofErr w:type="spellStart"/>
      <w:r w:rsidRPr="003735D0">
        <w:rPr>
          <w:rFonts w:eastAsia="SimSun"/>
          <w:color w:val="auto"/>
          <w:kern w:val="2"/>
          <w:shd w:val="clear" w:color="auto" w:fill="FFFFFF"/>
          <w:lang w:val="lt-LT" w:eastAsia="hi-IN" w:bidi="hi-IN"/>
        </w:rPr>
        <w:t>eTwinning</w:t>
      </w:r>
      <w:proofErr w:type="spellEnd"/>
      <w:r w:rsidRPr="003735D0">
        <w:rPr>
          <w:rFonts w:eastAsia="SimSun"/>
          <w:color w:val="auto"/>
          <w:kern w:val="2"/>
          <w:shd w:val="clear" w:color="auto" w:fill="FFFFFF"/>
          <w:lang w:val="lt-LT" w:eastAsia="hi-IN" w:bidi="hi-IN"/>
        </w:rPr>
        <w:t xml:space="preserve"> projektuose „Lietuvių liaudies žaidimų įvairovė“, „</w:t>
      </w:r>
      <w:r w:rsidRPr="003735D0">
        <w:rPr>
          <w:rFonts w:eastAsia="SimSun" w:cs="Mangal"/>
          <w:color w:val="auto"/>
          <w:kern w:val="2"/>
          <w:lang w:val="lt-LT" w:eastAsia="hi-IN" w:bidi="hi-IN"/>
        </w:rPr>
        <w:t>Aš tikrai myliu Lietuvą, ar mylit ją jūs?</w:t>
      </w:r>
      <w:r w:rsidRPr="003735D0">
        <w:rPr>
          <w:rFonts w:eastAsia="SimSun"/>
          <w:color w:val="auto"/>
          <w:kern w:val="2"/>
          <w:shd w:val="clear" w:color="auto" w:fill="FFFFFF"/>
          <w:lang w:val="lt-LT" w:eastAsia="hi-IN" w:bidi="hi-IN"/>
        </w:rPr>
        <w:t>“, „Žiema ateina“</w:t>
      </w:r>
      <w:r w:rsidRPr="003735D0">
        <w:rPr>
          <w:rFonts w:eastAsia="SimSun" w:cs="Mangal"/>
          <w:color w:val="auto"/>
          <w:kern w:val="2"/>
          <w:lang w:val="lt-LT" w:eastAsia="hi-IN" w:bidi="hi-IN"/>
        </w:rPr>
        <w:t xml:space="preserve">, </w:t>
      </w:r>
      <w:r w:rsidR="005C6DD0">
        <w:rPr>
          <w:rFonts w:eastAsia="SimSun" w:cs="Mangal"/>
          <w:color w:val="auto"/>
          <w:kern w:val="2"/>
          <w:lang w:val="pt-BR" w:eastAsia="hi-IN" w:bidi="hi-IN"/>
        </w:rPr>
        <w:t>tarptautiniuose</w:t>
      </w:r>
      <w:r w:rsidRPr="003735D0">
        <w:rPr>
          <w:rFonts w:eastAsia="SimSun" w:cs="Mangal"/>
          <w:color w:val="auto"/>
          <w:kern w:val="2"/>
          <w:lang w:val="pt-BR" w:eastAsia="hi-IN" w:bidi="hi-IN"/>
        </w:rPr>
        <w:t xml:space="preserve"> projekt</w:t>
      </w:r>
      <w:r w:rsidR="005C6DD0">
        <w:rPr>
          <w:rFonts w:eastAsia="SimSun" w:cs="Mangal"/>
          <w:color w:val="auto"/>
          <w:kern w:val="2"/>
          <w:lang w:val="pt-BR" w:eastAsia="hi-IN" w:bidi="hi-IN"/>
        </w:rPr>
        <w:t>uose</w:t>
      </w:r>
      <w:r w:rsidRPr="003735D0">
        <w:rPr>
          <w:rFonts w:eastAsia="SimSun" w:cs="Mangal"/>
          <w:color w:val="auto"/>
          <w:kern w:val="2"/>
          <w:lang w:val="pt-BR" w:eastAsia="hi-IN" w:bidi="hi-IN"/>
        </w:rPr>
        <w:t xml:space="preserve"> „Kamuolio diena 2018“,</w:t>
      </w:r>
      <w:r w:rsidRPr="003735D0">
        <w:rPr>
          <w:rFonts w:eastAsia="SimSun"/>
          <w:color w:val="auto"/>
          <w:kern w:val="2"/>
          <w:shd w:val="clear" w:color="auto" w:fill="FFFFFF"/>
          <w:lang w:val="pt-BR" w:eastAsia="hi-IN" w:bidi="hi-IN"/>
        </w:rPr>
        <w:t xml:space="preserve"> </w:t>
      </w:r>
      <w:r w:rsidRPr="003735D0">
        <w:rPr>
          <w:rFonts w:eastAsia="SimSun" w:cs="Mangal"/>
          <w:color w:val="auto"/>
          <w:kern w:val="2"/>
          <w:lang w:val="lt-LT" w:eastAsia="hi-IN" w:bidi="hi-IN"/>
        </w:rPr>
        <w:t>skirtukų mainų projekte „</w:t>
      </w:r>
      <w:proofErr w:type="spellStart"/>
      <w:r w:rsidRPr="003735D0">
        <w:rPr>
          <w:rFonts w:eastAsia="SimSun" w:cs="Mangal"/>
          <w:color w:val="auto"/>
          <w:kern w:val="2"/>
          <w:lang w:val="lt-LT" w:eastAsia="hi-IN" w:bidi="hi-IN"/>
        </w:rPr>
        <w:t>Bookmark</w:t>
      </w:r>
      <w:proofErr w:type="spellEnd"/>
      <w:r w:rsidRPr="003735D0">
        <w:rPr>
          <w:rFonts w:eastAsia="SimSun" w:cs="Mangal"/>
          <w:color w:val="auto"/>
          <w:kern w:val="2"/>
          <w:lang w:val="lt-LT" w:eastAsia="hi-IN" w:bidi="hi-IN"/>
        </w:rPr>
        <w:t xml:space="preserve"> Exchange Project“.</w:t>
      </w:r>
      <w:r w:rsidR="00124A1A">
        <w:rPr>
          <w:rFonts w:eastAsia="Times New Roman"/>
          <w:kern w:val="0"/>
          <w:lang w:val="en-AU"/>
        </w:rPr>
        <w:t xml:space="preserve"> </w:t>
      </w:r>
      <w:r w:rsidR="00F70F3A" w:rsidRPr="00F70F3A">
        <w:rPr>
          <w:rFonts w:eastAsia="Times New Roman"/>
          <w:bCs/>
          <w:color w:val="auto"/>
          <w:kern w:val="2"/>
          <w:lang w:val="lt-LT" w:eastAsia="hi-IN" w:bidi="hi-IN"/>
        </w:rPr>
        <w:t xml:space="preserve">Mokytojai su mokiniais dalyvavo </w:t>
      </w:r>
      <w:r w:rsidR="00EA1218">
        <w:rPr>
          <w:rFonts w:eastAsia="Times New Roman"/>
          <w:bCs/>
          <w:color w:val="auto"/>
          <w:kern w:val="2"/>
          <w:lang w:val="lt-LT" w:eastAsia="hi-IN" w:bidi="hi-IN"/>
        </w:rPr>
        <w:t>šalies</w:t>
      </w:r>
      <w:r w:rsidR="005C6DD0" w:rsidRPr="00F70F3A">
        <w:rPr>
          <w:rFonts w:eastAsia="Times New Roman"/>
          <w:bCs/>
          <w:color w:val="auto"/>
          <w:kern w:val="2"/>
          <w:lang w:val="lt-LT" w:eastAsia="hi-IN" w:bidi="hi-IN"/>
        </w:rPr>
        <w:t xml:space="preserve"> d</w:t>
      </w:r>
      <w:r w:rsidR="00F70F3A" w:rsidRPr="00F70F3A">
        <w:rPr>
          <w:rFonts w:eastAsia="Times New Roman"/>
          <w:bCs/>
          <w:color w:val="auto"/>
          <w:kern w:val="2"/>
          <w:lang w:val="lt-LT" w:eastAsia="hi-IN" w:bidi="hi-IN"/>
        </w:rPr>
        <w:t>arbų parodoje</w:t>
      </w:r>
      <w:r w:rsidR="005C6DD0" w:rsidRPr="00F70F3A">
        <w:rPr>
          <w:rFonts w:eastAsia="Times New Roman"/>
          <w:bCs/>
          <w:color w:val="auto"/>
          <w:kern w:val="2"/>
          <w:lang w:val="lt-LT" w:eastAsia="hi-IN" w:bidi="hi-IN"/>
        </w:rPr>
        <w:t xml:space="preserve"> „Rašau žodį LIETUVA“, </w:t>
      </w:r>
      <w:proofErr w:type="spellStart"/>
      <w:r w:rsidR="00F70F3A" w:rsidRPr="00F70F3A">
        <w:rPr>
          <w:rFonts w:eastAsia="SimSun"/>
          <w:color w:val="auto"/>
          <w:kern w:val="2"/>
          <w:shd w:val="clear" w:color="auto" w:fill="FFFFFF"/>
          <w:lang w:val="lt-LT" w:eastAsia="hi-IN" w:bidi="hi-IN"/>
        </w:rPr>
        <w:t>mandalų</w:t>
      </w:r>
      <w:proofErr w:type="spellEnd"/>
      <w:r w:rsidR="00F70F3A" w:rsidRPr="00F70F3A">
        <w:rPr>
          <w:rFonts w:eastAsia="SimSun"/>
          <w:color w:val="auto"/>
          <w:kern w:val="2"/>
          <w:shd w:val="clear" w:color="auto" w:fill="FFFFFF"/>
          <w:lang w:val="lt-LT" w:eastAsia="hi-IN" w:bidi="hi-IN"/>
        </w:rPr>
        <w:t xml:space="preserve"> parodoje</w:t>
      </w:r>
      <w:r w:rsidR="005C6DD0" w:rsidRPr="00F70F3A">
        <w:rPr>
          <w:rFonts w:eastAsia="SimSun"/>
          <w:color w:val="auto"/>
          <w:kern w:val="2"/>
          <w:shd w:val="clear" w:color="auto" w:fill="FFFFFF"/>
          <w:lang w:val="lt-LT" w:eastAsia="hi-IN" w:bidi="hi-IN"/>
        </w:rPr>
        <w:t xml:space="preserve"> „Gel</w:t>
      </w:r>
      <w:r w:rsidR="00F70F3A" w:rsidRPr="00F70F3A">
        <w:rPr>
          <w:rFonts w:eastAsia="SimSun"/>
          <w:color w:val="auto"/>
          <w:kern w:val="2"/>
          <w:shd w:val="clear" w:color="auto" w:fill="FFFFFF"/>
          <w:lang w:val="lt-LT" w:eastAsia="hi-IN" w:bidi="hi-IN"/>
        </w:rPr>
        <w:t>tona, žalia, raudona“, projekte</w:t>
      </w:r>
      <w:r w:rsidR="005C6DD0" w:rsidRPr="00F70F3A">
        <w:rPr>
          <w:rFonts w:eastAsia="SimSun"/>
          <w:color w:val="auto"/>
          <w:kern w:val="2"/>
          <w:shd w:val="clear" w:color="auto" w:fill="FFFFFF"/>
          <w:lang w:val="lt-LT" w:eastAsia="hi-IN" w:bidi="hi-IN"/>
        </w:rPr>
        <w:t xml:space="preserve"> </w:t>
      </w:r>
      <w:r w:rsidR="00F70F3A" w:rsidRPr="00F70F3A">
        <w:rPr>
          <w:rFonts w:eastAsia="SimSun"/>
          <w:color w:val="auto"/>
          <w:kern w:val="2"/>
          <w:shd w:val="clear" w:color="auto" w:fill="FFFFFF"/>
          <w:lang w:val="lt-LT" w:eastAsia="hi-IN" w:bidi="hi-IN"/>
        </w:rPr>
        <w:t xml:space="preserve">„Eilėraštis Lietuvai“. </w:t>
      </w:r>
      <w:r w:rsidR="005C6DD0" w:rsidRPr="00F70F3A">
        <w:rPr>
          <w:rFonts w:eastAsia="Times New Roman"/>
          <w:bCs/>
          <w:color w:val="auto"/>
          <w:kern w:val="2"/>
          <w:lang w:val="lt-LT" w:eastAsia="hi-IN" w:bidi="hi-IN"/>
        </w:rPr>
        <w:t>Ši veikla ugdė mokinių pilietiškumą, pasididžiavimą savo valstybe.</w:t>
      </w:r>
    </w:p>
    <w:p w:rsidR="00692F18" w:rsidRDefault="00610469" w:rsidP="00CF4C7B">
      <w:pPr>
        <w:widowControl w:val="0"/>
        <w:suppressAutoHyphens w:val="0"/>
        <w:spacing w:line="240" w:lineRule="auto"/>
        <w:ind w:firstLine="720"/>
        <w:jc w:val="both"/>
        <w:textAlignment w:val="auto"/>
        <w:rPr>
          <w:rFonts w:eastAsia="SimSun" w:cs="Mangal"/>
          <w:color w:val="auto"/>
          <w:kern w:val="2"/>
          <w:lang w:val="lt-LT" w:eastAsia="hi-IN" w:bidi="hi-IN"/>
        </w:rPr>
      </w:pPr>
      <w:r w:rsidRPr="00610469">
        <w:rPr>
          <w:rFonts w:eastAsia="SimSun" w:cs="Mangal"/>
          <w:color w:val="auto"/>
          <w:lang w:val="lt-LT" w:eastAsia="hi-IN" w:bidi="hi-IN"/>
        </w:rPr>
        <w:t>Informacinio pobūdžio sklaida apie mokyklos veiklą nuolat viešinama mokyklos ir savivaldybės intern</w:t>
      </w:r>
      <w:r w:rsidR="00F70F3A">
        <w:rPr>
          <w:rFonts w:eastAsia="SimSun" w:cs="Mangal"/>
          <w:color w:val="auto"/>
          <w:lang w:val="lt-LT" w:eastAsia="hi-IN" w:bidi="hi-IN"/>
        </w:rPr>
        <w:t xml:space="preserve">etiniuose puslapiuose, socialiniuose tinkluose. Spaudoje </w:t>
      </w:r>
      <w:r w:rsidR="00F70F3A" w:rsidRPr="008B33D9">
        <w:rPr>
          <w:rFonts w:eastAsia="SimSun" w:cs="Mangal"/>
          <w:color w:val="auto"/>
          <w:lang w:val="lt-LT" w:eastAsia="hi-IN" w:bidi="hi-IN"/>
        </w:rPr>
        <w:t xml:space="preserve">publikuotų leidinių – </w:t>
      </w:r>
      <w:r w:rsidR="00F70F3A" w:rsidRPr="00692F18">
        <w:rPr>
          <w:rFonts w:eastAsia="SimSun" w:cs="Mangal"/>
          <w:color w:val="auto"/>
          <w:lang w:val="lt-LT" w:eastAsia="hi-IN" w:bidi="hi-IN"/>
        </w:rPr>
        <w:t>12.</w:t>
      </w:r>
      <w:r w:rsidR="00107EA6" w:rsidRPr="00692F18">
        <w:rPr>
          <w:rFonts w:eastAsia="Times New Roman"/>
          <w:color w:val="auto"/>
          <w:kern w:val="0"/>
          <w:lang w:val="en-AU"/>
        </w:rPr>
        <w:t xml:space="preserve"> </w:t>
      </w:r>
      <w:r w:rsidR="00107EA6" w:rsidRPr="00692F18">
        <w:rPr>
          <w:rFonts w:eastAsia="SimSun" w:cs="Mangal"/>
          <w:color w:val="auto"/>
          <w:kern w:val="2"/>
          <w:lang w:val="lt-LT" w:eastAsia="hi-IN" w:bidi="hi-IN"/>
        </w:rPr>
        <w:t xml:space="preserve">Sistemingai </w:t>
      </w:r>
      <w:r w:rsidR="00107EA6" w:rsidRPr="008B33D9">
        <w:rPr>
          <w:rFonts w:eastAsia="SimSun" w:cs="Mangal"/>
          <w:color w:val="auto"/>
          <w:kern w:val="2"/>
          <w:lang w:val="lt-LT" w:eastAsia="hi-IN" w:bidi="hi-IN"/>
        </w:rPr>
        <w:t>atnaujinamas mokyklos internetinis puslapis www.paliuniskis.panevezys.lm.lt</w:t>
      </w:r>
      <w:r w:rsidR="008B33D9" w:rsidRPr="008B33D9">
        <w:rPr>
          <w:rFonts w:eastAsia="SimSun" w:cs="Mangal"/>
          <w:color w:val="auto"/>
          <w:kern w:val="2"/>
          <w:lang w:val="lt-LT" w:eastAsia="hi-IN" w:bidi="hi-IN"/>
        </w:rPr>
        <w:t xml:space="preserve">. Bendruomenė </w:t>
      </w:r>
      <w:r w:rsidR="00107EA6" w:rsidRPr="008B33D9">
        <w:rPr>
          <w:rFonts w:eastAsia="SimSun" w:cs="Mangal"/>
          <w:color w:val="auto"/>
          <w:kern w:val="2"/>
          <w:lang w:val="lt-LT" w:eastAsia="hi-IN" w:bidi="hi-IN"/>
        </w:rPr>
        <w:t>gali susipažinti su svarbiausiais mokyklos veiklos dokumentais, r</w:t>
      </w:r>
      <w:r w:rsidR="008B33D9" w:rsidRPr="008B33D9">
        <w:rPr>
          <w:rFonts w:eastAsia="SimSun" w:cs="Mangal"/>
          <w:color w:val="auto"/>
          <w:kern w:val="2"/>
          <w:lang w:val="lt-LT" w:eastAsia="hi-IN" w:bidi="hi-IN"/>
        </w:rPr>
        <w:t xml:space="preserve">enginiais, įvairia informacija. </w:t>
      </w:r>
      <w:r w:rsidR="00107EA6" w:rsidRPr="008B33D9">
        <w:rPr>
          <w:rFonts w:eastAsia="SimSun" w:cs="Mangal"/>
          <w:color w:val="auto"/>
          <w:kern w:val="2"/>
          <w:lang w:val="lt-LT" w:eastAsia="hi-IN" w:bidi="hi-IN"/>
        </w:rPr>
        <w:t>Mokyklos kultūrą, teigiamą įvaizdį formavo parodos, koncertai tėvams (globėjams, rūpintojams), mokinių pasiekimai.</w:t>
      </w:r>
    </w:p>
    <w:p w:rsidR="00CF4C7B" w:rsidRDefault="00CF4C7B" w:rsidP="00CF4C7B">
      <w:pPr>
        <w:widowControl w:val="0"/>
        <w:suppressAutoHyphens w:val="0"/>
        <w:spacing w:line="240" w:lineRule="auto"/>
        <w:ind w:firstLine="720"/>
        <w:jc w:val="both"/>
        <w:textAlignment w:val="auto"/>
        <w:rPr>
          <w:rFonts w:eastAsia="SimSun" w:cs="Mangal"/>
          <w:color w:val="auto"/>
          <w:kern w:val="2"/>
          <w:lang w:val="lt-LT" w:eastAsia="hi-IN" w:bidi="hi-IN"/>
        </w:rPr>
      </w:pPr>
    </w:p>
    <w:p w:rsidR="00692F18" w:rsidRPr="00692F18" w:rsidRDefault="00692F18" w:rsidP="00692F18">
      <w:pPr>
        <w:jc w:val="center"/>
        <w:textAlignment w:val="auto"/>
        <w:rPr>
          <w:b/>
          <w:bCs/>
          <w:kern w:val="2"/>
          <w:lang w:val="lt-LT"/>
        </w:rPr>
      </w:pPr>
      <w:r w:rsidRPr="000F2A4B">
        <w:rPr>
          <w:b/>
          <w:bCs/>
          <w:kern w:val="2"/>
          <w:lang w:val="lt-LT"/>
        </w:rPr>
        <w:t>V. FINANSAVIMAS</w:t>
      </w:r>
    </w:p>
    <w:p w:rsidR="00692F18" w:rsidRDefault="000F2A4B" w:rsidP="00692F18">
      <w:pPr>
        <w:widowControl w:val="0"/>
        <w:suppressAutoHyphens w:val="0"/>
        <w:spacing w:line="240" w:lineRule="auto"/>
        <w:ind w:firstLine="720"/>
        <w:jc w:val="both"/>
        <w:textAlignment w:val="auto"/>
        <w:rPr>
          <w:rFonts w:eastAsia="SimSun" w:cs="Mangal"/>
          <w:color w:val="auto"/>
          <w:kern w:val="2"/>
          <w:lang w:val="lt-LT" w:eastAsia="hi-IN" w:bidi="hi-IN"/>
        </w:rPr>
      </w:pPr>
      <w:r w:rsidRPr="000F2A4B">
        <w:rPr>
          <w:bCs/>
          <w:kern w:val="2"/>
          <w:lang w:val="lt-LT"/>
        </w:rPr>
        <w:t xml:space="preserve">Žmogiškųjų, materialinių ir finansinių išteklių valdymas vykdomas vadovaujantis mokyklos strateginiu, veiklos ir ugdymo planais. Pedagoginiams </w:t>
      </w:r>
      <w:r w:rsidRPr="000F2A4B">
        <w:rPr>
          <w:bCs/>
          <w:color w:val="auto"/>
          <w:kern w:val="2"/>
          <w:lang w:val="lt-LT"/>
        </w:rPr>
        <w:t>darbuotojams</w:t>
      </w:r>
      <w:r w:rsidRPr="000F2A4B">
        <w:rPr>
          <w:bCs/>
          <w:kern w:val="2"/>
          <w:lang w:val="lt-LT"/>
        </w:rPr>
        <w:t xml:space="preserve"> darbo užmokestis</w:t>
      </w:r>
      <w:r w:rsidRPr="000F2A4B">
        <w:rPr>
          <w:bCs/>
          <w:color w:val="auto"/>
          <w:kern w:val="2"/>
          <w:lang w:val="lt-LT"/>
        </w:rPr>
        <w:t xml:space="preserve"> mokamas pagal pareiginės algos pastoviosios dalies maksimalų koeficientą. Mokymo lėšos suteikia galimybę tenkinti mokinių ugdymo(</w:t>
      </w:r>
      <w:proofErr w:type="spellStart"/>
      <w:r w:rsidRPr="000F2A4B">
        <w:rPr>
          <w:bCs/>
          <w:color w:val="auto"/>
          <w:kern w:val="2"/>
          <w:lang w:val="lt-LT"/>
        </w:rPr>
        <w:t>si</w:t>
      </w:r>
      <w:proofErr w:type="spellEnd"/>
      <w:r w:rsidRPr="000F2A4B">
        <w:rPr>
          <w:bCs/>
          <w:color w:val="auto"/>
          <w:kern w:val="2"/>
          <w:lang w:val="lt-LT"/>
        </w:rPr>
        <w:t>) poreikius, skirtos valandos dalykų moduliams (lietuvių kalbos ir literatūros, matematikos), mokinių konsultacijoms, neformaliajam vaikų švietimui.</w:t>
      </w:r>
    </w:p>
    <w:p w:rsidR="00692F18" w:rsidRDefault="000F2A4B" w:rsidP="00692F18">
      <w:pPr>
        <w:widowControl w:val="0"/>
        <w:suppressAutoHyphens w:val="0"/>
        <w:spacing w:line="240" w:lineRule="auto"/>
        <w:ind w:firstLine="720"/>
        <w:jc w:val="both"/>
        <w:textAlignment w:val="auto"/>
        <w:rPr>
          <w:color w:val="auto"/>
          <w:kern w:val="2"/>
          <w:lang w:val="lt-LT"/>
        </w:rPr>
      </w:pPr>
      <w:r w:rsidRPr="000F2A4B">
        <w:rPr>
          <w:bCs/>
          <w:kern w:val="2"/>
          <w:lang w:val="lt-LT"/>
        </w:rPr>
        <w:t>Mokykloje atnaujintos informacinių technologijų priemonės, įsigytas autobusas, atnaujintos edukacinės erdvės.</w:t>
      </w:r>
      <w:r w:rsidR="00124A1A">
        <w:rPr>
          <w:rFonts w:eastAsia="SimSun" w:cs="Mangal"/>
          <w:color w:val="auto"/>
          <w:kern w:val="2"/>
          <w:lang w:val="lt-LT" w:eastAsia="hi-IN" w:bidi="hi-IN"/>
        </w:rPr>
        <w:t xml:space="preserve"> </w:t>
      </w:r>
      <w:r w:rsidRPr="000F2A4B">
        <w:rPr>
          <w:color w:val="auto"/>
          <w:kern w:val="2"/>
          <w:lang w:val="lt-LT"/>
        </w:rPr>
        <w:t xml:space="preserve">Iš viso biudžeto lėšų </w:t>
      </w:r>
      <w:r w:rsidRPr="000F2A4B">
        <w:rPr>
          <w:rFonts w:eastAsia="Times New Roman"/>
          <w:color w:val="auto"/>
          <w:kern w:val="0"/>
          <w:lang w:val="lt-LT"/>
        </w:rPr>
        <w:t xml:space="preserve">skirta – 516,7 tūkst. Eur, mokymo lėšoms – 263,7 tūkst. Eur, iš jų darbo užmokesčiui – 195,5 tūkst. Eur, pedagoginių darbuotojų kvalifikacijai – 500,00 Eur, mokinių pažintinei veiklai ir informacinėms, komunikacinėms technologijoms – 500,00 Eur. </w:t>
      </w:r>
      <w:r w:rsidRPr="000F2A4B">
        <w:rPr>
          <w:color w:val="auto"/>
          <w:kern w:val="2"/>
          <w:lang w:val="lt-LT"/>
        </w:rPr>
        <w:t>2 proc. gyventojų pajamų mokesčio gauta 1</w:t>
      </w:r>
      <w:r w:rsidR="008D18E0">
        <w:rPr>
          <w:color w:val="auto"/>
          <w:kern w:val="2"/>
          <w:lang w:val="lt-LT"/>
        </w:rPr>
        <w:t xml:space="preserve"> </w:t>
      </w:r>
      <w:r w:rsidRPr="000F2A4B">
        <w:rPr>
          <w:color w:val="auto"/>
          <w:kern w:val="2"/>
          <w:lang w:val="lt-LT"/>
        </w:rPr>
        <w:t>000,00 Eur.</w:t>
      </w:r>
    </w:p>
    <w:p w:rsidR="00692F18" w:rsidRDefault="00692F18" w:rsidP="00692F18">
      <w:pPr>
        <w:widowControl w:val="0"/>
        <w:suppressAutoHyphens w:val="0"/>
        <w:spacing w:line="240" w:lineRule="auto"/>
        <w:ind w:firstLine="720"/>
        <w:jc w:val="both"/>
        <w:textAlignment w:val="auto"/>
        <w:rPr>
          <w:rFonts w:eastAsia="SimSun" w:cs="Mangal"/>
          <w:color w:val="auto"/>
          <w:kern w:val="2"/>
          <w:lang w:val="lt-LT" w:eastAsia="hi-IN" w:bidi="hi-IN"/>
        </w:rPr>
      </w:pPr>
    </w:p>
    <w:p w:rsidR="00692F18" w:rsidRPr="00692F18" w:rsidRDefault="00692F18" w:rsidP="00692F18">
      <w:pPr>
        <w:jc w:val="center"/>
        <w:rPr>
          <w:b/>
        </w:rPr>
      </w:pPr>
      <w:r>
        <w:rPr>
          <w:b/>
        </w:rPr>
        <w:t xml:space="preserve">VI. PROBLEMOS IR </w:t>
      </w:r>
      <w:r w:rsidRPr="00610469">
        <w:rPr>
          <w:b/>
        </w:rPr>
        <w:t>JŲ SPRENDIMO BŪDAI</w:t>
      </w:r>
    </w:p>
    <w:p w:rsidR="00A33B19" w:rsidRDefault="001E6826" w:rsidP="00A33B19">
      <w:pPr>
        <w:widowControl w:val="0"/>
        <w:suppressAutoHyphens w:val="0"/>
        <w:spacing w:line="240" w:lineRule="auto"/>
        <w:ind w:firstLine="720"/>
        <w:jc w:val="both"/>
        <w:textAlignment w:val="auto"/>
        <w:rPr>
          <w:rFonts w:eastAsia="SimSun"/>
          <w:color w:val="auto"/>
          <w:lang w:val="lt-LT"/>
        </w:rPr>
      </w:pPr>
      <w:r>
        <w:rPr>
          <w:rFonts w:eastAsia="SimSun"/>
          <w:color w:val="auto"/>
          <w:lang w:val="lt-LT"/>
        </w:rPr>
        <w:t>D</w:t>
      </w:r>
      <w:r w:rsidR="00610469" w:rsidRPr="00610469">
        <w:rPr>
          <w:rFonts w:eastAsia="SimSun"/>
          <w:color w:val="auto"/>
          <w:lang w:val="lt-LT"/>
        </w:rPr>
        <w:t>idėjant specialiųjų poreikių mokinių skaičiui, netenkinamas dalies specialiųjų porei</w:t>
      </w:r>
      <w:r>
        <w:rPr>
          <w:rFonts w:eastAsia="SimSun"/>
          <w:color w:val="auto"/>
          <w:lang w:val="lt-LT"/>
        </w:rPr>
        <w:t>kių mokiniams pagalbos teikimas, trūksta mokymo lėšų švietimo pagalbai.</w:t>
      </w:r>
    </w:p>
    <w:p w:rsidR="00A33B19" w:rsidRDefault="00A33B19" w:rsidP="00A33B19">
      <w:pPr>
        <w:widowControl w:val="0"/>
        <w:suppressAutoHyphens w:val="0"/>
        <w:spacing w:line="240" w:lineRule="auto"/>
        <w:ind w:firstLine="720"/>
        <w:jc w:val="both"/>
        <w:textAlignment w:val="auto"/>
        <w:rPr>
          <w:rFonts w:eastAsia="Times New Roman"/>
          <w:color w:val="auto"/>
          <w:kern w:val="0"/>
          <w:lang w:val="lt-LT" w:eastAsia="en-US"/>
        </w:rPr>
      </w:pPr>
      <w:r w:rsidRPr="00A33B19">
        <w:rPr>
          <w:rFonts w:eastAsia="Times New Roman"/>
          <w:color w:val="auto"/>
          <w:kern w:val="0"/>
          <w:lang w:val="lt-LT" w:eastAsia="en-US"/>
        </w:rPr>
        <w:t>Mokyklos du autobusai laikomi mokyklos teritorijoje, nes n</w:t>
      </w:r>
      <w:r w:rsidR="008D18E0">
        <w:rPr>
          <w:rFonts w:eastAsia="Times New Roman"/>
          <w:color w:val="auto"/>
          <w:kern w:val="0"/>
          <w:lang w:val="lt-LT" w:eastAsia="en-US"/>
        </w:rPr>
        <w:t>ėra</w:t>
      </w:r>
      <w:r w:rsidRPr="00A33B19">
        <w:rPr>
          <w:rFonts w:eastAsia="Times New Roman"/>
          <w:color w:val="auto"/>
          <w:kern w:val="0"/>
          <w:lang w:val="lt-LT" w:eastAsia="en-US"/>
        </w:rPr>
        <w:t xml:space="preserve"> garažo. Vairuotojai neturi galimybės atlikti smulkius remonto darbus, priežiūrą. Pastačius garažą, sumažėtų atmosferos poveikis autobusams, pagerėtų darbo sąlygos vairuotojams.</w:t>
      </w:r>
    </w:p>
    <w:p w:rsidR="00902B36" w:rsidRPr="00A33B19" w:rsidRDefault="00902B36" w:rsidP="00902B36">
      <w:pPr>
        <w:widowControl w:val="0"/>
        <w:suppressAutoHyphens w:val="0"/>
        <w:spacing w:line="240" w:lineRule="auto"/>
        <w:ind w:firstLine="720"/>
        <w:jc w:val="center"/>
        <w:textAlignment w:val="auto"/>
        <w:rPr>
          <w:rFonts w:eastAsia="SimSun"/>
          <w:color w:val="auto"/>
          <w:lang w:val="lt-LT"/>
        </w:rPr>
      </w:pPr>
      <w:r>
        <w:rPr>
          <w:rFonts w:eastAsia="Times New Roman"/>
          <w:color w:val="auto"/>
          <w:kern w:val="0"/>
          <w:lang w:val="lt-LT" w:eastAsia="en-US"/>
        </w:rPr>
        <w:t>___________________________</w:t>
      </w:r>
      <w:bookmarkStart w:id="0" w:name="_GoBack"/>
      <w:bookmarkEnd w:id="0"/>
    </w:p>
    <w:sectPr w:rsidR="00902B36" w:rsidRPr="00A33B19" w:rsidSect="00CF4C7B">
      <w:headerReference w:type="default" r:id="rId8"/>
      <w:pgSz w:w="11906" w:h="16838"/>
      <w:pgMar w:top="1134" w:right="567" w:bottom="851"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0AB" w:rsidRDefault="002F10AB">
      <w:pPr>
        <w:spacing w:line="240" w:lineRule="auto"/>
      </w:pPr>
      <w:r>
        <w:separator/>
      </w:r>
    </w:p>
  </w:endnote>
  <w:endnote w:type="continuationSeparator" w:id="0">
    <w:p w:rsidR="002F10AB" w:rsidRDefault="002F1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0AB" w:rsidRDefault="002F10AB">
      <w:pPr>
        <w:spacing w:line="240" w:lineRule="auto"/>
      </w:pPr>
      <w:r>
        <w:separator/>
      </w:r>
    </w:p>
  </w:footnote>
  <w:footnote w:type="continuationSeparator" w:id="0">
    <w:p w:rsidR="002F10AB" w:rsidRDefault="002F10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08704"/>
      <w:docPartObj>
        <w:docPartGallery w:val="Page Numbers (Top of Page)"/>
        <w:docPartUnique/>
      </w:docPartObj>
    </w:sdtPr>
    <w:sdtEndPr>
      <w:rPr>
        <w:rFonts w:ascii="Times New Roman" w:hAnsi="Times New Roman" w:cs="Times New Roman"/>
        <w:sz w:val="20"/>
        <w:szCs w:val="20"/>
      </w:rPr>
    </w:sdtEndPr>
    <w:sdtContent>
      <w:p w:rsidR="005047EE" w:rsidRPr="000D3E29" w:rsidRDefault="005047EE">
        <w:pPr>
          <w:pStyle w:val="Antrats"/>
          <w:jc w:val="center"/>
          <w:rPr>
            <w:rFonts w:ascii="Times New Roman" w:hAnsi="Times New Roman" w:cs="Times New Roman"/>
            <w:sz w:val="20"/>
            <w:szCs w:val="20"/>
          </w:rPr>
        </w:pPr>
        <w:r w:rsidRPr="000D3E29">
          <w:rPr>
            <w:rFonts w:ascii="Times New Roman" w:hAnsi="Times New Roman" w:cs="Times New Roman"/>
            <w:sz w:val="20"/>
            <w:szCs w:val="20"/>
          </w:rPr>
          <w:fldChar w:fldCharType="begin"/>
        </w:r>
        <w:r w:rsidRPr="000D3E29">
          <w:rPr>
            <w:rFonts w:ascii="Times New Roman" w:hAnsi="Times New Roman" w:cs="Times New Roman"/>
            <w:sz w:val="20"/>
            <w:szCs w:val="20"/>
          </w:rPr>
          <w:instrText>PAGE   \* MERGEFORMAT</w:instrText>
        </w:r>
        <w:r w:rsidRPr="000D3E29">
          <w:rPr>
            <w:rFonts w:ascii="Times New Roman" w:hAnsi="Times New Roman" w:cs="Times New Roman"/>
            <w:sz w:val="20"/>
            <w:szCs w:val="20"/>
          </w:rPr>
          <w:fldChar w:fldCharType="separate"/>
        </w:r>
        <w:r w:rsidR="00902B36">
          <w:rPr>
            <w:rFonts w:ascii="Times New Roman" w:hAnsi="Times New Roman" w:cs="Times New Roman"/>
            <w:noProof/>
            <w:sz w:val="20"/>
            <w:szCs w:val="20"/>
          </w:rPr>
          <w:t>6</w:t>
        </w:r>
        <w:r w:rsidRPr="000D3E29">
          <w:rPr>
            <w:rFonts w:ascii="Times New Roman" w:hAnsi="Times New Roman" w:cs="Times New Roman"/>
            <w:sz w:val="20"/>
            <w:szCs w:val="20"/>
          </w:rPr>
          <w:fldChar w:fldCharType="end"/>
        </w:r>
      </w:p>
    </w:sdtContent>
  </w:sdt>
  <w:p w:rsidR="005047EE" w:rsidRDefault="005047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A7911"/>
    <w:multiLevelType w:val="multilevel"/>
    <w:tmpl w:val="C7221778"/>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 w15:restartNumberingAfterBreak="0">
    <w:nsid w:val="566E6EFD"/>
    <w:multiLevelType w:val="hybridMultilevel"/>
    <w:tmpl w:val="28F4A442"/>
    <w:lvl w:ilvl="0" w:tplc="7A7C571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C36306"/>
    <w:multiLevelType w:val="multilevel"/>
    <w:tmpl w:val="EE10812E"/>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05D9E"/>
    <w:rsid w:val="000063AE"/>
    <w:rsid w:val="000164ED"/>
    <w:rsid w:val="00035C9C"/>
    <w:rsid w:val="00041986"/>
    <w:rsid w:val="00046C21"/>
    <w:rsid w:val="000544F9"/>
    <w:rsid w:val="00062903"/>
    <w:rsid w:val="00080720"/>
    <w:rsid w:val="00080BA8"/>
    <w:rsid w:val="00082AA6"/>
    <w:rsid w:val="0009588F"/>
    <w:rsid w:val="000A1B01"/>
    <w:rsid w:val="000A57C7"/>
    <w:rsid w:val="000C46E6"/>
    <w:rsid w:val="000C61D2"/>
    <w:rsid w:val="000C74AF"/>
    <w:rsid w:val="000D3E29"/>
    <w:rsid w:val="000D6CDC"/>
    <w:rsid w:val="000E41DF"/>
    <w:rsid w:val="000F1707"/>
    <w:rsid w:val="000F2A4B"/>
    <w:rsid w:val="000F312A"/>
    <w:rsid w:val="00107EA6"/>
    <w:rsid w:val="001142DE"/>
    <w:rsid w:val="00116575"/>
    <w:rsid w:val="001232DF"/>
    <w:rsid w:val="00124A1A"/>
    <w:rsid w:val="001254C6"/>
    <w:rsid w:val="00132D58"/>
    <w:rsid w:val="00135DD5"/>
    <w:rsid w:val="00145EF7"/>
    <w:rsid w:val="00155F61"/>
    <w:rsid w:val="00166506"/>
    <w:rsid w:val="00173DA3"/>
    <w:rsid w:val="001743A7"/>
    <w:rsid w:val="00191456"/>
    <w:rsid w:val="00196F07"/>
    <w:rsid w:val="00197325"/>
    <w:rsid w:val="001A41C9"/>
    <w:rsid w:val="001B1244"/>
    <w:rsid w:val="001C1654"/>
    <w:rsid w:val="001C6912"/>
    <w:rsid w:val="001E5A1A"/>
    <w:rsid w:val="001E6826"/>
    <w:rsid w:val="001F5056"/>
    <w:rsid w:val="00200085"/>
    <w:rsid w:val="00201553"/>
    <w:rsid w:val="00202501"/>
    <w:rsid w:val="00205CA7"/>
    <w:rsid w:val="002168B1"/>
    <w:rsid w:val="00220255"/>
    <w:rsid w:val="002229FF"/>
    <w:rsid w:val="00225F25"/>
    <w:rsid w:val="00227EAA"/>
    <w:rsid w:val="002315D3"/>
    <w:rsid w:val="00237AFF"/>
    <w:rsid w:val="002753CA"/>
    <w:rsid w:val="00275AC5"/>
    <w:rsid w:val="002850FE"/>
    <w:rsid w:val="00285FE9"/>
    <w:rsid w:val="00287B92"/>
    <w:rsid w:val="002B3B84"/>
    <w:rsid w:val="002C443E"/>
    <w:rsid w:val="002C5CCB"/>
    <w:rsid w:val="002D3C45"/>
    <w:rsid w:val="002F10AB"/>
    <w:rsid w:val="002F25A8"/>
    <w:rsid w:val="002F4C0D"/>
    <w:rsid w:val="00300E55"/>
    <w:rsid w:val="00303F82"/>
    <w:rsid w:val="003152BF"/>
    <w:rsid w:val="0033343D"/>
    <w:rsid w:val="003353F6"/>
    <w:rsid w:val="00336094"/>
    <w:rsid w:val="0033620F"/>
    <w:rsid w:val="00337688"/>
    <w:rsid w:val="003415CE"/>
    <w:rsid w:val="00342CE3"/>
    <w:rsid w:val="00345034"/>
    <w:rsid w:val="00350BB4"/>
    <w:rsid w:val="003529AC"/>
    <w:rsid w:val="003556A0"/>
    <w:rsid w:val="00364179"/>
    <w:rsid w:val="00364874"/>
    <w:rsid w:val="00367576"/>
    <w:rsid w:val="00367BD8"/>
    <w:rsid w:val="00370F5B"/>
    <w:rsid w:val="003735D0"/>
    <w:rsid w:val="00376795"/>
    <w:rsid w:val="00386082"/>
    <w:rsid w:val="003968EB"/>
    <w:rsid w:val="003B7536"/>
    <w:rsid w:val="003B774A"/>
    <w:rsid w:val="003C060B"/>
    <w:rsid w:val="003C5243"/>
    <w:rsid w:val="003C5401"/>
    <w:rsid w:val="003D3098"/>
    <w:rsid w:val="003D3C8B"/>
    <w:rsid w:val="003D4C4E"/>
    <w:rsid w:val="003D5CA9"/>
    <w:rsid w:val="003E3897"/>
    <w:rsid w:val="003E57D1"/>
    <w:rsid w:val="003F52EE"/>
    <w:rsid w:val="0040383B"/>
    <w:rsid w:val="0041427B"/>
    <w:rsid w:val="00415936"/>
    <w:rsid w:val="0041618E"/>
    <w:rsid w:val="004372FD"/>
    <w:rsid w:val="00440531"/>
    <w:rsid w:val="00441F47"/>
    <w:rsid w:val="00451BFB"/>
    <w:rsid w:val="00456471"/>
    <w:rsid w:val="00474DF8"/>
    <w:rsid w:val="00475942"/>
    <w:rsid w:val="00481554"/>
    <w:rsid w:val="00481F7E"/>
    <w:rsid w:val="00494A49"/>
    <w:rsid w:val="004A0F55"/>
    <w:rsid w:val="004A6134"/>
    <w:rsid w:val="004A7DE7"/>
    <w:rsid w:val="004B20C6"/>
    <w:rsid w:val="004C2FC8"/>
    <w:rsid w:val="004C35F2"/>
    <w:rsid w:val="004D1B9F"/>
    <w:rsid w:val="004D2EBA"/>
    <w:rsid w:val="004E3EB1"/>
    <w:rsid w:val="004E41E5"/>
    <w:rsid w:val="004E6AB1"/>
    <w:rsid w:val="004F0C0F"/>
    <w:rsid w:val="004F37FD"/>
    <w:rsid w:val="004F67C1"/>
    <w:rsid w:val="00500BFC"/>
    <w:rsid w:val="005047EE"/>
    <w:rsid w:val="0050696D"/>
    <w:rsid w:val="00513085"/>
    <w:rsid w:val="0052000C"/>
    <w:rsid w:val="00526395"/>
    <w:rsid w:val="00530432"/>
    <w:rsid w:val="00537524"/>
    <w:rsid w:val="005429EB"/>
    <w:rsid w:val="0055372D"/>
    <w:rsid w:val="00553E9C"/>
    <w:rsid w:val="00571B74"/>
    <w:rsid w:val="00576896"/>
    <w:rsid w:val="005844EB"/>
    <w:rsid w:val="005916D8"/>
    <w:rsid w:val="0059339B"/>
    <w:rsid w:val="005A2E8A"/>
    <w:rsid w:val="005A3459"/>
    <w:rsid w:val="005A7B93"/>
    <w:rsid w:val="005B54E9"/>
    <w:rsid w:val="005B6B47"/>
    <w:rsid w:val="005B707F"/>
    <w:rsid w:val="005C3534"/>
    <w:rsid w:val="005C4463"/>
    <w:rsid w:val="005C6DD0"/>
    <w:rsid w:val="005E5420"/>
    <w:rsid w:val="00610469"/>
    <w:rsid w:val="00627DBF"/>
    <w:rsid w:val="0063061E"/>
    <w:rsid w:val="00631843"/>
    <w:rsid w:val="00643D09"/>
    <w:rsid w:val="0064609C"/>
    <w:rsid w:val="00646AEA"/>
    <w:rsid w:val="00646D41"/>
    <w:rsid w:val="00654FA5"/>
    <w:rsid w:val="006564B7"/>
    <w:rsid w:val="00656576"/>
    <w:rsid w:val="006600B0"/>
    <w:rsid w:val="0066616A"/>
    <w:rsid w:val="006665D6"/>
    <w:rsid w:val="00666D71"/>
    <w:rsid w:val="00673830"/>
    <w:rsid w:val="00692F18"/>
    <w:rsid w:val="006949F5"/>
    <w:rsid w:val="006A0931"/>
    <w:rsid w:val="006A2A2C"/>
    <w:rsid w:val="006A7C88"/>
    <w:rsid w:val="006D130D"/>
    <w:rsid w:val="006D1D39"/>
    <w:rsid w:val="006D2409"/>
    <w:rsid w:val="006D4BE6"/>
    <w:rsid w:val="006D60D7"/>
    <w:rsid w:val="006E143F"/>
    <w:rsid w:val="006E6552"/>
    <w:rsid w:val="006E6B2F"/>
    <w:rsid w:val="006F42E8"/>
    <w:rsid w:val="006F7627"/>
    <w:rsid w:val="007030D6"/>
    <w:rsid w:val="00704C8C"/>
    <w:rsid w:val="007068B3"/>
    <w:rsid w:val="007119C5"/>
    <w:rsid w:val="007303C6"/>
    <w:rsid w:val="007423FE"/>
    <w:rsid w:val="00746FCC"/>
    <w:rsid w:val="00747E22"/>
    <w:rsid w:val="007548F4"/>
    <w:rsid w:val="00755BBB"/>
    <w:rsid w:val="00771195"/>
    <w:rsid w:val="00777099"/>
    <w:rsid w:val="0078183D"/>
    <w:rsid w:val="007868DB"/>
    <w:rsid w:val="007A27AC"/>
    <w:rsid w:val="007B27E1"/>
    <w:rsid w:val="007B5BF5"/>
    <w:rsid w:val="007C315E"/>
    <w:rsid w:val="007D4097"/>
    <w:rsid w:val="007D6928"/>
    <w:rsid w:val="007E39F2"/>
    <w:rsid w:val="007E4B7E"/>
    <w:rsid w:val="007F503B"/>
    <w:rsid w:val="007F7788"/>
    <w:rsid w:val="00803263"/>
    <w:rsid w:val="0080698B"/>
    <w:rsid w:val="00811F2F"/>
    <w:rsid w:val="00813E73"/>
    <w:rsid w:val="0082345B"/>
    <w:rsid w:val="00830EA3"/>
    <w:rsid w:val="00862FC5"/>
    <w:rsid w:val="008631ED"/>
    <w:rsid w:val="008764E3"/>
    <w:rsid w:val="00881F80"/>
    <w:rsid w:val="00882EDF"/>
    <w:rsid w:val="008A4F8D"/>
    <w:rsid w:val="008A7954"/>
    <w:rsid w:val="008B0B9B"/>
    <w:rsid w:val="008B33D9"/>
    <w:rsid w:val="008B42BE"/>
    <w:rsid w:val="008B6D5A"/>
    <w:rsid w:val="008C5CEB"/>
    <w:rsid w:val="008C6110"/>
    <w:rsid w:val="008D18E0"/>
    <w:rsid w:val="008D6676"/>
    <w:rsid w:val="008D7768"/>
    <w:rsid w:val="008E373E"/>
    <w:rsid w:val="008F4C33"/>
    <w:rsid w:val="00902B36"/>
    <w:rsid w:val="00930FC5"/>
    <w:rsid w:val="00932A0A"/>
    <w:rsid w:val="009356A5"/>
    <w:rsid w:val="009376C8"/>
    <w:rsid w:val="0094351F"/>
    <w:rsid w:val="00945999"/>
    <w:rsid w:val="00954FC6"/>
    <w:rsid w:val="00955A35"/>
    <w:rsid w:val="00956FC8"/>
    <w:rsid w:val="00962554"/>
    <w:rsid w:val="009659F4"/>
    <w:rsid w:val="00965FE3"/>
    <w:rsid w:val="00980710"/>
    <w:rsid w:val="00981AF8"/>
    <w:rsid w:val="00983FD3"/>
    <w:rsid w:val="00986B96"/>
    <w:rsid w:val="00997F4C"/>
    <w:rsid w:val="009B52BF"/>
    <w:rsid w:val="009C2A77"/>
    <w:rsid w:val="009C2B27"/>
    <w:rsid w:val="009C77AB"/>
    <w:rsid w:val="009D1D68"/>
    <w:rsid w:val="009D301C"/>
    <w:rsid w:val="009D3837"/>
    <w:rsid w:val="009D5F24"/>
    <w:rsid w:val="009D6B72"/>
    <w:rsid w:val="009E14B2"/>
    <w:rsid w:val="009F4E27"/>
    <w:rsid w:val="00A122A3"/>
    <w:rsid w:val="00A14679"/>
    <w:rsid w:val="00A26DD4"/>
    <w:rsid w:val="00A30B6B"/>
    <w:rsid w:val="00A32E19"/>
    <w:rsid w:val="00A33B19"/>
    <w:rsid w:val="00A51A5A"/>
    <w:rsid w:val="00A55055"/>
    <w:rsid w:val="00A5642F"/>
    <w:rsid w:val="00A64434"/>
    <w:rsid w:val="00A7280B"/>
    <w:rsid w:val="00A830B2"/>
    <w:rsid w:val="00A8577D"/>
    <w:rsid w:val="00A858E7"/>
    <w:rsid w:val="00A96564"/>
    <w:rsid w:val="00AA0DE5"/>
    <w:rsid w:val="00AA6134"/>
    <w:rsid w:val="00AB7B52"/>
    <w:rsid w:val="00AC19BA"/>
    <w:rsid w:val="00AC3E08"/>
    <w:rsid w:val="00AD210D"/>
    <w:rsid w:val="00AD5A35"/>
    <w:rsid w:val="00AD6481"/>
    <w:rsid w:val="00AE23DE"/>
    <w:rsid w:val="00AE5EFE"/>
    <w:rsid w:val="00AF07F7"/>
    <w:rsid w:val="00AF4B18"/>
    <w:rsid w:val="00AF5098"/>
    <w:rsid w:val="00B061DD"/>
    <w:rsid w:val="00B07457"/>
    <w:rsid w:val="00B12098"/>
    <w:rsid w:val="00B126DF"/>
    <w:rsid w:val="00B17743"/>
    <w:rsid w:val="00B24693"/>
    <w:rsid w:val="00B2491C"/>
    <w:rsid w:val="00B36D19"/>
    <w:rsid w:val="00B37FC1"/>
    <w:rsid w:val="00B42A82"/>
    <w:rsid w:val="00B441E9"/>
    <w:rsid w:val="00B60CBD"/>
    <w:rsid w:val="00B73592"/>
    <w:rsid w:val="00B813D7"/>
    <w:rsid w:val="00B857AB"/>
    <w:rsid w:val="00B8612C"/>
    <w:rsid w:val="00BA2DB8"/>
    <w:rsid w:val="00BC2BE7"/>
    <w:rsid w:val="00BC3E78"/>
    <w:rsid w:val="00BD6AE4"/>
    <w:rsid w:val="00BE261C"/>
    <w:rsid w:val="00BE2FE4"/>
    <w:rsid w:val="00BF01DD"/>
    <w:rsid w:val="00BF2FB0"/>
    <w:rsid w:val="00BF3915"/>
    <w:rsid w:val="00BF3B2B"/>
    <w:rsid w:val="00BF4804"/>
    <w:rsid w:val="00BF61C5"/>
    <w:rsid w:val="00BF7D32"/>
    <w:rsid w:val="00C0491B"/>
    <w:rsid w:val="00C213E0"/>
    <w:rsid w:val="00C23806"/>
    <w:rsid w:val="00C2413D"/>
    <w:rsid w:val="00C32AF8"/>
    <w:rsid w:val="00C366A7"/>
    <w:rsid w:val="00C4074F"/>
    <w:rsid w:val="00C4097A"/>
    <w:rsid w:val="00C5032D"/>
    <w:rsid w:val="00C600EA"/>
    <w:rsid w:val="00C603CC"/>
    <w:rsid w:val="00C702A2"/>
    <w:rsid w:val="00C73043"/>
    <w:rsid w:val="00C770C4"/>
    <w:rsid w:val="00C811FA"/>
    <w:rsid w:val="00C81304"/>
    <w:rsid w:val="00C84808"/>
    <w:rsid w:val="00C855C0"/>
    <w:rsid w:val="00C9004B"/>
    <w:rsid w:val="00CA1974"/>
    <w:rsid w:val="00CA314A"/>
    <w:rsid w:val="00CB01D0"/>
    <w:rsid w:val="00CB2CDC"/>
    <w:rsid w:val="00CB689A"/>
    <w:rsid w:val="00CC0379"/>
    <w:rsid w:val="00CC037A"/>
    <w:rsid w:val="00CC09A9"/>
    <w:rsid w:val="00CC5387"/>
    <w:rsid w:val="00CD5B94"/>
    <w:rsid w:val="00CD74EE"/>
    <w:rsid w:val="00CF2A22"/>
    <w:rsid w:val="00CF36CB"/>
    <w:rsid w:val="00CF4C7B"/>
    <w:rsid w:val="00D11447"/>
    <w:rsid w:val="00D1728B"/>
    <w:rsid w:val="00D257B5"/>
    <w:rsid w:val="00D327E4"/>
    <w:rsid w:val="00D346F4"/>
    <w:rsid w:val="00D35D42"/>
    <w:rsid w:val="00D4381C"/>
    <w:rsid w:val="00D568F5"/>
    <w:rsid w:val="00D74C3D"/>
    <w:rsid w:val="00D76EEA"/>
    <w:rsid w:val="00D82396"/>
    <w:rsid w:val="00D9559C"/>
    <w:rsid w:val="00D95B21"/>
    <w:rsid w:val="00DA055D"/>
    <w:rsid w:val="00DA10A2"/>
    <w:rsid w:val="00DB0D0D"/>
    <w:rsid w:val="00DC6FB5"/>
    <w:rsid w:val="00DE212B"/>
    <w:rsid w:val="00DE505C"/>
    <w:rsid w:val="00DE6866"/>
    <w:rsid w:val="00DF48EE"/>
    <w:rsid w:val="00DF6938"/>
    <w:rsid w:val="00E14B56"/>
    <w:rsid w:val="00E14DAF"/>
    <w:rsid w:val="00E177D5"/>
    <w:rsid w:val="00E229E3"/>
    <w:rsid w:val="00E40512"/>
    <w:rsid w:val="00E40A7C"/>
    <w:rsid w:val="00E4646E"/>
    <w:rsid w:val="00E47E72"/>
    <w:rsid w:val="00E51D19"/>
    <w:rsid w:val="00E72D0B"/>
    <w:rsid w:val="00E76604"/>
    <w:rsid w:val="00E938D2"/>
    <w:rsid w:val="00EA1218"/>
    <w:rsid w:val="00EA348E"/>
    <w:rsid w:val="00EA4BFE"/>
    <w:rsid w:val="00EA69E2"/>
    <w:rsid w:val="00EB1851"/>
    <w:rsid w:val="00EC2769"/>
    <w:rsid w:val="00ED5089"/>
    <w:rsid w:val="00ED5339"/>
    <w:rsid w:val="00ED5C36"/>
    <w:rsid w:val="00F01CBD"/>
    <w:rsid w:val="00F048F7"/>
    <w:rsid w:val="00F0544A"/>
    <w:rsid w:val="00F06564"/>
    <w:rsid w:val="00F07FFD"/>
    <w:rsid w:val="00F13B61"/>
    <w:rsid w:val="00F166A5"/>
    <w:rsid w:val="00F21E02"/>
    <w:rsid w:val="00F4617A"/>
    <w:rsid w:val="00F532CB"/>
    <w:rsid w:val="00F6631B"/>
    <w:rsid w:val="00F66D84"/>
    <w:rsid w:val="00F70F3A"/>
    <w:rsid w:val="00F804DE"/>
    <w:rsid w:val="00F969F4"/>
    <w:rsid w:val="00FA1F11"/>
    <w:rsid w:val="00FA39B3"/>
    <w:rsid w:val="00FA3A02"/>
    <w:rsid w:val="00FA3F32"/>
    <w:rsid w:val="00FA4E04"/>
    <w:rsid w:val="00FA6AB9"/>
    <w:rsid w:val="00FB3DFD"/>
    <w:rsid w:val="00FB49BD"/>
    <w:rsid w:val="00FB6162"/>
    <w:rsid w:val="00FB7279"/>
    <w:rsid w:val="00FC1B00"/>
    <w:rsid w:val="00FD1CA4"/>
    <w:rsid w:val="00FD2D3A"/>
    <w:rsid w:val="00FD7599"/>
    <w:rsid w:val="00FE3B37"/>
    <w:rsid w:val="00FE4F05"/>
    <w:rsid w:val="00FE57EE"/>
    <w:rsid w:val="00FE772D"/>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679239E-5336-4725-A582-04415D2D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paragraph" w:customStyle="1" w:styleId="Default">
    <w:name w:val="Default"/>
    <w:rsid w:val="008764E3"/>
    <w:pPr>
      <w:autoSpaceDE w:val="0"/>
      <w:autoSpaceDN w:val="0"/>
      <w:adjustRightInd w:val="0"/>
    </w:pPr>
    <w:rPr>
      <w:color w:val="000000"/>
      <w:sz w:val="24"/>
      <w:szCs w:val="24"/>
      <w:lang w:val="en-US" w:eastAsia="en-US"/>
    </w:rPr>
  </w:style>
  <w:style w:type="character" w:styleId="Emfaz">
    <w:name w:val="Emphasis"/>
    <w:basedOn w:val="Numatytasispastraiposriftas"/>
    <w:uiPriority w:val="20"/>
    <w:qFormat/>
    <w:rsid w:val="00C4097A"/>
    <w:rPr>
      <w:i/>
      <w:iCs/>
    </w:rPr>
  </w:style>
  <w:style w:type="paragraph" w:customStyle="1" w:styleId="csc1565233">
    <w:name w:val="csc1565233"/>
    <w:basedOn w:val="prastasis"/>
    <w:rsid w:val="002D3C45"/>
    <w:pPr>
      <w:suppressAutoHyphens w:val="0"/>
      <w:spacing w:before="100" w:beforeAutospacing="1" w:after="100" w:afterAutospacing="1" w:line="240" w:lineRule="auto"/>
      <w:textAlignment w:val="auto"/>
    </w:pPr>
    <w:rPr>
      <w:rFonts w:eastAsia="Times New Roman"/>
      <w:color w:val="auto"/>
      <w:kern w:val="0"/>
      <w:lang w:val="lt-LT" w:eastAsia="lt-LT"/>
    </w:rPr>
  </w:style>
  <w:style w:type="character" w:customStyle="1" w:styleId="cs63eb74b2">
    <w:name w:val="cs63eb74b2"/>
    <w:basedOn w:val="Numatytasispastraiposriftas"/>
    <w:rsid w:val="002D3C45"/>
  </w:style>
  <w:style w:type="character" w:customStyle="1" w:styleId="cs6eb8755e">
    <w:name w:val="cs6eb8755e"/>
    <w:basedOn w:val="Numatytasispastraiposriftas"/>
    <w:rsid w:val="002D3C45"/>
  </w:style>
  <w:style w:type="paragraph" w:customStyle="1" w:styleId="csde70411">
    <w:name w:val="csde70411"/>
    <w:basedOn w:val="prastasis"/>
    <w:rsid w:val="002D3C45"/>
    <w:pPr>
      <w:suppressAutoHyphens w:val="0"/>
      <w:spacing w:before="100" w:beforeAutospacing="1" w:after="100" w:afterAutospacing="1" w:line="240" w:lineRule="auto"/>
      <w:textAlignment w:val="auto"/>
    </w:pPr>
    <w:rPr>
      <w:rFonts w:eastAsia="Times New Roman"/>
      <w:color w:val="auto"/>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890113460">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143159595">
      <w:bodyDiv w:val="1"/>
      <w:marLeft w:val="0"/>
      <w:marRight w:val="0"/>
      <w:marTop w:val="0"/>
      <w:marBottom w:val="0"/>
      <w:divBdr>
        <w:top w:val="none" w:sz="0" w:space="0" w:color="auto"/>
        <w:left w:val="none" w:sz="0" w:space="0" w:color="auto"/>
        <w:bottom w:val="none" w:sz="0" w:space="0" w:color="auto"/>
        <w:right w:val="none" w:sz="0" w:space="0" w:color="auto"/>
      </w:divBdr>
    </w:div>
    <w:div w:id="1275988706">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12976-58BE-4ED0-AD21-C7F5F3C7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13810</Words>
  <Characters>7873</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Genevičienė</dc:creator>
  <cp:lastModifiedBy>Birute Goberiene</cp:lastModifiedBy>
  <cp:revision>6</cp:revision>
  <cp:lastPrinted>2019-04-05T11:32:00Z</cp:lastPrinted>
  <dcterms:created xsi:type="dcterms:W3CDTF">2019-05-03T08:20:00Z</dcterms:created>
  <dcterms:modified xsi:type="dcterms:W3CDTF">2019-05-30T10:20:00Z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