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3F7827" w:rsidRDefault="00B21B8E" w:rsidP="00DF3121">
      <w:pPr>
        <w:pStyle w:val="Betarp"/>
        <w:ind w:left="3888"/>
        <w:rPr>
          <w:rStyle w:val="Grietas"/>
          <w:b w:val="0"/>
          <w:color w:val="000000"/>
          <w:sz w:val="24"/>
          <w:szCs w:val="24"/>
          <w:lang w:eastAsia="en-US"/>
        </w:rPr>
      </w:pPr>
      <w:r w:rsidRPr="003F7827">
        <w:rPr>
          <w:rStyle w:val="Grietas"/>
          <w:b w:val="0"/>
          <w:color w:val="000000"/>
          <w:sz w:val="24"/>
          <w:szCs w:val="24"/>
        </w:rPr>
        <w:tab/>
      </w:r>
      <w:r w:rsidR="00612F9A" w:rsidRPr="003F7827">
        <w:rPr>
          <w:rStyle w:val="Grietas"/>
          <w:b w:val="0"/>
          <w:color w:val="000000"/>
          <w:sz w:val="24"/>
          <w:szCs w:val="24"/>
        </w:rPr>
        <w:tab/>
      </w:r>
      <w:r w:rsidR="00DF3121" w:rsidRPr="003F7827">
        <w:rPr>
          <w:rStyle w:val="Grietas"/>
          <w:b w:val="0"/>
          <w:color w:val="000000"/>
          <w:sz w:val="24"/>
          <w:szCs w:val="24"/>
        </w:rPr>
        <w:t>P</w:t>
      </w:r>
      <w:r w:rsidR="00512E07">
        <w:rPr>
          <w:rStyle w:val="Grietas"/>
          <w:b w:val="0"/>
          <w:color w:val="000000"/>
          <w:sz w:val="24"/>
          <w:szCs w:val="24"/>
        </w:rPr>
        <w:t>RITAR</w:t>
      </w:r>
      <w:r w:rsidR="00DF3121" w:rsidRPr="003F7827">
        <w:rPr>
          <w:rStyle w:val="Grietas"/>
          <w:b w:val="0"/>
          <w:color w:val="000000"/>
          <w:sz w:val="24"/>
          <w:szCs w:val="24"/>
        </w:rPr>
        <w:t>TA</w:t>
      </w:r>
    </w:p>
    <w:p w:rsidR="00DF3121" w:rsidRPr="003F7827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612F9A"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102952" w:rsidRPr="003F7827" w:rsidRDefault="00DF3121" w:rsidP="00102952">
      <w:pPr>
        <w:jc w:val="center"/>
        <w:rPr>
          <w:sz w:val="24"/>
          <w:szCs w:val="24"/>
        </w:rPr>
      </w:pP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AA7E89">
        <w:rPr>
          <w:rStyle w:val="Grietas"/>
          <w:b w:val="0"/>
          <w:color w:val="000000"/>
          <w:sz w:val="24"/>
          <w:szCs w:val="24"/>
        </w:rPr>
        <w:t xml:space="preserve">      </w:t>
      </w:r>
      <w:r w:rsidRPr="003F7827">
        <w:rPr>
          <w:rStyle w:val="Grietas"/>
          <w:b w:val="0"/>
          <w:color w:val="000000"/>
          <w:sz w:val="24"/>
          <w:szCs w:val="24"/>
        </w:rPr>
        <w:t>201</w:t>
      </w:r>
      <w:r w:rsidR="00B21B8E" w:rsidRPr="003F7827">
        <w:rPr>
          <w:rStyle w:val="Grietas"/>
          <w:b w:val="0"/>
          <w:color w:val="000000"/>
          <w:sz w:val="24"/>
          <w:szCs w:val="24"/>
        </w:rPr>
        <w:t>9</w:t>
      </w:r>
      <w:r w:rsidRPr="003F7827">
        <w:rPr>
          <w:rStyle w:val="Grietas"/>
          <w:b w:val="0"/>
          <w:color w:val="000000"/>
          <w:sz w:val="24"/>
          <w:szCs w:val="24"/>
        </w:rPr>
        <w:t xml:space="preserve"> m.</w:t>
      </w:r>
      <w:r w:rsidR="00512E07">
        <w:rPr>
          <w:rStyle w:val="Grietas"/>
          <w:b w:val="0"/>
          <w:color w:val="000000"/>
          <w:sz w:val="24"/>
          <w:szCs w:val="24"/>
        </w:rPr>
        <w:t xml:space="preserve"> </w:t>
      </w:r>
      <w:r w:rsidR="00780121">
        <w:rPr>
          <w:rStyle w:val="Grietas"/>
          <w:b w:val="0"/>
          <w:color w:val="000000"/>
          <w:sz w:val="24"/>
          <w:szCs w:val="24"/>
        </w:rPr>
        <w:t>gegužės 30</w:t>
      </w:r>
      <w:r w:rsidR="00B21B8E" w:rsidRPr="003F7827">
        <w:rPr>
          <w:rStyle w:val="Grietas"/>
          <w:b w:val="0"/>
          <w:color w:val="000000"/>
          <w:sz w:val="24"/>
          <w:szCs w:val="24"/>
        </w:rPr>
        <w:t xml:space="preserve"> d. sprendimu Nr.</w:t>
      </w:r>
      <w:r w:rsidR="00FE4BA7">
        <w:rPr>
          <w:sz w:val="24"/>
          <w:szCs w:val="24"/>
        </w:rPr>
        <w:t xml:space="preserve"> T-</w:t>
      </w:r>
      <w:r w:rsidR="00AA7E89">
        <w:rPr>
          <w:sz w:val="24"/>
          <w:szCs w:val="24"/>
        </w:rPr>
        <w:t>103</w:t>
      </w:r>
    </w:p>
    <w:p w:rsidR="00DF3121" w:rsidRPr="003F7827" w:rsidRDefault="00DF3121" w:rsidP="00DF3121">
      <w:pPr>
        <w:rPr>
          <w:rStyle w:val="Numatytasispastraiposriftas1"/>
          <w:sz w:val="24"/>
          <w:szCs w:val="24"/>
        </w:rPr>
      </w:pPr>
    </w:p>
    <w:p w:rsidR="00971449" w:rsidRPr="003F7827" w:rsidRDefault="00DF3121" w:rsidP="00DF3121">
      <w:pPr>
        <w:jc w:val="center"/>
        <w:rPr>
          <w:rStyle w:val="Numatytasispastraiposriftas1"/>
          <w:b/>
          <w:sz w:val="24"/>
          <w:szCs w:val="24"/>
          <w:u w:val="single"/>
        </w:rPr>
      </w:pPr>
      <w:r w:rsidRPr="003F7827">
        <w:rPr>
          <w:rStyle w:val="Numatytasispastraiposriftas1"/>
          <w:b/>
          <w:sz w:val="24"/>
          <w:szCs w:val="24"/>
        </w:rPr>
        <w:t xml:space="preserve">PANEVĖŽIO R. </w:t>
      </w:r>
      <w:r w:rsidR="00B54D08" w:rsidRPr="003F7827">
        <w:rPr>
          <w:rStyle w:val="Numatytasispastraiposriftas1"/>
          <w:b/>
          <w:sz w:val="24"/>
          <w:szCs w:val="24"/>
        </w:rPr>
        <w:t>BERNATONIŲ MOKYKLOS-DARŽELIO</w:t>
      </w:r>
    </w:p>
    <w:p w:rsidR="00DF3121" w:rsidRPr="003F7827" w:rsidRDefault="00B54D08" w:rsidP="00512E07">
      <w:pPr>
        <w:jc w:val="center"/>
        <w:rPr>
          <w:b/>
          <w:bCs/>
          <w:sz w:val="24"/>
          <w:szCs w:val="24"/>
        </w:rPr>
      </w:pPr>
      <w:r w:rsidRPr="003F7827">
        <w:rPr>
          <w:rStyle w:val="Numatytasispastraiposriftas1"/>
          <w:b/>
          <w:bCs/>
          <w:sz w:val="24"/>
          <w:szCs w:val="24"/>
        </w:rPr>
        <w:t>2018</w:t>
      </w:r>
      <w:r w:rsidR="00DF3121" w:rsidRPr="003F7827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3F7827" w:rsidRDefault="00DF3121" w:rsidP="00DF3121">
      <w:pPr>
        <w:rPr>
          <w:sz w:val="24"/>
          <w:szCs w:val="24"/>
        </w:rPr>
      </w:pPr>
    </w:p>
    <w:p w:rsidR="00DF3121" w:rsidRPr="003F7827" w:rsidRDefault="00DF3121" w:rsidP="00DF3121">
      <w:pPr>
        <w:jc w:val="center"/>
        <w:rPr>
          <w:b/>
          <w:bCs/>
          <w:sz w:val="24"/>
          <w:szCs w:val="24"/>
        </w:rPr>
      </w:pPr>
      <w:r w:rsidRPr="003F7827">
        <w:rPr>
          <w:b/>
          <w:bCs/>
          <w:sz w:val="24"/>
          <w:szCs w:val="24"/>
        </w:rPr>
        <w:t xml:space="preserve">I. BENDRA INFORMACIJA APIE MOKYKLĄ </w:t>
      </w:r>
    </w:p>
    <w:p w:rsidR="00DF3121" w:rsidRPr="003F7827" w:rsidRDefault="00DF3121" w:rsidP="00DF3121">
      <w:pPr>
        <w:pStyle w:val="Betarp"/>
        <w:jc w:val="both"/>
        <w:rPr>
          <w:sz w:val="24"/>
          <w:szCs w:val="24"/>
        </w:rPr>
      </w:pPr>
    </w:p>
    <w:p w:rsidR="00DF3121" w:rsidRPr="003F7827" w:rsidRDefault="00DF3121" w:rsidP="00E04E75">
      <w:pPr>
        <w:pStyle w:val="Betarp"/>
        <w:ind w:firstLine="567"/>
        <w:jc w:val="both"/>
        <w:rPr>
          <w:sz w:val="24"/>
          <w:szCs w:val="24"/>
        </w:rPr>
      </w:pPr>
      <w:r w:rsidRPr="003F7827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6D5EA3" w:rsidRPr="00717A41" w:rsidRDefault="00040E8E" w:rsidP="006D5EA3">
      <w:pPr>
        <w:pStyle w:val="Betarp"/>
        <w:jc w:val="both"/>
        <w:rPr>
          <w:sz w:val="24"/>
          <w:szCs w:val="24"/>
          <w:lang w:eastAsia="lt-LT"/>
        </w:rPr>
      </w:pPr>
      <w:r w:rsidRPr="00717A41">
        <w:rPr>
          <w:rFonts w:eastAsia="SimSun"/>
          <w:kern w:val="3"/>
          <w:sz w:val="24"/>
          <w:szCs w:val="24"/>
          <w:lang w:val="pt-BR" w:eastAsia="en-US"/>
        </w:rPr>
        <w:t xml:space="preserve">Mokykla-darželis yra priemiestinė švietimo įstaiga, nutolusi 3 km nuo Panevėžio miesto Pušaloto kryptimi. </w:t>
      </w:r>
      <w:r w:rsidR="006D5EA3" w:rsidRPr="00717A41">
        <w:rPr>
          <w:rFonts w:eastAsia="SimSun"/>
          <w:kern w:val="3"/>
          <w:sz w:val="24"/>
          <w:szCs w:val="24"/>
          <w:lang w:val="pt-BR" w:eastAsia="en-US"/>
        </w:rPr>
        <w:t>Vykdomos švietimo programos: ikimokyklinio ugdymo programa, priešmokyklinio ugdymo programa, pradinio ugdymo programa</w:t>
      </w:r>
      <w:r w:rsidR="00512E07">
        <w:rPr>
          <w:rFonts w:eastAsia="SimSun"/>
          <w:kern w:val="3"/>
          <w:sz w:val="24"/>
          <w:szCs w:val="24"/>
          <w:lang w:val="pt-BR" w:eastAsia="en-US"/>
        </w:rPr>
        <w:t>.</w:t>
      </w:r>
    </w:p>
    <w:p w:rsidR="00FB27CD" w:rsidRPr="00717A41" w:rsidRDefault="00FB27CD" w:rsidP="00E13CD3">
      <w:pPr>
        <w:ind w:firstLine="567"/>
        <w:jc w:val="both"/>
        <w:textAlignment w:val="baseline"/>
        <w:rPr>
          <w:rFonts w:eastAsia="Calibri"/>
          <w:kern w:val="1"/>
          <w:sz w:val="24"/>
          <w:szCs w:val="24"/>
        </w:rPr>
      </w:pPr>
      <w:r w:rsidRPr="00717A41">
        <w:rPr>
          <w:rFonts w:eastAsia="Calibri"/>
          <w:kern w:val="1"/>
          <w:sz w:val="24"/>
          <w:szCs w:val="24"/>
        </w:rPr>
        <w:t xml:space="preserve">Pagrindiniai mokyklos-darželio socialiniai partneriai: Paįstrio kultūros centro Bernatonių padalinys, Alfonso </w:t>
      </w:r>
      <w:proofErr w:type="spellStart"/>
      <w:r w:rsidRPr="00717A41">
        <w:rPr>
          <w:rFonts w:eastAsia="Calibri"/>
          <w:kern w:val="1"/>
          <w:sz w:val="24"/>
          <w:szCs w:val="24"/>
        </w:rPr>
        <w:t>Lipniūno</w:t>
      </w:r>
      <w:proofErr w:type="spellEnd"/>
      <w:r w:rsidRPr="00717A41">
        <w:rPr>
          <w:rFonts w:eastAsia="Calibri"/>
          <w:kern w:val="1"/>
          <w:sz w:val="24"/>
          <w:szCs w:val="24"/>
        </w:rPr>
        <w:t xml:space="preserve"> </w:t>
      </w:r>
      <w:r w:rsidRPr="00717A41">
        <w:rPr>
          <w:rFonts w:eastAsia="Calibri"/>
          <w:kern w:val="1"/>
          <w:sz w:val="24"/>
          <w:szCs w:val="24"/>
          <w:shd w:val="clear" w:color="auto" w:fill="FFFFFF"/>
        </w:rPr>
        <w:t xml:space="preserve">kultūros centras, </w:t>
      </w:r>
      <w:r w:rsidRPr="00717A41">
        <w:rPr>
          <w:rFonts w:eastAsia="Calibri"/>
          <w:kern w:val="1"/>
          <w:sz w:val="24"/>
          <w:szCs w:val="24"/>
        </w:rPr>
        <w:t xml:space="preserve">Panevėžio rajono savivaldybės viešosios bibliotekos skyrius, Panevėžio rajono savivaldybės visuomenės sveikatos biuras, Panevėžio rajono švietimo centras, Paįstrio Juozo Zikaro gimnazijos Skaistgirių skyrius </w:t>
      </w:r>
      <w:r w:rsidRPr="00717A41">
        <w:rPr>
          <w:rFonts w:eastAsia="Calibri"/>
          <w:kern w:val="1"/>
          <w:sz w:val="24"/>
          <w:szCs w:val="24"/>
          <w:shd w:val="clear" w:color="auto" w:fill="FFFFFF"/>
        </w:rPr>
        <w:t xml:space="preserve">bei kitos </w:t>
      </w:r>
      <w:r w:rsidR="00555D34">
        <w:rPr>
          <w:rFonts w:eastAsia="Calibri"/>
          <w:kern w:val="1"/>
          <w:sz w:val="24"/>
          <w:szCs w:val="24"/>
          <w:shd w:val="clear" w:color="auto" w:fill="FFFFFF"/>
        </w:rPr>
        <w:t xml:space="preserve">rajono </w:t>
      </w:r>
      <w:r w:rsidRPr="00717A41">
        <w:rPr>
          <w:rFonts w:eastAsia="Calibri"/>
          <w:kern w:val="1"/>
          <w:sz w:val="24"/>
          <w:szCs w:val="24"/>
          <w:shd w:val="clear" w:color="auto" w:fill="FFFFFF"/>
        </w:rPr>
        <w:t xml:space="preserve">švietimo įstaigos. </w:t>
      </w:r>
      <w:r w:rsidR="00E13CD3">
        <w:rPr>
          <w:rFonts w:eastAsia="Calibri"/>
          <w:kern w:val="1"/>
          <w:sz w:val="24"/>
          <w:szCs w:val="24"/>
        </w:rPr>
        <w:t xml:space="preserve">Su šiomis įstaigomis </w:t>
      </w:r>
      <w:r w:rsidRPr="00717A41">
        <w:rPr>
          <w:rFonts w:eastAsia="Calibri"/>
          <w:kern w:val="1"/>
          <w:sz w:val="24"/>
          <w:szCs w:val="24"/>
        </w:rPr>
        <w:t xml:space="preserve">organizuojamos </w:t>
      </w:r>
      <w:r w:rsidR="00E13CD3">
        <w:rPr>
          <w:rFonts w:eastAsia="Calibri"/>
          <w:kern w:val="1"/>
          <w:sz w:val="24"/>
          <w:szCs w:val="24"/>
        </w:rPr>
        <w:t xml:space="preserve">bendros </w:t>
      </w:r>
      <w:r w:rsidRPr="00717A41">
        <w:rPr>
          <w:rFonts w:eastAsia="Calibri"/>
          <w:kern w:val="1"/>
          <w:sz w:val="24"/>
          <w:szCs w:val="24"/>
        </w:rPr>
        <w:t xml:space="preserve">šventės vietos bendruomenei, vaikai vykdo </w:t>
      </w:r>
      <w:r w:rsidR="00E13CD3">
        <w:rPr>
          <w:rFonts w:eastAsia="Calibri"/>
          <w:kern w:val="1"/>
          <w:sz w:val="24"/>
          <w:szCs w:val="24"/>
        </w:rPr>
        <w:t>kūrybinius</w:t>
      </w:r>
      <w:r w:rsidRPr="00717A41">
        <w:rPr>
          <w:rFonts w:eastAsia="Calibri"/>
          <w:kern w:val="1"/>
          <w:sz w:val="24"/>
          <w:szCs w:val="24"/>
        </w:rPr>
        <w:t xml:space="preserve"> bibliotekos, visuomenės sveikatos biuro ar mokyklos-</w:t>
      </w:r>
      <w:r w:rsidR="00351A2B">
        <w:rPr>
          <w:rFonts w:eastAsia="Calibri"/>
          <w:kern w:val="1"/>
          <w:sz w:val="24"/>
          <w:szCs w:val="24"/>
        </w:rPr>
        <w:t xml:space="preserve">darželio inicijuotus projektus. </w:t>
      </w:r>
      <w:r w:rsidRPr="00717A41">
        <w:rPr>
          <w:rFonts w:eastAsia="Calibri"/>
          <w:kern w:val="1"/>
          <w:sz w:val="24"/>
          <w:szCs w:val="24"/>
        </w:rPr>
        <w:t>Mokykla-darželis akredituotas kaip Europos savanorių tarnybos savanorius priimanti organizacija</w:t>
      </w:r>
      <w:r w:rsidR="000F70C5" w:rsidRPr="00717A41">
        <w:rPr>
          <w:rFonts w:eastAsia="Calibri"/>
          <w:kern w:val="1"/>
          <w:sz w:val="24"/>
          <w:szCs w:val="24"/>
        </w:rPr>
        <w:t>.</w:t>
      </w:r>
    </w:p>
    <w:p w:rsidR="00DF3121" w:rsidRDefault="00DF3121" w:rsidP="00E04E75">
      <w:pPr>
        <w:ind w:firstLine="567"/>
        <w:jc w:val="both"/>
        <w:rPr>
          <w:sz w:val="24"/>
          <w:szCs w:val="24"/>
        </w:rPr>
      </w:pPr>
      <w:r w:rsidRPr="003F7827">
        <w:rPr>
          <w:sz w:val="24"/>
          <w:szCs w:val="24"/>
        </w:rPr>
        <w:t>1.2. Vadybinės veiklos pasiekimai, įsimintini sėkmės atvejai.</w:t>
      </w:r>
    </w:p>
    <w:p w:rsidR="00B14F10" w:rsidRPr="00B14F10" w:rsidRDefault="00AC0DF5" w:rsidP="00DF312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</w:t>
      </w:r>
      <w:r w:rsidR="00CF62DC">
        <w:rPr>
          <w:sz w:val="24"/>
          <w:szCs w:val="24"/>
        </w:rPr>
        <w:t xml:space="preserve">Mokykloje-darželyje suburta </w:t>
      </w:r>
      <w:r w:rsidR="00351A2B">
        <w:rPr>
          <w:sz w:val="24"/>
          <w:szCs w:val="24"/>
        </w:rPr>
        <w:t xml:space="preserve">kūrybiškai dirbančių </w:t>
      </w:r>
      <w:r w:rsidR="00555D34">
        <w:rPr>
          <w:sz w:val="24"/>
          <w:szCs w:val="24"/>
        </w:rPr>
        <w:t xml:space="preserve">pedagogų ir darbuotojų bendruomenė, </w:t>
      </w:r>
      <w:r w:rsidR="00555D34" w:rsidRPr="00B14F10">
        <w:rPr>
          <w:sz w:val="24"/>
          <w:szCs w:val="24"/>
        </w:rPr>
        <w:t xml:space="preserve">kuri tinkamai atlieka savo funkcijas, </w:t>
      </w:r>
      <w:r w:rsidR="00512E07">
        <w:rPr>
          <w:sz w:val="24"/>
          <w:szCs w:val="24"/>
        </w:rPr>
        <w:t>pa</w:t>
      </w:r>
      <w:r w:rsidR="00555D34" w:rsidRPr="00B14F10">
        <w:rPr>
          <w:sz w:val="24"/>
          <w:szCs w:val="24"/>
        </w:rPr>
        <w:t>rengė 2018 m. veiklos planą bei kitus dokumentus.</w:t>
      </w:r>
      <w:r w:rsidR="00B14F10" w:rsidRPr="00B14F10">
        <w:rPr>
          <w:sz w:val="24"/>
          <w:szCs w:val="24"/>
          <w:shd w:val="clear" w:color="auto" w:fill="FFFFFF"/>
        </w:rPr>
        <w:t xml:space="preserve"> </w:t>
      </w:r>
    </w:p>
    <w:p w:rsidR="00717A41" w:rsidRPr="007D7013" w:rsidRDefault="00B14F10" w:rsidP="007D7013">
      <w:pPr>
        <w:ind w:firstLine="615"/>
        <w:jc w:val="both"/>
        <w:rPr>
          <w:rFonts w:eastAsia="Calibri"/>
          <w:kern w:val="1"/>
          <w:sz w:val="24"/>
          <w:szCs w:val="24"/>
          <w:shd w:val="clear" w:color="auto" w:fill="FFFFFF"/>
        </w:rPr>
      </w:pPr>
      <w:r w:rsidRPr="007D7013">
        <w:rPr>
          <w:sz w:val="24"/>
          <w:szCs w:val="24"/>
          <w:shd w:val="clear" w:color="auto" w:fill="FFFFFF"/>
        </w:rPr>
        <w:t>Nuosekliai stiprin</w:t>
      </w:r>
      <w:r w:rsidR="00512E07">
        <w:rPr>
          <w:sz w:val="24"/>
          <w:szCs w:val="24"/>
          <w:shd w:val="clear" w:color="auto" w:fill="FFFFFF"/>
        </w:rPr>
        <w:t>a</w:t>
      </w:r>
      <w:r w:rsidRPr="007D7013">
        <w:rPr>
          <w:sz w:val="24"/>
          <w:szCs w:val="24"/>
          <w:shd w:val="clear" w:color="auto" w:fill="FFFFFF"/>
        </w:rPr>
        <w:t>m</w:t>
      </w:r>
      <w:r w:rsidR="00512E07">
        <w:rPr>
          <w:sz w:val="24"/>
          <w:szCs w:val="24"/>
          <w:shd w:val="clear" w:color="auto" w:fill="FFFFFF"/>
        </w:rPr>
        <w:t>a</w:t>
      </w:r>
      <w:r w:rsidRPr="007D7013">
        <w:rPr>
          <w:sz w:val="24"/>
          <w:szCs w:val="24"/>
          <w:shd w:val="clear" w:color="auto" w:fill="FFFFFF"/>
        </w:rPr>
        <w:t xml:space="preserve"> partneryst</w:t>
      </w:r>
      <w:r w:rsidR="00512E07">
        <w:rPr>
          <w:sz w:val="24"/>
          <w:szCs w:val="24"/>
          <w:shd w:val="clear" w:color="auto" w:fill="FFFFFF"/>
        </w:rPr>
        <w:t>ė</w:t>
      </w:r>
      <w:r w:rsidRPr="007D7013">
        <w:rPr>
          <w:sz w:val="24"/>
          <w:szCs w:val="24"/>
          <w:shd w:val="clear" w:color="auto" w:fill="FFFFFF"/>
        </w:rPr>
        <w:t xml:space="preserve"> su ugdytinių tėvais</w:t>
      </w:r>
      <w:r w:rsidR="00512E07">
        <w:rPr>
          <w:sz w:val="24"/>
          <w:szCs w:val="24"/>
          <w:shd w:val="clear" w:color="auto" w:fill="FFFFFF"/>
        </w:rPr>
        <w:t xml:space="preserve"> (globėjais)</w:t>
      </w:r>
      <w:r w:rsidRPr="007D7013">
        <w:rPr>
          <w:sz w:val="24"/>
          <w:szCs w:val="24"/>
          <w:shd w:val="clear" w:color="auto" w:fill="FFFFFF"/>
        </w:rPr>
        <w:t>, vietos bendruomene bei socialiniais partneriais.</w:t>
      </w:r>
      <w:r w:rsidR="00717A41" w:rsidRPr="007D7013">
        <w:rPr>
          <w:rFonts w:eastAsia="Calibri"/>
          <w:kern w:val="1"/>
          <w:sz w:val="24"/>
          <w:szCs w:val="24"/>
        </w:rPr>
        <w:t xml:space="preserve"> </w:t>
      </w:r>
      <w:r w:rsidRPr="007D7013">
        <w:rPr>
          <w:rFonts w:eastAsia="Calibri"/>
          <w:kern w:val="1"/>
          <w:sz w:val="24"/>
          <w:szCs w:val="24"/>
        </w:rPr>
        <w:t>Sėkmingai bendradarbiaujant</w:t>
      </w:r>
      <w:r w:rsidR="00717A41" w:rsidRPr="007D7013">
        <w:rPr>
          <w:rFonts w:eastAsia="Calibri"/>
          <w:kern w:val="1"/>
          <w:sz w:val="24"/>
          <w:szCs w:val="24"/>
        </w:rPr>
        <w:t xml:space="preserve"> su A</w:t>
      </w:r>
      <w:r w:rsidR="00E13CD3" w:rsidRPr="007D7013">
        <w:rPr>
          <w:rFonts w:eastAsia="Calibri"/>
          <w:kern w:val="1"/>
          <w:sz w:val="24"/>
          <w:szCs w:val="24"/>
        </w:rPr>
        <w:t>lfonso</w:t>
      </w:r>
      <w:r w:rsidR="00717A41" w:rsidRPr="007D7013">
        <w:rPr>
          <w:rFonts w:eastAsia="Calibri"/>
          <w:kern w:val="1"/>
          <w:sz w:val="24"/>
          <w:szCs w:val="24"/>
        </w:rPr>
        <w:t xml:space="preserve"> </w:t>
      </w:r>
      <w:proofErr w:type="spellStart"/>
      <w:r w:rsidR="00717A41" w:rsidRPr="007D7013">
        <w:rPr>
          <w:rFonts w:eastAsia="Calibri"/>
          <w:kern w:val="1"/>
          <w:sz w:val="24"/>
          <w:szCs w:val="24"/>
        </w:rPr>
        <w:t>Lipniūno</w:t>
      </w:r>
      <w:proofErr w:type="spellEnd"/>
      <w:r w:rsidR="00717A41" w:rsidRPr="007D7013">
        <w:rPr>
          <w:rFonts w:eastAsia="Calibri"/>
          <w:kern w:val="1"/>
          <w:sz w:val="24"/>
          <w:szCs w:val="24"/>
        </w:rPr>
        <w:t xml:space="preserve"> </w:t>
      </w:r>
      <w:r w:rsidR="00717A41" w:rsidRPr="007D7013">
        <w:rPr>
          <w:rFonts w:eastAsia="Calibri"/>
          <w:kern w:val="1"/>
          <w:sz w:val="24"/>
          <w:szCs w:val="24"/>
          <w:shd w:val="clear" w:color="auto" w:fill="FFFFFF"/>
        </w:rPr>
        <w:t>kultūros centru</w:t>
      </w:r>
      <w:r w:rsidR="00E13CD3"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</w:t>
      </w:r>
      <w:r w:rsidR="007D7013" w:rsidRPr="007D7013">
        <w:rPr>
          <w:rFonts w:eastAsia="Calibri"/>
          <w:kern w:val="1"/>
          <w:sz w:val="24"/>
          <w:szCs w:val="24"/>
          <w:shd w:val="clear" w:color="auto" w:fill="FFFFFF"/>
        </w:rPr>
        <w:t>dalyva</w:t>
      </w:r>
      <w:r w:rsidR="00512E07">
        <w:rPr>
          <w:rFonts w:eastAsia="Calibri"/>
          <w:kern w:val="1"/>
          <w:sz w:val="24"/>
          <w:szCs w:val="24"/>
          <w:shd w:val="clear" w:color="auto" w:fill="FFFFFF"/>
        </w:rPr>
        <w:t>uta</w:t>
      </w:r>
      <w:r w:rsidR="007D7013"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partnerio teisėmis</w:t>
      </w:r>
      <w:r w:rsidR="00E13CD3"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</w:t>
      </w:r>
      <w:r w:rsidR="007D7013" w:rsidRPr="007D7013">
        <w:rPr>
          <w:sz w:val="24"/>
          <w:szCs w:val="24"/>
        </w:rPr>
        <w:t>JTB projekte „</w:t>
      </w:r>
      <w:proofErr w:type="spellStart"/>
      <w:r w:rsidR="007D7013" w:rsidRPr="007D7013">
        <w:rPr>
          <w:sz w:val="24"/>
          <w:szCs w:val="24"/>
        </w:rPr>
        <w:t>Draug</w:t>
      </w:r>
      <w:proofErr w:type="spellEnd"/>
      <w:r w:rsidR="007D7013" w:rsidRPr="007D7013">
        <w:rPr>
          <w:sz w:val="24"/>
          <w:szCs w:val="24"/>
        </w:rPr>
        <w:t xml:space="preserve">(e)auk“ ir </w:t>
      </w:r>
      <w:r w:rsidR="00E13CD3" w:rsidRPr="007D7013">
        <w:rPr>
          <w:sz w:val="24"/>
          <w:szCs w:val="24"/>
          <w:shd w:val="clear" w:color="auto" w:fill="FFFFFF"/>
        </w:rPr>
        <w:t xml:space="preserve">mokykloje-darželyje dirbo savanorė iš Ukrainos Ilona </w:t>
      </w:r>
      <w:proofErr w:type="spellStart"/>
      <w:r w:rsidR="00E13CD3" w:rsidRPr="007D7013">
        <w:rPr>
          <w:sz w:val="24"/>
          <w:szCs w:val="24"/>
          <w:shd w:val="clear" w:color="auto" w:fill="FFFFFF"/>
        </w:rPr>
        <w:t>Trockaja</w:t>
      </w:r>
      <w:proofErr w:type="spellEnd"/>
      <w:r w:rsidR="00E13CD3" w:rsidRPr="007D7013">
        <w:rPr>
          <w:sz w:val="24"/>
          <w:szCs w:val="24"/>
          <w:shd w:val="clear" w:color="auto" w:fill="FFFFFF"/>
        </w:rPr>
        <w:t>.</w:t>
      </w:r>
      <w:r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</w:t>
      </w:r>
      <w:r w:rsidRPr="007D7013">
        <w:rPr>
          <w:sz w:val="24"/>
          <w:szCs w:val="24"/>
          <w:shd w:val="clear" w:color="auto" w:fill="FFFFFF"/>
        </w:rPr>
        <w:t>Kartu su Paįstrio kultūros centro Bernatonių padaliniu organizuotos Užgavėnes, Šeimos šventė, Mokyklos 80-mečio šventė ir Kalėdinis renginys, Vasario 16-osios bei Kovo 11-osios minėjimai. Mokyklos-darželio ugdytiniai</w:t>
      </w:r>
      <w:r w:rsidRPr="00B14F10">
        <w:rPr>
          <w:sz w:val="24"/>
          <w:szCs w:val="24"/>
          <w:shd w:val="clear" w:color="auto" w:fill="FFFFFF"/>
        </w:rPr>
        <w:t xml:space="preserve"> kartu su Bernatonių bibliotek</w:t>
      </w:r>
      <w:r w:rsidR="00512E07">
        <w:rPr>
          <w:sz w:val="24"/>
          <w:szCs w:val="24"/>
          <w:shd w:val="clear" w:color="auto" w:fill="FFFFFF"/>
        </w:rPr>
        <w:t>a</w:t>
      </w:r>
      <w:r w:rsidRPr="00B14F10">
        <w:rPr>
          <w:sz w:val="24"/>
          <w:szCs w:val="24"/>
          <w:shd w:val="clear" w:color="auto" w:fill="FFFFFF"/>
        </w:rPr>
        <w:t xml:space="preserve"> dalyvavo Šiaurės šalių bibliotekų savaitės renginiuose.</w:t>
      </w:r>
    </w:p>
    <w:p w:rsidR="00DF3121" w:rsidRPr="003F7827" w:rsidRDefault="00DF3121" w:rsidP="00E04E75">
      <w:pPr>
        <w:ind w:firstLine="615"/>
        <w:jc w:val="both"/>
        <w:rPr>
          <w:sz w:val="24"/>
          <w:szCs w:val="24"/>
        </w:rPr>
      </w:pPr>
      <w:r w:rsidRPr="003F7827">
        <w:rPr>
          <w:sz w:val="24"/>
          <w:szCs w:val="24"/>
        </w:rPr>
        <w:t>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3F7827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Eil.</w:t>
            </w:r>
          </w:p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116B2C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</w:rPr>
              <w:t xml:space="preserve">2018 </w:t>
            </w:r>
            <w:r w:rsidR="00DF3121" w:rsidRPr="003F7827">
              <w:rPr>
                <w:sz w:val="24"/>
                <w:szCs w:val="24"/>
              </w:rPr>
              <w:t>m. gruodžio 31 d.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16B2C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  <w:r w:rsidR="00135E5A" w:rsidRPr="003F7827">
              <w:rPr>
                <w:sz w:val="24"/>
                <w:szCs w:val="24"/>
                <w:lang w:val="en-GB"/>
              </w:rPr>
              <w:t>9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10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7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3F7827">
              <w:rPr>
                <w:sz w:val="24"/>
                <w:szCs w:val="24"/>
              </w:rPr>
              <w:t>soc</w:t>
            </w:r>
            <w:proofErr w:type="spellEnd"/>
            <w:r w:rsidRPr="003F7827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10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-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-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64C8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DF3121" w:rsidRPr="003F7827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3F7827">
        <w:rPr>
          <w:bCs/>
          <w:shd w:val="clear" w:color="auto" w:fill="FFFFFF"/>
          <w:lang w:val="lt-LT"/>
        </w:rPr>
        <w:t xml:space="preserve">  </w:t>
      </w:r>
    </w:p>
    <w:p w:rsidR="00FB7A13" w:rsidRPr="00AC0DF5" w:rsidRDefault="00DF3121" w:rsidP="00AC0DF5">
      <w:pPr>
        <w:ind w:firstLine="567"/>
        <w:jc w:val="both"/>
        <w:textAlignment w:val="baseline"/>
        <w:rPr>
          <w:sz w:val="24"/>
          <w:szCs w:val="24"/>
          <w:shd w:val="clear" w:color="auto" w:fill="FFFFFF"/>
        </w:rPr>
      </w:pPr>
      <w:bookmarkStart w:id="0" w:name="_Hlk6321862"/>
      <w:r w:rsidRPr="00B14F10">
        <w:rPr>
          <w:bCs/>
          <w:sz w:val="24"/>
          <w:szCs w:val="24"/>
          <w:shd w:val="clear" w:color="auto" w:fill="FFFFFF"/>
        </w:rPr>
        <w:t>1.4. Metinio veiklos plano įgyvendinimas.</w:t>
      </w:r>
      <w:r w:rsidR="00B14F10" w:rsidRPr="00B14F10">
        <w:rPr>
          <w:sz w:val="24"/>
          <w:szCs w:val="24"/>
          <w:shd w:val="clear" w:color="auto" w:fill="FFFFFF"/>
        </w:rPr>
        <w:t xml:space="preserve"> </w:t>
      </w:r>
      <w:r w:rsidR="00B14F10" w:rsidRPr="00B7395A">
        <w:rPr>
          <w:bCs/>
          <w:sz w:val="24"/>
          <w:szCs w:val="24"/>
          <w:shd w:val="clear" w:color="auto" w:fill="FFFFFF"/>
        </w:rPr>
        <w:t xml:space="preserve">2018 metų veiklos planas įgyvendintas sėkmingai. </w:t>
      </w:r>
      <w:r w:rsidR="003D6F28" w:rsidRPr="00B7395A">
        <w:rPr>
          <w:sz w:val="24"/>
          <w:szCs w:val="24"/>
        </w:rPr>
        <w:t>Gerin</w:t>
      </w:r>
      <w:r w:rsidR="00512E07">
        <w:rPr>
          <w:sz w:val="24"/>
          <w:szCs w:val="24"/>
        </w:rPr>
        <w:t>an</w:t>
      </w:r>
      <w:r w:rsidR="003D6F28" w:rsidRPr="00B7395A">
        <w:rPr>
          <w:sz w:val="24"/>
          <w:szCs w:val="24"/>
        </w:rPr>
        <w:t>t</w:t>
      </w:r>
      <w:r w:rsidR="00B14F10" w:rsidRPr="00B7395A">
        <w:rPr>
          <w:sz w:val="24"/>
          <w:szCs w:val="24"/>
        </w:rPr>
        <w:t xml:space="preserve"> ugdymo(</w:t>
      </w:r>
      <w:proofErr w:type="spellStart"/>
      <w:r w:rsidR="00B14F10" w:rsidRPr="00B7395A">
        <w:rPr>
          <w:sz w:val="24"/>
          <w:szCs w:val="24"/>
        </w:rPr>
        <w:t>si</w:t>
      </w:r>
      <w:proofErr w:type="spellEnd"/>
      <w:r w:rsidR="00B14F10" w:rsidRPr="00B7395A">
        <w:rPr>
          <w:sz w:val="24"/>
          <w:szCs w:val="24"/>
        </w:rPr>
        <w:t>) kokybę</w:t>
      </w:r>
      <w:r w:rsidR="003D6F28" w:rsidRPr="00B7395A">
        <w:rPr>
          <w:sz w:val="24"/>
          <w:szCs w:val="24"/>
        </w:rPr>
        <w:t xml:space="preserve"> veikloms pamokose</w:t>
      </w:r>
      <w:r w:rsidR="00512E07">
        <w:rPr>
          <w:sz w:val="24"/>
          <w:szCs w:val="24"/>
        </w:rPr>
        <w:t xml:space="preserve"> </w:t>
      </w:r>
      <w:r w:rsidR="003D6F28" w:rsidRPr="00B7395A">
        <w:rPr>
          <w:sz w:val="24"/>
          <w:szCs w:val="24"/>
        </w:rPr>
        <w:t>/</w:t>
      </w:r>
      <w:r w:rsidR="00512E07">
        <w:rPr>
          <w:sz w:val="24"/>
          <w:szCs w:val="24"/>
        </w:rPr>
        <w:t xml:space="preserve"> </w:t>
      </w:r>
      <w:r w:rsidR="003D6F28" w:rsidRPr="00B7395A">
        <w:rPr>
          <w:sz w:val="24"/>
          <w:szCs w:val="24"/>
        </w:rPr>
        <w:t xml:space="preserve">ugdomosiose veiklose diferencijuoti ir individualizuoti aktyviai ir tikslingai buvo naudojamos EMA, EDUKA, OPA PA virtualios ugdymosi aplinkos, Kultūros paso lėšos. Mokyklos-darželio ugdytiniai dalyvavo edukacinėse programose </w:t>
      </w:r>
      <w:r w:rsidR="003D6F28" w:rsidRPr="00B7395A">
        <w:rPr>
          <w:sz w:val="24"/>
          <w:szCs w:val="24"/>
        </w:rPr>
        <w:lastRenderedPageBreak/>
        <w:t>netradicinėse aplinkose</w:t>
      </w:r>
      <w:r w:rsidR="00512E07">
        <w:rPr>
          <w:sz w:val="24"/>
          <w:szCs w:val="24"/>
        </w:rPr>
        <w:t>:</w:t>
      </w:r>
      <w:r w:rsidR="003D6F28" w:rsidRPr="00B7395A">
        <w:rPr>
          <w:sz w:val="24"/>
          <w:szCs w:val="24"/>
        </w:rPr>
        <w:t xml:space="preserve"> Ramygalos malūne ir klub</w:t>
      </w:r>
      <w:r w:rsidR="00512E07">
        <w:rPr>
          <w:sz w:val="24"/>
          <w:szCs w:val="24"/>
        </w:rPr>
        <w:t>e</w:t>
      </w:r>
      <w:r w:rsidR="003D6F28" w:rsidRPr="00B7395A">
        <w:rPr>
          <w:sz w:val="24"/>
          <w:szCs w:val="24"/>
        </w:rPr>
        <w:t xml:space="preserve"> „Savos erdvės“, Ignalinos rajone „Paukščių kaime“, J</w:t>
      </w:r>
      <w:r w:rsidR="00512E07">
        <w:rPr>
          <w:sz w:val="24"/>
          <w:szCs w:val="24"/>
        </w:rPr>
        <w:t>uozo</w:t>
      </w:r>
      <w:r w:rsidR="003D6F28" w:rsidRPr="00B7395A">
        <w:rPr>
          <w:sz w:val="24"/>
          <w:szCs w:val="24"/>
        </w:rPr>
        <w:t xml:space="preserve"> Tumo-Vaižganto knygnešių muziejuje.</w:t>
      </w:r>
    </w:p>
    <w:p w:rsidR="00FB7A13" w:rsidRPr="00B7395A" w:rsidRDefault="00FB7A13" w:rsidP="00AC0DF5">
      <w:pPr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Užtikrinant</w:t>
      </w:r>
      <w:r w:rsidRPr="00B14F10">
        <w:rPr>
          <w:sz w:val="24"/>
          <w:szCs w:val="24"/>
        </w:rPr>
        <w:t xml:space="preserve"> kokybišką ugdymo procesą klasėse ir jungtinėje grupėje įrengti vaizdo projektoriai, yra stacionarūs ir </w:t>
      </w:r>
      <w:proofErr w:type="spellStart"/>
      <w:r w:rsidRPr="00B14F10">
        <w:rPr>
          <w:sz w:val="24"/>
          <w:szCs w:val="24"/>
        </w:rPr>
        <w:t>planšetiniai</w:t>
      </w:r>
      <w:proofErr w:type="spellEnd"/>
      <w:r w:rsidRPr="00B14F10">
        <w:rPr>
          <w:sz w:val="24"/>
          <w:szCs w:val="24"/>
        </w:rPr>
        <w:t xml:space="preserve"> kompiuteriai, interneto ryšys. Atnaujintos mokymo priemonės</w:t>
      </w:r>
      <w:r>
        <w:rPr>
          <w:sz w:val="24"/>
          <w:szCs w:val="24"/>
        </w:rPr>
        <w:t xml:space="preserve"> ikimokyklinio amžiaus vaikams,</w:t>
      </w:r>
      <w:r w:rsidRPr="00B14F10">
        <w:rPr>
          <w:sz w:val="24"/>
          <w:szCs w:val="24"/>
        </w:rPr>
        <w:t xml:space="preserve"> įsigyti nauji lietuvių ir anglų kalbos bei matematikos vadovėliai</w:t>
      </w:r>
      <w:r>
        <w:rPr>
          <w:sz w:val="24"/>
          <w:szCs w:val="24"/>
        </w:rPr>
        <w:t>.</w:t>
      </w:r>
    </w:p>
    <w:p w:rsidR="003D6F28" w:rsidRPr="00BA5F70" w:rsidRDefault="00B7395A" w:rsidP="00AC0DF5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BA5F70">
        <w:rPr>
          <w:bCs/>
          <w:sz w:val="24"/>
          <w:szCs w:val="24"/>
          <w:shd w:val="clear" w:color="auto" w:fill="FFFFFF"/>
        </w:rPr>
        <w:t>Siek</w:t>
      </w:r>
      <w:r w:rsidR="00512E07">
        <w:rPr>
          <w:bCs/>
          <w:sz w:val="24"/>
          <w:szCs w:val="24"/>
          <w:shd w:val="clear" w:color="auto" w:fill="FFFFFF"/>
        </w:rPr>
        <w:t>iant</w:t>
      </w:r>
      <w:r w:rsidRPr="00BA5F70">
        <w:rPr>
          <w:bCs/>
          <w:sz w:val="24"/>
          <w:szCs w:val="24"/>
          <w:shd w:val="clear" w:color="auto" w:fill="FFFFFF"/>
        </w:rPr>
        <w:t xml:space="preserve"> formuoti </w:t>
      </w:r>
      <w:r w:rsidRPr="00BA5F70">
        <w:rPr>
          <w:sz w:val="24"/>
          <w:szCs w:val="24"/>
        </w:rPr>
        <w:t>socialinius ir emocinis įgūdžius ugdytiniai</w:t>
      </w:r>
      <w:r w:rsidR="003D6F28" w:rsidRPr="00BA5F70">
        <w:rPr>
          <w:sz w:val="24"/>
          <w:szCs w:val="24"/>
        </w:rPr>
        <w:t xml:space="preserve"> dalyvavo prevencijos programoje „Antras žingsnis“</w:t>
      </w:r>
      <w:r w:rsidRPr="00BA5F70">
        <w:rPr>
          <w:sz w:val="24"/>
          <w:szCs w:val="24"/>
        </w:rPr>
        <w:t xml:space="preserve"> (1–4 kl.), jungtinėje grupėje į ugdymo procesą</w:t>
      </w:r>
      <w:r w:rsidR="003D6F28" w:rsidRPr="00BA5F70">
        <w:rPr>
          <w:sz w:val="24"/>
          <w:szCs w:val="24"/>
        </w:rPr>
        <w:t xml:space="preserve"> integruota Gyvenimo įgūdžių ugdymo programa ir </w:t>
      </w:r>
      <w:r w:rsidR="00512E07">
        <w:rPr>
          <w:sz w:val="24"/>
          <w:szCs w:val="24"/>
          <w:shd w:val="clear" w:color="auto" w:fill="FFFFFF"/>
        </w:rPr>
        <w:t>E</w:t>
      </w:r>
      <w:r w:rsidR="003D6F28" w:rsidRPr="00BA5F70">
        <w:rPr>
          <w:sz w:val="24"/>
          <w:szCs w:val="24"/>
          <w:shd w:val="clear" w:color="auto" w:fill="FFFFFF"/>
        </w:rPr>
        <w:t xml:space="preserve">mocinio intelekto ugdymo programa </w:t>
      </w:r>
      <w:r w:rsidR="003D6F28" w:rsidRPr="00BA5F70">
        <w:rPr>
          <w:sz w:val="24"/>
          <w:szCs w:val="24"/>
        </w:rPr>
        <w:t>„</w:t>
      </w:r>
      <w:proofErr w:type="spellStart"/>
      <w:r w:rsidR="003D6F28" w:rsidRPr="00BA5F70">
        <w:rPr>
          <w:sz w:val="24"/>
          <w:szCs w:val="24"/>
        </w:rPr>
        <w:t>Kimochi</w:t>
      </w:r>
      <w:proofErr w:type="spellEnd"/>
      <w:r w:rsidR="003D6F28" w:rsidRPr="00BA5F70">
        <w:rPr>
          <w:sz w:val="24"/>
          <w:szCs w:val="24"/>
        </w:rPr>
        <w:t>“</w:t>
      </w:r>
      <w:r w:rsidR="003D6F28" w:rsidRPr="00BA5F70">
        <w:rPr>
          <w:sz w:val="24"/>
          <w:szCs w:val="24"/>
          <w:shd w:val="clear" w:color="auto" w:fill="FFFFFF"/>
        </w:rPr>
        <w:t xml:space="preserve">. </w:t>
      </w:r>
      <w:r w:rsidRPr="00BA5F70">
        <w:rPr>
          <w:sz w:val="24"/>
          <w:szCs w:val="24"/>
        </w:rPr>
        <w:t xml:space="preserve">Dalyvauta Panevėžio rajono savivaldybės visuomenės sveikatos biuro ir Pedagoginės psichologinės tarnybos įvairiose </w:t>
      </w:r>
      <w:proofErr w:type="spellStart"/>
      <w:r w:rsidRPr="00BA5F70">
        <w:rPr>
          <w:sz w:val="24"/>
          <w:szCs w:val="24"/>
        </w:rPr>
        <w:t>sveikatinimo</w:t>
      </w:r>
      <w:proofErr w:type="spellEnd"/>
      <w:r w:rsidRPr="00BA5F70">
        <w:rPr>
          <w:sz w:val="24"/>
          <w:szCs w:val="24"/>
        </w:rPr>
        <w:t xml:space="preserve"> akcijose ir konkursuose. Šios tarnybos socialinė pedagogė Edita Kazlauskienė vedė mokiniams užs</w:t>
      </w:r>
      <w:r w:rsidR="007D7013" w:rsidRPr="00BA5F70">
        <w:rPr>
          <w:sz w:val="24"/>
          <w:szCs w:val="24"/>
        </w:rPr>
        <w:t>iėmimą patyčių prevencijos tema, o inicijuoto projekto „Sveikatos akademija“ prevencinėje akcijoje „Sveikatos skrynelė“</w:t>
      </w:r>
      <w:r w:rsidR="00BA5F70">
        <w:rPr>
          <w:sz w:val="24"/>
          <w:szCs w:val="24"/>
        </w:rPr>
        <w:t xml:space="preserve"> mokyklos-dar</w:t>
      </w:r>
      <w:r w:rsidR="007D7013" w:rsidRPr="00BA5F70">
        <w:rPr>
          <w:sz w:val="24"/>
          <w:szCs w:val="24"/>
        </w:rPr>
        <w:t>želio mokiniai užėmė 3-ią vietą.</w:t>
      </w:r>
    </w:p>
    <w:p w:rsidR="00B7395A" w:rsidRPr="009F1B2C" w:rsidRDefault="007D7013" w:rsidP="00B7395A">
      <w:pPr>
        <w:pStyle w:val="Pagrindinistekstas"/>
        <w:spacing w:after="0"/>
        <w:ind w:firstLine="567"/>
        <w:jc w:val="both"/>
        <w:rPr>
          <w:sz w:val="24"/>
          <w:szCs w:val="24"/>
          <w:shd w:val="clear" w:color="auto" w:fill="FFFFFF"/>
        </w:rPr>
      </w:pPr>
      <w:r w:rsidRPr="00BA5F70">
        <w:rPr>
          <w:sz w:val="24"/>
          <w:szCs w:val="24"/>
        </w:rPr>
        <w:t>Visuomenės sveikatos priežiūros specialistė organizavo įvairias akcijas, diskusija</w:t>
      </w:r>
      <w:r w:rsidR="00512E07">
        <w:rPr>
          <w:sz w:val="24"/>
          <w:szCs w:val="24"/>
        </w:rPr>
        <w:t>s</w:t>
      </w:r>
      <w:r w:rsidRPr="00BA5F70">
        <w:rPr>
          <w:sz w:val="24"/>
          <w:szCs w:val="24"/>
        </w:rPr>
        <w:t>, renginius. Skatin</w:t>
      </w:r>
      <w:r w:rsidR="00512E07">
        <w:rPr>
          <w:sz w:val="24"/>
          <w:szCs w:val="24"/>
        </w:rPr>
        <w:t>ant</w:t>
      </w:r>
      <w:r w:rsidRPr="00BA5F70">
        <w:rPr>
          <w:sz w:val="24"/>
          <w:szCs w:val="24"/>
        </w:rPr>
        <w:t xml:space="preserve"> fizinį vaikų aktyvumą dalyva</w:t>
      </w:r>
      <w:r w:rsidR="00512E07">
        <w:rPr>
          <w:sz w:val="24"/>
          <w:szCs w:val="24"/>
        </w:rPr>
        <w:t>uta</w:t>
      </w:r>
      <w:r w:rsidRPr="00BA5F70">
        <w:rPr>
          <w:sz w:val="24"/>
          <w:szCs w:val="24"/>
        </w:rPr>
        <w:t xml:space="preserve"> </w:t>
      </w:r>
      <w:r w:rsidR="00512E07">
        <w:rPr>
          <w:sz w:val="24"/>
          <w:szCs w:val="24"/>
        </w:rPr>
        <w:t>Š</w:t>
      </w:r>
      <w:r w:rsidRPr="00BA5F70">
        <w:rPr>
          <w:sz w:val="24"/>
          <w:szCs w:val="24"/>
        </w:rPr>
        <w:t>vietimo, kultūros ir sporto skyriaus organizuotose pavasario (3 vieta) ir rudens kroso (1 vieta) varžybose.</w:t>
      </w:r>
    </w:p>
    <w:p w:rsidR="00B7395A" w:rsidRPr="009F1B2C" w:rsidRDefault="007D7013" w:rsidP="00B7395A">
      <w:pPr>
        <w:pStyle w:val="Pagrindinistekstas"/>
        <w:spacing w:after="0"/>
        <w:ind w:firstLine="567"/>
        <w:jc w:val="both"/>
        <w:rPr>
          <w:sz w:val="24"/>
          <w:szCs w:val="24"/>
          <w:shd w:val="clear" w:color="auto" w:fill="FFFFFF"/>
        </w:rPr>
      </w:pPr>
      <w:r w:rsidRPr="009F1B2C">
        <w:rPr>
          <w:sz w:val="24"/>
          <w:szCs w:val="24"/>
        </w:rPr>
        <w:t xml:space="preserve">Vykdytas sveikatos stiprinimo projektas „Spalvotas vaikystės pasaulis“, kurio metu </w:t>
      </w:r>
      <w:r w:rsidR="00BA5F70" w:rsidRPr="009F1B2C">
        <w:rPr>
          <w:sz w:val="24"/>
          <w:szCs w:val="24"/>
        </w:rPr>
        <w:t>ugdytiniai</w:t>
      </w:r>
      <w:r w:rsidRPr="009F1B2C">
        <w:rPr>
          <w:sz w:val="24"/>
          <w:szCs w:val="24"/>
        </w:rPr>
        <w:t xml:space="preserve"> kartu su Paįstrio Juozo Zikaro gimnazijos Skaistgirių skyriaus mokiniais dalyvavo</w:t>
      </w:r>
      <w:r w:rsidR="009F1B2C" w:rsidRPr="009F1B2C">
        <w:rPr>
          <w:sz w:val="24"/>
          <w:szCs w:val="24"/>
          <w:shd w:val="clear" w:color="auto" w:fill="FFFFFF"/>
        </w:rPr>
        <w:t xml:space="preserve"> edukacinėje pamokoje „Neregio pasaulis“</w:t>
      </w:r>
      <w:r w:rsidR="009F1B2C" w:rsidRPr="009F1B2C">
        <w:rPr>
          <w:sz w:val="24"/>
          <w:szCs w:val="24"/>
        </w:rPr>
        <w:t xml:space="preserve">, </w:t>
      </w:r>
      <w:r w:rsidR="009F1B2C" w:rsidRPr="009F1B2C">
        <w:rPr>
          <w:sz w:val="24"/>
          <w:szCs w:val="24"/>
          <w:shd w:val="clear" w:color="auto" w:fill="FFFFFF"/>
        </w:rPr>
        <w:t>stebėjo bei aptarė spektaklį „</w:t>
      </w:r>
      <w:proofErr w:type="spellStart"/>
      <w:r w:rsidR="009F1B2C" w:rsidRPr="009F1B2C">
        <w:rPr>
          <w:sz w:val="24"/>
          <w:szCs w:val="24"/>
          <w:shd w:val="clear" w:color="auto" w:fill="FFFFFF"/>
        </w:rPr>
        <w:t>Pikseliukai</w:t>
      </w:r>
      <w:proofErr w:type="spellEnd"/>
      <w:r w:rsidR="009F1B2C" w:rsidRPr="009F1B2C">
        <w:rPr>
          <w:sz w:val="24"/>
          <w:szCs w:val="24"/>
          <w:shd w:val="clear" w:color="auto" w:fill="FFFFFF"/>
        </w:rPr>
        <w:t xml:space="preserve">, arba kas gyvena telefone“. </w:t>
      </w:r>
      <w:r w:rsidRPr="009F1B2C">
        <w:rPr>
          <w:sz w:val="24"/>
          <w:szCs w:val="24"/>
        </w:rPr>
        <w:t>Už projekto lėšas įsigyta „Antro žingsnio“ metodinė medžiaga 1–4 klasėms.</w:t>
      </w:r>
    </w:p>
    <w:p w:rsidR="00FB7A13" w:rsidRPr="00FB7A13" w:rsidRDefault="00B14F10" w:rsidP="00E04E75">
      <w:pPr>
        <w:ind w:firstLine="567"/>
        <w:jc w:val="both"/>
        <w:textAlignment w:val="baseline"/>
        <w:rPr>
          <w:rFonts w:eastAsia="Calibri"/>
          <w:kern w:val="1"/>
          <w:sz w:val="24"/>
          <w:szCs w:val="24"/>
          <w:shd w:val="clear" w:color="auto" w:fill="FFFFFF"/>
        </w:rPr>
      </w:pPr>
      <w:r w:rsidRPr="00B14F10">
        <w:rPr>
          <w:sz w:val="24"/>
          <w:szCs w:val="24"/>
          <w:shd w:val="clear" w:color="auto" w:fill="FFFFFF"/>
        </w:rPr>
        <w:t>2018 m. atnaujintos mokyklos-darželio vidaus erdvės – perdažytas koridorius, pakeistos vidaus ir lauko durys, atnaujinta jungtinės grupės rūbinėlė. Atlikus žaidimų aikštelės</w:t>
      </w:r>
      <w:r w:rsidRPr="00B14F10">
        <w:rPr>
          <w:color w:val="000000"/>
          <w:sz w:val="24"/>
          <w:szCs w:val="24"/>
          <w:shd w:val="clear" w:color="auto" w:fill="FFFFFF"/>
        </w:rPr>
        <w:t xml:space="preserve"> techninį </w:t>
      </w:r>
      <w:r w:rsidRPr="00FB7A13">
        <w:rPr>
          <w:color w:val="000000"/>
          <w:sz w:val="24"/>
          <w:szCs w:val="24"/>
          <w:shd w:val="clear" w:color="auto" w:fill="FFFFFF"/>
        </w:rPr>
        <w:t xml:space="preserve">patikrinimą </w:t>
      </w:r>
      <w:r w:rsidRPr="00FB7A13">
        <w:rPr>
          <w:sz w:val="24"/>
          <w:szCs w:val="24"/>
          <w:shd w:val="clear" w:color="auto" w:fill="FFFFFF"/>
        </w:rPr>
        <w:t xml:space="preserve">pašalinti higienos normos reikalavimų neatitinkantys įrenginiai, </w:t>
      </w:r>
      <w:r w:rsidRPr="00FB7A13">
        <w:rPr>
          <w:rFonts w:eastAsia="Calibri"/>
          <w:kern w:val="1"/>
          <w:sz w:val="24"/>
          <w:szCs w:val="24"/>
          <w:shd w:val="clear" w:color="auto" w:fill="FFFFFF"/>
        </w:rPr>
        <w:t xml:space="preserve">kuriama saugi aplinka vaikų ugdomajai veiklai lauke organizuoti. </w:t>
      </w:r>
    </w:p>
    <w:bookmarkEnd w:id="0"/>
    <w:p w:rsidR="00DF3121" w:rsidRPr="00E04E75" w:rsidRDefault="00512E07" w:rsidP="00E04E75">
      <w:pPr>
        <w:pStyle w:val="Betarp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</w:t>
      </w:r>
      <w:r w:rsidR="00DF3121" w:rsidRPr="00E04E75">
        <w:rPr>
          <w:sz w:val="24"/>
          <w:szCs w:val="24"/>
          <w:shd w:val="clear" w:color="auto" w:fill="FFFFFF"/>
        </w:rPr>
        <w:t>1.5. Veiklos kokybės įsivertinimas</w:t>
      </w:r>
      <w:r w:rsidR="00AC0DF5">
        <w:rPr>
          <w:sz w:val="24"/>
          <w:szCs w:val="24"/>
          <w:shd w:val="clear" w:color="auto" w:fill="FFFFFF"/>
        </w:rPr>
        <w:t>.</w:t>
      </w:r>
    </w:p>
    <w:p w:rsidR="005B5A98" w:rsidRPr="00E04E75" w:rsidRDefault="005B5A98" w:rsidP="00E04E75">
      <w:pPr>
        <w:pStyle w:val="Betarp"/>
        <w:jc w:val="both"/>
        <w:rPr>
          <w:sz w:val="24"/>
          <w:szCs w:val="24"/>
        </w:rPr>
      </w:pPr>
      <w:r w:rsidRPr="00512E07">
        <w:rPr>
          <w:sz w:val="24"/>
          <w:szCs w:val="24"/>
        </w:rPr>
        <w:tab/>
      </w:r>
      <w:r w:rsidR="00FB7A13" w:rsidRPr="00512E07">
        <w:rPr>
          <w:sz w:val="24"/>
          <w:szCs w:val="24"/>
        </w:rPr>
        <w:t xml:space="preserve">Mokyklos-darželio veiklos kokybės įsivertinimas 2018 m. atliktas pagal Mokyklos, įgyvendinančios bendrojo ugdymo programas, veiklos kokybės įsivertinimo metodiką. Analizuota sritis „Rezultatai“ naudojantis </w:t>
      </w:r>
      <w:r w:rsidR="00FB7A13" w:rsidRPr="00512E07">
        <w:rPr>
          <w:rStyle w:val="Emfaz"/>
          <w:bCs/>
          <w:i w:val="0"/>
          <w:iCs w:val="0"/>
          <w:sz w:val="24"/>
          <w:szCs w:val="24"/>
          <w:shd w:val="clear" w:color="auto" w:fill="FFFFFF"/>
        </w:rPr>
        <w:t xml:space="preserve">IQES </w:t>
      </w:r>
      <w:proofErr w:type="spellStart"/>
      <w:r w:rsidR="00FB7A13" w:rsidRPr="00512E07">
        <w:rPr>
          <w:rStyle w:val="Emfaz"/>
          <w:bCs/>
          <w:i w:val="0"/>
          <w:iCs w:val="0"/>
          <w:sz w:val="24"/>
          <w:szCs w:val="24"/>
          <w:shd w:val="clear" w:color="auto" w:fill="FFFFFF"/>
        </w:rPr>
        <w:t>online</w:t>
      </w:r>
      <w:proofErr w:type="spellEnd"/>
      <w:r w:rsidR="00FB7A13" w:rsidRPr="00512E07">
        <w:rPr>
          <w:rStyle w:val="Emfaz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FB7A13" w:rsidRPr="00512E07">
        <w:rPr>
          <w:sz w:val="24"/>
          <w:szCs w:val="24"/>
          <w:shd w:val="clear" w:color="auto" w:fill="FFFFFF"/>
        </w:rPr>
        <w:t>Lietuva</w:t>
      </w:r>
      <w:r w:rsidR="00FB7A13" w:rsidRPr="00512E07">
        <w:rPr>
          <w:sz w:val="24"/>
          <w:szCs w:val="24"/>
        </w:rPr>
        <w:t xml:space="preserve"> instrumentais. </w:t>
      </w:r>
      <w:r w:rsidR="003533CB" w:rsidRPr="00512E07">
        <w:rPr>
          <w:sz w:val="24"/>
          <w:szCs w:val="24"/>
        </w:rPr>
        <w:t xml:space="preserve">Šios srities rodikliai atitinka </w:t>
      </w:r>
      <w:r w:rsidR="003533CB" w:rsidRPr="00512E07">
        <w:rPr>
          <w:sz w:val="24"/>
          <w:szCs w:val="24"/>
        </w:rPr>
        <w:br/>
        <w:t>3 vertinimo lygį.</w:t>
      </w:r>
      <w:r w:rsidR="00FB7A13" w:rsidRPr="00E04E75">
        <w:rPr>
          <w:sz w:val="24"/>
          <w:szCs w:val="24"/>
        </w:rPr>
        <w:t xml:space="preserve"> </w:t>
      </w:r>
      <w:r w:rsidR="003533CB" w:rsidRPr="00E04E75">
        <w:rPr>
          <w:sz w:val="24"/>
          <w:szCs w:val="24"/>
        </w:rPr>
        <w:t>Mokykloje-darželyje sudaromos palankios sąlygos</w:t>
      </w:r>
      <w:r w:rsidR="003533CB" w:rsidRPr="00E04E75">
        <w:rPr>
          <w:iCs/>
          <w:sz w:val="24"/>
          <w:szCs w:val="24"/>
        </w:rPr>
        <w:t xml:space="preserve"> saviraiškai ir savarankiškumui reikštis, bendruomenės nariai noriai bendrauja tarpusavyje bei su socialiniais partneriais. </w:t>
      </w:r>
      <w:r w:rsidR="003533CB" w:rsidRPr="00E04E75">
        <w:rPr>
          <w:sz w:val="24"/>
          <w:szCs w:val="24"/>
        </w:rPr>
        <w:t>Duomenys panaudoti mokyklos-darželio veiklos pokyčiams įgyvendinti</w:t>
      </w:r>
      <w:r w:rsidRPr="00E04E75">
        <w:rPr>
          <w:sz w:val="24"/>
          <w:szCs w:val="24"/>
        </w:rPr>
        <w:t xml:space="preserve"> ir </w:t>
      </w:r>
      <w:r w:rsidRPr="00E04E75">
        <w:rPr>
          <w:iCs/>
          <w:sz w:val="24"/>
          <w:szCs w:val="24"/>
        </w:rPr>
        <w:t>t</w:t>
      </w:r>
      <w:r w:rsidR="003533CB" w:rsidRPr="00E04E75">
        <w:rPr>
          <w:iCs/>
          <w:sz w:val="24"/>
          <w:szCs w:val="24"/>
        </w:rPr>
        <w:t xml:space="preserve">obulinimui pasirinkta </w:t>
      </w:r>
      <w:r w:rsidR="005E5F16">
        <w:rPr>
          <w:iCs/>
          <w:sz w:val="24"/>
          <w:szCs w:val="24"/>
        </w:rPr>
        <w:t>pareng</w:t>
      </w:r>
      <w:r w:rsidRPr="005E5F16">
        <w:rPr>
          <w:iCs/>
          <w:sz w:val="24"/>
          <w:szCs w:val="24"/>
        </w:rPr>
        <w:t>ti vertinimo sistemą, apimančią visas ugdymo pakopas (ikimokyklinį, priešmokyklinį ir pradinį ugdymą)</w:t>
      </w:r>
      <w:r w:rsidRPr="00E04E75">
        <w:rPr>
          <w:iCs/>
          <w:sz w:val="24"/>
          <w:szCs w:val="24"/>
        </w:rPr>
        <w:t>.</w:t>
      </w:r>
    </w:p>
    <w:p w:rsidR="00DF3121" w:rsidRPr="003F7827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bookmarkStart w:id="1" w:name="_Hlk6319479"/>
      <w:bookmarkStart w:id="2" w:name="_Hlk6322252"/>
      <w:r w:rsidRPr="003F7827">
        <w:rPr>
          <w:rStyle w:val="Numatytasispastraiposriftas1"/>
          <w:b/>
          <w:bCs/>
          <w:lang w:val="lt-LT"/>
        </w:rPr>
        <w:t>II. MOKINIAI</w:t>
      </w:r>
      <w:r w:rsidR="000B10EB" w:rsidRPr="003F7827">
        <w:rPr>
          <w:rStyle w:val="Numatytasispastraiposriftas1"/>
          <w:b/>
          <w:bCs/>
          <w:lang w:val="lt-LT"/>
        </w:rPr>
        <w:t xml:space="preserve"> (VAIKAI)</w:t>
      </w:r>
      <w:r w:rsidR="00D600FF">
        <w:rPr>
          <w:rStyle w:val="Numatytasispastraiposriftas1"/>
          <w:b/>
          <w:bCs/>
          <w:lang w:val="lt-LT"/>
        </w:rPr>
        <w:t xml:space="preserve"> </w:t>
      </w:r>
    </w:p>
    <w:p w:rsidR="000B10EB" w:rsidRPr="003F7827" w:rsidRDefault="00DF3121" w:rsidP="00DF3121">
      <w:pPr>
        <w:rPr>
          <w:rStyle w:val="Numatytasispastraiposriftas1"/>
          <w:sz w:val="24"/>
          <w:szCs w:val="24"/>
        </w:rPr>
      </w:pPr>
      <w:r w:rsidRPr="003F7827">
        <w:rPr>
          <w:rStyle w:val="Numatytasispastraiposriftas1"/>
          <w:sz w:val="24"/>
          <w:szCs w:val="24"/>
        </w:rPr>
        <w:t xml:space="preserve">  </w:t>
      </w:r>
    </w:p>
    <w:p w:rsidR="00DF3121" w:rsidRPr="003F7827" w:rsidRDefault="005E5F16" w:rsidP="00DF3121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 </w:t>
      </w:r>
      <w:r w:rsidR="00DF3121" w:rsidRPr="003F7827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3F7827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Praėjusieji ir ataskaitiniai metai</w:t>
            </w:r>
            <w:r w:rsidR="00612F9A" w:rsidRPr="00E04E75">
              <w:rPr>
                <w:rStyle w:val="Numatytasispastraiposriftas1"/>
                <w:sz w:val="22"/>
                <w:szCs w:val="22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 xml:space="preserve">Ikimokyklinio </w:t>
            </w:r>
            <w:r w:rsidR="00377810" w:rsidRPr="00E04E75">
              <w:rPr>
                <w:rStyle w:val="Numatytasispastraiposriftas1"/>
                <w:sz w:val="22"/>
                <w:szCs w:val="22"/>
              </w:rPr>
              <w:t xml:space="preserve">ir priešmokyklinio </w:t>
            </w:r>
            <w:r w:rsidR="0004598F" w:rsidRPr="00E04E75">
              <w:rPr>
                <w:rStyle w:val="Numatytasispastraiposriftas1"/>
                <w:sz w:val="22"/>
                <w:szCs w:val="22"/>
              </w:rPr>
              <w:t xml:space="preserve">ugdymo grupės </w:t>
            </w:r>
            <w:r w:rsidRPr="00E04E75">
              <w:rPr>
                <w:rStyle w:val="Numatytasispastraiposriftas1"/>
                <w:sz w:val="22"/>
                <w:szCs w:val="22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sz w:val="22"/>
                <w:szCs w:val="22"/>
              </w:rPr>
              <w:t>Iš jų specialiųjų ugdymosi poreikių turintys mokiniai</w:t>
            </w:r>
          </w:p>
        </w:tc>
      </w:tr>
      <w:tr w:rsidR="00DF3121" w:rsidRPr="003F7827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4463C0" w:rsidP="00C503E1">
            <w:pPr>
              <w:rPr>
                <w:rStyle w:val="Numatytasispastraiposriftas1"/>
                <w:sz w:val="24"/>
                <w:szCs w:val="24"/>
              </w:rPr>
            </w:pPr>
            <w:r w:rsidRPr="003F7827">
              <w:rPr>
                <w:rStyle w:val="Numatytasispastraiposriftas1"/>
                <w:sz w:val="24"/>
                <w:szCs w:val="24"/>
              </w:rPr>
              <w:t>2017</w:t>
            </w:r>
            <w:r w:rsidR="000E6B97" w:rsidRPr="003F7827">
              <w:rPr>
                <w:rStyle w:val="Numatytasispastraiposriftas1"/>
                <w:sz w:val="24"/>
                <w:szCs w:val="24"/>
              </w:rPr>
              <w:t>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F782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F782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F782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160B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16</w:t>
            </w:r>
          </w:p>
        </w:tc>
      </w:tr>
      <w:tr w:rsidR="00DF3121" w:rsidRPr="003F7827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4463C0" w:rsidP="00C503E1">
            <w:pPr>
              <w:rPr>
                <w:rStyle w:val="Numatytasispastraiposriftas1"/>
                <w:sz w:val="24"/>
                <w:szCs w:val="24"/>
              </w:rPr>
            </w:pPr>
            <w:r w:rsidRPr="003F7827">
              <w:rPr>
                <w:rStyle w:val="Numatytasispastraiposriftas1"/>
                <w:sz w:val="24"/>
                <w:szCs w:val="24"/>
              </w:rPr>
              <w:t>2018</w:t>
            </w:r>
            <w:r w:rsidR="000E6B97" w:rsidRPr="003F7827">
              <w:rPr>
                <w:rStyle w:val="Numatytasispastraiposriftas1"/>
                <w:sz w:val="24"/>
                <w:szCs w:val="24"/>
              </w:rPr>
              <w:t>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600FF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600FF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600FF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51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160B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17</w:t>
            </w:r>
          </w:p>
        </w:tc>
      </w:tr>
      <w:bookmarkEnd w:id="1"/>
    </w:tbl>
    <w:p w:rsidR="00DF3121" w:rsidRPr="003F7827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3F7827" w:rsidRDefault="00DF3121" w:rsidP="00DF3121">
      <w:pPr>
        <w:rPr>
          <w:rFonts w:eastAsia="Calibri"/>
          <w:kern w:val="2"/>
          <w:sz w:val="24"/>
          <w:szCs w:val="24"/>
        </w:rPr>
      </w:pPr>
      <w:r w:rsidRPr="003F7827">
        <w:rPr>
          <w:rStyle w:val="Numatytasispastraiposriftas1"/>
          <w:sz w:val="24"/>
          <w:szCs w:val="24"/>
        </w:rPr>
        <w:t xml:space="preserve">  </w:t>
      </w:r>
      <w:r w:rsidR="005E5F16">
        <w:rPr>
          <w:rStyle w:val="Numatytasispastraiposriftas1"/>
          <w:sz w:val="24"/>
          <w:szCs w:val="24"/>
        </w:rPr>
        <w:t xml:space="preserve">          </w:t>
      </w:r>
      <w:r w:rsidRPr="003F7827">
        <w:rPr>
          <w:rStyle w:val="Numatytasispastraiposriftas1"/>
          <w:sz w:val="24"/>
          <w:szCs w:val="24"/>
        </w:rPr>
        <w:t>2.2. Mokinių lankomumas:</w:t>
      </w:r>
    </w:p>
    <w:tbl>
      <w:tblPr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851"/>
        <w:gridCol w:w="567"/>
        <w:gridCol w:w="709"/>
        <w:gridCol w:w="850"/>
        <w:gridCol w:w="851"/>
        <w:gridCol w:w="850"/>
        <w:gridCol w:w="851"/>
        <w:gridCol w:w="850"/>
        <w:gridCol w:w="851"/>
      </w:tblGrid>
      <w:tr w:rsidR="00DF3121" w:rsidRPr="003F7827" w:rsidTr="00A40EA7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>Mokslo metai</w:t>
            </w:r>
          </w:p>
          <w:p w:rsidR="00C503E1" w:rsidRPr="003F7827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04E75">
              <w:rPr>
                <w:rStyle w:val="Numatytasispastraiposriftas1"/>
                <w:rFonts w:ascii="Times New Roman" w:hAnsi="Times New Roman" w:cs="Times New Roman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E04E75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pamokų dėl nepateisinamų priežasčių</w:t>
            </w:r>
          </w:p>
        </w:tc>
      </w:tr>
      <w:tr w:rsidR="00DF3121" w:rsidRPr="003F7827" w:rsidTr="00A40EA7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121" w:rsidRPr="003F7827" w:rsidRDefault="00DF3121">
            <w:pPr>
              <w:suppressAutoHyphens w:val="0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E04E75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E04E75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1–4 kl.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E04E75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E04E75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11–12 kl. </w:t>
            </w:r>
          </w:p>
        </w:tc>
      </w:tr>
      <w:tr w:rsidR="00DF3121" w:rsidRPr="003F7827" w:rsidTr="00A40EA7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6B97" w:rsidRPr="003F7827" w:rsidRDefault="000E6B97" w:rsidP="00C503E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  <w:p w:rsidR="00DF3121" w:rsidRPr="003F7827" w:rsidRDefault="00612F9A" w:rsidP="00C503E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DF3121" w:rsidRPr="003F7827" w:rsidTr="00A40EA7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3F7827" w:rsidRDefault="000E6B9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19</w:t>
            </w:r>
            <w:r w:rsidR="00612F9A"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DF3121" w:rsidRPr="003F7827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3F7827">
        <w:rPr>
          <w:sz w:val="24"/>
          <w:szCs w:val="24"/>
        </w:rPr>
        <w:t xml:space="preserve">  </w:t>
      </w:r>
    </w:p>
    <w:p w:rsidR="00DF3121" w:rsidRPr="003F7827" w:rsidRDefault="00DF3121" w:rsidP="00DF3121">
      <w:pPr>
        <w:jc w:val="both"/>
        <w:rPr>
          <w:sz w:val="24"/>
          <w:szCs w:val="24"/>
        </w:rPr>
      </w:pPr>
      <w:bookmarkStart w:id="3" w:name="_Hlk6319546"/>
      <w:r w:rsidRPr="003F7827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 </w:t>
      </w:r>
      <w:r w:rsidRPr="003F7827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3F7827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5E5F16" w:rsidRDefault="00DF3121">
            <w:pPr>
              <w:jc w:val="center"/>
              <w:rPr>
                <w:bCs/>
                <w:sz w:val="24"/>
                <w:szCs w:val="24"/>
              </w:rPr>
            </w:pPr>
            <w:r w:rsidRPr="005E5F16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E04E75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04E75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E04E75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E04E75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DF3121" w:rsidRPr="003F7827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i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A51AF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3F7827" w:rsidRDefault="005B2284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</w:tr>
      <w:tr w:rsidR="00DF3121" w:rsidRPr="003F7827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5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3F7827" w:rsidRDefault="000F70C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bookmarkEnd w:id="3"/>
    </w:tbl>
    <w:p w:rsidR="00DF3121" w:rsidRPr="00E04E75" w:rsidRDefault="00DF3121" w:rsidP="00DF3121">
      <w:pPr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3F7827" w:rsidRDefault="00DF3121" w:rsidP="00DF3121">
      <w:pPr>
        <w:jc w:val="both"/>
        <w:rPr>
          <w:bCs/>
          <w:sz w:val="24"/>
          <w:szCs w:val="24"/>
        </w:rPr>
      </w:pPr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Pr="003F7827"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54A8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54A8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DF3121" w:rsidRPr="003F7827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bookmarkEnd w:id="2"/>
    <w:p w:rsidR="00DF3121" w:rsidRPr="003F7827" w:rsidRDefault="00DF3121" w:rsidP="00DF3121">
      <w:pPr>
        <w:rPr>
          <w:bCs/>
          <w:sz w:val="24"/>
          <w:szCs w:val="24"/>
        </w:rPr>
      </w:pPr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Pr="003F7827"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54A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0F70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</w:tbl>
    <w:p w:rsidR="00DF3121" w:rsidRPr="00E04E75" w:rsidRDefault="00DF3121" w:rsidP="00DF3121">
      <w:pPr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3F7827" w:rsidRDefault="00DF3121" w:rsidP="00DF3121">
      <w:pPr>
        <w:jc w:val="both"/>
        <w:rPr>
          <w:bCs/>
          <w:sz w:val="24"/>
          <w:szCs w:val="24"/>
        </w:rPr>
      </w:pPr>
      <w:bookmarkStart w:id="4" w:name="_Hlk6323377"/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</w:t>
      </w:r>
      <w:r w:rsidRPr="003F7827"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3F7827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DF3121" w:rsidRPr="00154A86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54A86" w:rsidRDefault="00154A86">
            <w:pPr>
              <w:jc w:val="both"/>
              <w:rPr>
                <w:bCs/>
                <w:sz w:val="24"/>
                <w:szCs w:val="24"/>
              </w:rPr>
            </w:pPr>
            <w:r w:rsidRPr="00154A8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54A86" w:rsidRDefault="00154A86">
            <w:pPr>
              <w:jc w:val="both"/>
              <w:rPr>
                <w:bCs/>
                <w:sz w:val="24"/>
                <w:szCs w:val="24"/>
              </w:rPr>
            </w:pPr>
            <w:r w:rsidRPr="00154A86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 xml:space="preserve"> (100)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54A86" w:rsidRDefault="00A47F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717A41">
              <w:rPr>
                <w:bCs/>
                <w:sz w:val="24"/>
                <w:szCs w:val="24"/>
              </w:rPr>
              <w:t> (68,8)</w:t>
            </w:r>
          </w:p>
        </w:tc>
      </w:tr>
    </w:tbl>
    <w:p w:rsidR="0093700B" w:rsidRPr="003F7827" w:rsidRDefault="0093700B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3F7827" w:rsidRDefault="00DF3121" w:rsidP="00DF3121">
      <w:pPr>
        <w:rPr>
          <w:sz w:val="24"/>
          <w:szCs w:val="24"/>
        </w:rPr>
      </w:pPr>
      <w:bookmarkStart w:id="5" w:name="_Hlk6319608"/>
      <w:r w:rsidRPr="003F7827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 </w:t>
      </w:r>
      <w:r w:rsidRPr="003F7827"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3F7827" w:rsidTr="000B10EB">
        <w:tc>
          <w:tcPr>
            <w:tcW w:w="2270" w:type="dxa"/>
            <w:gridSpan w:val="2"/>
          </w:tcPr>
          <w:p w:rsidR="0012008F" w:rsidRPr="003F7827" w:rsidRDefault="0012008F" w:rsidP="0012008F">
            <w:pPr>
              <w:jc w:val="center"/>
              <w:rPr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3F7827" w:rsidRDefault="0012008F" w:rsidP="0012008F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12008F" w:rsidRPr="003F7827" w:rsidRDefault="0012008F" w:rsidP="0012008F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12008F" w:rsidRPr="003F7827" w:rsidRDefault="0012008F" w:rsidP="0012008F">
            <w:pPr>
              <w:rPr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Tarptautiniai</w:t>
            </w:r>
          </w:p>
        </w:tc>
      </w:tr>
      <w:tr w:rsidR="0012008F" w:rsidRPr="003F7827" w:rsidTr="000B10EB">
        <w:tc>
          <w:tcPr>
            <w:tcW w:w="109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</w:tr>
      <w:tr w:rsidR="0012008F" w:rsidRPr="003F7827" w:rsidTr="000B10EB">
        <w:tc>
          <w:tcPr>
            <w:tcW w:w="1090" w:type="dxa"/>
          </w:tcPr>
          <w:p w:rsidR="0012008F" w:rsidRPr="003F7827" w:rsidRDefault="0093700B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528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12008F" w:rsidRPr="003F7827" w:rsidRDefault="008528A4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1B2232" w:rsidRPr="003F7827" w:rsidRDefault="001B2232" w:rsidP="00DF3121">
      <w:pPr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3F7827" w:rsidRDefault="00B46BF8" w:rsidP="00DF3121">
      <w:pPr>
        <w:rPr>
          <w:bCs/>
          <w:sz w:val="24"/>
          <w:szCs w:val="24"/>
        </w:rPr>
      </w:pPr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="00DF3121" w:rsidRPr="003F7827"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Tarptautiniai</w:t>
            </w:r>
          </w:p>
        </w:tc>
      </w:tr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both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813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both"/>
              <w:rPr>
                <w:bCs/>
                <w:sz w:val="24"/>
                <w:szCs w:val="24"/>
              </w:rPr>
            </w:pPr>
            <w:r w:rsidRPr="003F7827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813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3F7827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813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bookmarkEnd w:id="4"/>
      <w:bookmarkEnd w:id="5"/>
    </w:tbl>
    <w:p w:rsidR="00DF3121" w:rsidRPr="003F7827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3F7827" w:rsidRDefault="00DF3121" w:rsidP="00DF3121">
      <w:pPr>
        <w:rPr>
          <w:bCs/>
          <w:sz w:val="24"/>
          <w:szCs w:val="24"/>
        </w:rPr>
      </w:pPr>
      <w:bookmarkStart w:id="6" w:name="_Hlk6321978"/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Pr="003F7827"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3F7827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8C1C80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8C1C80" w:rsidRDefault="00DF3121">
            <w:pPr>
              <w:jc w:val="center"/>
              <w:rPr>
                <w:bCs/>
                <w:sz w:val="24"/>
                <w:szCs w:val="24"/>
              </w:rPr>
            </w:pPr>
            <w:r w:rsidRPr="008C1C80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8C1C80" w:rsidRDefault="00DF3121">
            <w:pPr>
              <w:jc w:val="center"/>
              <w:rPr>
                <w:bCs/>
                <w:sz w:val="24"/>
                <w:szCs w:val="24"/>
              </w:rPr>
            </w:pPr>
            <w:r w:rsidRPr="008C1C80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8C1C80" w:rsidRDefault="00DF3121">
            <w:pPr>
              <w:jc w:val="center"/>
              <w:rPr>
                <w:bCs/>
                <w:sz w:val="24"/>
                <w:szCs w:val="24"/>
              </w:rPr>
            </w:pPr>
            <w:r w:rsidRPr="008C1C80">
              <w:rPr>
                <w:sz w:val="24"/>
                <w:szCs w:val="24"/>
              </w:rPr>
              <w:t>Nedidelių poreikių</w:t>
            </w:r>
          </w:p>
        </w:tc>
      </w:tr>
      <w:tr w:rsidR="00DF3121" w:rsidRPr="008C1C80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8C1C80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15</w:t>
            </w:r>
          </w:p>
        </w:tc>
      </w:tr>
    </w:tbl>
    <w:p w:rsidR="00DF3121" w:rsidRPr="003F7827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3F7827" w:rsidRDefault="00DF3121" w:rsidP="00DF3121">
      <w:pPr>
        <w:jc w:val="center"/>
        <w:rPr>
          <w:rStyle w:val="Numatytasispastraiposriftas1"/>
          <w:b/>
          <w:sz w:val="24"/>
          <w:szCs w:val="24"/>
        </w:rPr>
      </w:pPr>
      <w:bookmarkStart w:id="7" w:name="_Hlk6323439"/>
      <w:bookmarkStart w:id="8" w:name="_Hlk6320013"/>
      <w:bookmarkEnd w:id="6"/>
      <w:r w:rsidRPr="003F7827">
        <w:rPr>
          <w:b/>
          <w:sz w:val="24"/>
          <w:szCs w:val="24"/>
        </w:rPr>
        <w:t>III. INFORMACIJA APIE MOKINIŲ VEIKLOS REZULTATUS</w:t>
      </w:r>
    </w:p>
    <w:p w:rsidR="00DF3121" w:rsidRPr="000F70C5" w:rsidRDefault="00DF3121" w:rsidP="000F70C5">
      <w:pPr>
        <w:rPr>
          <w:bCs/>
          <w:sz w:val="24"/>
          <w:szCs w:val="24"/>
        </w:rPr>
      </w:pPr>
    </w:p>
    <w:p w:rsidR="0040103A" w:rsidRDefault="0040103A" w:rsidP="00AC0DF5">
      <w:pPr>
        <w:ind w:firstLine="720"/>
        <w:jc w:val="both"/>
        <w:rPr>
          <w:iCs/>
          <w:sz w:val="24"/>
          <w:szCs w:val="24"/>
        </w:rPr>
      </w:pPr>
      <w:r w:rsidRPr="005B5A98">
        <w:rPr>
          <w:iCs/>
          <w:sz w:val="24"/>
          <w:szCs w:val="24"/>
        </w:rPr>
        <w:t>Nacionaliniame</w:t>
      </w:r>
      <w:r w:rsidRPr="00DD74EA">
        <w:rPr>
          <w:iCs/>
          <w:sz w:val="24"/>
          <w:szCs w:val="24"/>
        </w:rPr>
        <w:t xml:space="preserve"> mokinių pasiekimų patikrinime </w:t>
      </w:r>
      <w:r>
        <w:rPr>
          <w:iCs/>
          <w:sz w:val="24"/>
          <w:szCs w:val="24"/>
        </w:rPr>
        <w:t xml:space="preserve">2018 m. </w:t>
      </w:r>
      <w:r w:rsidRPr="00DD74EA">
        <w:rPr>
          <w:iCs/>
          <w:sz w:val="24"/>
          <w:szCs w:val="24"/>
        </w:rPr>
        <w:t xml:space="preserve">dalyvavo </w:t>
      </w:r>
      <w:r>
        <w:rPr>
          <w:iCs/>
          <w:sz w:val="24"/>
          <w:szCs w:val="24"/>
        </w:rPr>
        <w:t xml:space="preserve">trys 4 kl. </w:t>
      </w:r>
      <w:r w:rsidRPr="00DD74EA">
        <w:rPr>
          <w:iCs/>
          <w:sz w:val="24"/>
          <w:szCs w:val="24"/>
        </w:rPr>
        <w:t>mokini</w:t>
      </w:r>
      <w:r>
        <w:rPr>
          <w:iCs/>
          <w:sz w:val="24"/>
          <w:szCs w:val="24"/>
        </w:rPr>
        <w:t>ai</w:t>
      </w:r>
      <w:r w:rsidRPr="00DD74EA">
        <w:rPr>
          <w:iCs/>
          <w:sz w:val="24"/>
          <w:szCs w:val="24"/>
        </w:rPr>
        <w:t xml:space="preserve"> </w:t>
      </w:r>
      <w:r w:rsidR="00AC0DF5">
        <w:rPr>
          <w:iCs/>
          <w:sz w:val="24"/>
          <w:szCs w:val="24"/>
        </w:rPr>
        <w:br/>
      </w:r>
      <w:r w:rsidRPr="00DD74EA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75 proc.</w:t>
      </w:r>
      <w:r w:rsidRPr="00DD74EA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</w:p>
    <w:p w:rsidR="0040103A" w:rsidRPr="00DD74EA" w:rsidRDefault="0040103A" w:rsidP="0040103A">
      <w:pPr>
        <w:rPr>
          <w:i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1701"/>
        <w:gridCol w:w="1553"/>
      </w:tblGrid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Dalykas</w:t>
            </w:r>
          </w:p>
        </w:tc>
        <w:tc>
          <w:tcPr>
            <w:tcW w:w="2126" w:type="dxa"/>
          </w:tcPr>
          <w:p w:rsidR="0040103A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Nepasiektas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 xml:space="preserve">patenkinamas 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Patenkinamas</w:t>
            </w: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 xml:space="preserve">Pagrindinis </w:t>
            </w: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Aukštesnysis</w:t>
            </w: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lastRenderedPageBreak/>
              <w:t>Matematika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 (100 proc.)</w:t>
            </w: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t>Skaitymas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 (33 proc.)</w:t>
            </w: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 (66 proc.)</w:t>
            </w: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t>Rašymas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(33 proc.)</w:t>
            </w: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(66 proc.)</w:t>
            </w: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t>Pasaulio pažinimas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(33 proc.)</w:t>
            </w: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(66 proc.)</w:t>
            </w:r>
          </w:p>
        </w:tc>
      </w:tr>
    </w:tbl>
    <w:p w:rsidR="0040103A" w:rsidRPr="004869FD" w:rsidRDefault="0040103A" w:rsidP="008945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1–4 klasių </w:t>
      </w:r>
      <w:r w:rsidRPr="000F70C5">
        <w:rPr>
          <w:sz w:val="24"/>
          <w:szCs w:val="24"/>
        </w:rPr>
        <w:t>mokinių pasiekim</w:t>
      </w:r>
      <w:r>
        <w:rPr>
          <w:sz w:val="24"/>
          <w:szCs w:val="24"/>
        </w:rPr>
        <w:t>ai</w:t>
      </w:r>
      <w:r w:rsidRPr="000F70C5">
        <w:rPr>
          <w:sz w:val="24"/>
          <w:szCs w:val="24"/>
        </w:rPr>
        <w:t xml:space="preserve"> ir pažang</w:t>
      </w:r>
      <w:r>
        <w:rPr>
          <w:sz w:val="24"/>
          <w:szCs w:val="24"/>
        </w:rPr>
        <w:t>a</w:t>
      </w:r>
      <w:r w:rsidRPr="000F70C5">
        <w:rPr>
          <w:sz w:val="24"/>
          <w:szCs w:val="24"/>
        </w:rPr>
        <w:t xml:space="preserve"> fiksuojama elektroniniame dienyne </w:t>
      </w:r>
      <w:r w:rsidRPr="004869FD">
        <w:rPr>
          <w:sz w:val="24"/>
          <w:szCs w:val="24"/>
        </w:rPr>
        <w:t xml:space="preserve">„EDUKA“, informacija kaupiama Mokinių mokymosi apskaitos suvestinėse, Mokinių darbų aplankuose. Mokslo metų pusmečių pabaigoje mokinių pasiekimai analizuojami mokyklos-darželio mokytojų tarybos posėdžiuose, aptariami su mokinių tėvais </w:t>
      </w:r>
      <w:r w:rsidR="005E5F16">
        <w:rPr>
          <w:sz w:val="24"/>
          <w:szCs w:val="24"/>
        </w:rPr>
        <w:t xml:space="preserve">(globėjais) </w:t>
      </w:r>
      <w:r w:rsidRPr="004869FD">
        <w:rPr>
          <w:sz w:val="24"/>
          <w:szCs w:val="24"/>
        </w:rPr>
        <w:t xml:space="preserve">individualių pokalbių metu. </w:t>
      </w:r>
    </w:p>
    <w:p w:rsidR="0040103A" w:rsidRPr="004869FD" w:rsidRDefault="0040103A" w:rsidP="004869FD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4869FD">
        <w:rPr>
          <w:sz w:val="24"/>
          <w:szCs w:val="24"/>
        </w:rPr>
        <w:t>Pradinių klasių mokiniai pasitikrino savo įvairių sričių gebėjimus dalyvaudami įvairiuose konkursuose</w:t>
      </w:r>
      <w:r w:rsidR="005E5F16">
        <w:rPr>
          <w:sz w:val="24"/>
          <w:szCs w:val="24"/>
        </w:rPr>
        <w:t>:</w:t>
      </w:r>
      <w:r w:rsidRPr="004869FD">
        <w:rPr>
          <w:sz w:val="24"/>
          <w:szCs w:val="24"/>
        </w:rPr>
        <w:t xml:space="preserve"> </w:t>
      </w:r>
      <w:r w:rsidR="005E5F16">
        <w:rPr>
          <w:sz w:val="24"/>
          <w:szCs w:val="24"/>
        </w:rPr>
        <w:t>m</w:t>
      </w:r>
      <w:r w:rsidRPr="004869FD">
        <w:rPr>
          <w:sz w:val="24"/>
          <w:szCs w:val="24"/>
        </w:rPr>
        <w:t>eninio skaitymo, „Kuriu pasaką“, „Kengūra“, „</w:t>
      </w:r>
      <w:proofErr w:type="spellStart"/>
      <w:r w:rsidRPr="004869FD">
        <w:rPr>
          <w:sz w:val="24"/>
          <w:szCs w:val="24"/>
        </w:rPr>
        <w:t>Olympis</w:t>
      </w:r>
      <w:proofErr w:type="spellEnd"/>
      <w:r w:rsidRPr="004869FD">
        <w:rPr>
          <w:sz w:val="24"/>
          <w:szCs w:val="24"/>
        </w:rPr>
        <w:t>“, ikimokyklinio amžiaus vaikai dalyvavo daugelyje kitų švietimo įstaigų organizuotuose kūrybiniuose projektuose ir konkursuose.</w:t>
      </w:r>
    </w:p>
    <w:p w:rsidR="005B5A98" w:rsidRPr="004869FD" w:rsidRDefault="004869FD" w:rsidP="005B5A98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color w:val="auto"/>
        </w:rPr>
      </w:pPr>
      <w:r w:rsidRPr="004869FD">
        <w:rPr>
          <w:color w:val="auto"/>
        </w:rPr>
        <w:tab/>
      </w:r>
      <w:r w:rsidRPr="004869FD">
        <w:rPr>
          <w:color w:val="auto"/>
        </w:rPr>
        <w:tab/>
      </w:r>
      <w:r w:rsidR="005B5C5F">
        <w:rPr>
          <w:color w:val="auto"/>
        </w:rPr>
        <w:t xml:space="preserve">  </w:t>
      </w:r>
      <w:r w:rsidR="0040103A" w:rsidRPr="004869FD">
        <w:rPr>
          <w:color w:val="auto"/>
        </w:rPr>
        <w:t xml:space="preserve">2018 m. </w:t>
      </w:r>
      <w:proofErr w:type="spellStart"/>
      <w:r w:rsidR="0040103A" w:rsidRPr="004869FD">
        <w:rPr>
          <w:color w:val="auto"/>
        </w:rPr>
        <w:t>į</w:t>
      </w:r>
      <w:r w:rsidR="005B5A98" w:rsidRPr="004869FD">
        <w:rPr>
          <w:color w:val="auto"/>
        </w:rPr>
        <w:t>vertinti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vaikų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individual</w:t>
      </w:r>
      <w:r w:rsidR="00D64C8E">
        <w:rPr>
          <w:color w:val="auto"/>
        </w:rPr>
        <w:t>ū</w:t>
      </w:r>
      <w:r w:rsidR="005B5A98" w:rsidRPr="004869FD">
        <w:rPr>
          <w:color w:val="auto"/>
        </w:rPr>
        <w:t>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gebėjimai</w:t>
      </w:r>
      <w:proofErr w:type="spellEnd"/>
      <w:r w:rsidR="005B5A98" w:rsidRPr="004869FD">
        <w:rPr>
          <w:color w:val="auto"/>
        </w:rPr>
        <w:t xml:space="preserve">, </w:t>
      </w:r>
      <w:r w:rsidR="0040103A" w:rsidRPr="004869FD">
        <w:rPr>
          <w:color w:val="auto"/>
          <w:lang w:val="lt-LT"/>
        </w:rPr>
        <w:t xml:space="preserve">teikta švietimo pagalba specialiųjų ugdymosi poreikių turintiems vaikams, </w:t>
      </w:r>
      <w:proofErr w:type="spellStart"/>
      <w:r w:rsidR="005B5A98" w:rsidRPr="004869FD">
        <w:rPr>
          <w:color w:val="auto"/>
        </w:rPr>
        <w:t>tinkamai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parinktas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ugdymo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turinys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40103A" w:rsidRPr="004869FD">
        <w:rPr>
          <w:color w:val="auto"/>
        </w:rPr>
        <w:t>bei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parengtos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40103A" w:rsidRPr="004869FD">
        <w:rPr>
          <w:color w:val="auto"/>
        </w:rPr>
        <w:t>mokomųjų</w:t>
      </w:r>
      <w:proofErr w:type="spellEnd"/>
      <w:r w:rsidR="0040103A" w:rsidRPr="004869FD">
        <w:rPr>
          <w:color w:val="auto"/>
        </w:rPr>
        <w:t xml:space="preserve"> </w:t>
      </w:r>
      <w:proofErr w:type="spellStart"/>
      <w:r w:rsidR="0040103A" w:rsidRPr="004869FD">
        <w:rPr>
          <w:color w:val="auto"/>
        </w:rPr>
        <w:t>dalykų</w:t>
      </w:r>
      <w:proofErr w:type="spellEnd"/>
      <w:r w:rsidR="0040103A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programos</w:t>
      </w:r>
      <w:proofErr w:type="spellEnd"/>
      <w:r w:rsidR="005B5A98" w:rsidRPr="004869FD">
        <w:rPr>
          <w:color w:val="auto"/>
        </w:rPr>
        <w:t>.</w:t>
      </w:r>
    </w:p>
    <w:p w:rsidR="000F70C5" w:rsidRPr="004869FD" w:rsidRDefault="000F70C5" w:rsidP="00DF3121">
      <w:pPr>
        <w:jc w:val="center"/>
        <w:rPr>
          <w:bCs/>
          <w:sz w:val="24"/>
          <w:szCs w:val="24"/>
        </w:rPr>
      </w:pPr>
    </w:p>
    <w:p w:rsidR="00DF3121" w:rsidRPr="004869FD" w:rsidRDefault="00DF3121" w:rsidP="00DF3121">
      <w:pPr>
        <w:jc w:val="center"/>
        <w:rPr>
          <w:b/>
          <w:bCs/>
          <w:sz w:val="24"/>
          <w:szCs w:val="24"/>
        </w:rPr>
      </w:pPr>
      <w:r w:rsidRPr="004869FD">
        <w:rPr>
          <w:b/>
          <w:bCs/>
          <w:sz w:val="24"/>
          <w:szCs w:val="24"/>
        </w:rPr>
        <w:t>IV. PEDAGOGŲ PASIEKIMAI</w:t>
      </w:r>
    </w:p>
    <w:p w:rsidR="000B10EB" w:rsidRPr="004869FD" w:rsidRDefault="00DF3121" w:rsidP="00DF3121">
      <w:pPr>
        <w:pStyle w:val="Betarp"/>
        <w:jc w:val="both"/>
        <w:rPr>
          <w:sz w:val="24"/>
          <w:szCs w:val="24"/>
        </w:rPr>
      </w:pPr>
      <w:r w:rsidRPr="004869FD">
        <w:rPr>
          <w:sz w:val="24"/>
          <w:szCs w:val="24"/>
        </w:rPr>
        <w:t xml:space="preserve">  </w:t>
      </w:r>
    </w:p>
    <w:p w:rsidR="00DF3121" w:rsidRPr="004869FD" w:rsidRDefault="000B10EB" w:rsidP="00DF3121">
      <w:pPr>
        <w:pStyle w:val="Betarp"/>
        <w:jc w:val="both"/>
        <w:rPr>
          <w:sz w:val="24"/>
          <w:szCs w:val="24"/>
        </w:rPr>
      </w:pPr>
      <w:r w:rsidRPr="004869FD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</w:t>
      </w:r>
      <w:r w:rsidR="005B5C5F">
        <w:rPr>
          <w:sz w:val="24"/>
          <w:szCs w:val="24"/>
        </w:rPr>
        <w:t xml:space="preserve"> </w:t>
      </w:r>
      <w:r w:rsidR="00DF3121" w:rsidRPr="004869FD">
        <w:rPr>
          <w:sz w:val="24"/>
          <w:szCs w:val="24"/>
        </w:rPr>
        <w:t>4.1. Pedagogų kvalifikacijos tobulinimo prioritetai.</w:t>
      </w:r>
    </w:p>
    <w:p w:rsidR="000F70C5" w:rsidRPr="004869FD" w:rsidRDefault="005E5F16" w:rsidP="005E5F1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7488" w:rsidRPr="004869FD">
        <w:rPr>
          <w:sz w:val="24"/>
          <w:szCs w:val="24"/>
        </w:rPr>
        <w:t>2018 m.</w:t>
      </w:r>
      <w:r w:rsidR="004B7538" w:rsidRPr="004869FD">
        <w:rPr>
          <w:sz w:val="24"/>
          <w:szCs w:val="24"/>
        </w:rPr>
        <w:t xml:space="preserve"> dėmesys buvo skiriamas specialiųjų ugdymosi poreikių turinčių mokinių ugdymo kokybės gerinimui. Pedagogės dalyvavo įvairiuose kvalifikacijos tobulinimo renginiuose: „Specialiųjų ugdymosi poreikių turinčių mokinių ugdymo kokybės užtikrinimas“, „Aktyvūs mokymo(</w:t>
      </w:r>
      <w:proofErr w:type="spellStart"/>
      <w:r w:rsidR="004B7538" w:rsidRPr="004869FD">
        <w:rPr>
          <w:sz w:val="24"/>
          <w:szCs w:val="24"/>
        </w:rPr>
        <w:t>si</w:t>
      </w:r>
      <w:proofErr w:type="spellEnd"/>
      <w:r w:rsidR="004B7538" w:rsidRPr="004869FD">
        <w:rPr>
          <w:sz w:val="24"/>
          <w:szCs w:val="24"/>
        </w:rPr>
        <w:t xml:space="preserve">) metodai pamokoje“, „Mąstymo kultūros stiprinimas pradinėje mokykloje“. </w:t>
      </w:r>
      <w:r w:rsidR="00181345" w:rsidRPr="004869FD">
        <w:rPr>
          <w:sz w:val="24"/>
          <w:szCs w:val="24"/>
        </w:rPr>
        <w:t>Viena mokytoja dalyvavo PPT psichologo grupėje, kur pagilino darbo su mokiniais, turinčiais elgesio ir emocijų sutrikimų</w:t>
      </w:r>
      <w:r>
        <w:rPr>
          <w:sz w:val="24"/>
          <w:szCs w:val="24"/>
        </w:rPr>
        <w:t>,</w:t>
      </w:r>
      <w:r w:rsidR="00181345" w:rsidRPr="004869FD">
        <w:rPr>
          <w:sz w:val="24"/>
          <w:szCs w:val="24"/>
        </w:rPr>
        <w:t xml:space="preserve"> kompetencijas. </w:t>
      </w:r>
    </w:p>
    <w:p w:rsidR="004F2BD9" w:rsidRPr="004869FD" w:rsidRDefault="005E5F16" w:rsidP="001875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2BD9" w:rsidRPr="004869FD">
        <w:rPr>
          <w:sz w:val="24"/>
          <w:szCs w:val="24"/>
        </w:rPr>
        <w:t>Mokytojai stebėjo ir vedė po 1–2 atviras veiklas</w:t>
      </w:r>
      <w:r w:rsidR="004869FD" w:rsidRPr="004869FD">
        <w:rPr>
          <w:sz w:val="24"/>
          <w:szCs w:val="24"/>
        </w:rPr>
        <w:t>.</w:t>
      </w:r>
    </w:p>
    <w:p w:rsidR="00DF3121" w:rsidRPr="004869FD" w:rsidRDefault="00DF3121" w:rsidP="00DF3121">
      <w:pPr>
        <w:pStyle w:val="Betarp"/>
        <w:jc w:val="both"/>
        <w:rPr>
          <w:sz w:val="24"/>
          <w:szCs w:val="24"/>
        </w:rPr>
      </w:pPr>
      <w:bookmarkStart w:id="9" w:name="_Hlk6322065"/>
      <w:r w:rsidRPr="004869FD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 </w:t>
      </w:r>
      <w:r w:rsidRPr="004869FD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02C7A" w:rsidRPr="004869FD" w:rsidRDefault="00202C7A" w:rsidP="004869FD">
      <w:pPr>
        <w:pStyle w:val="Betarp"/>
        <w:ind w:firstLine="720"/>
        <w:jc w:val="both"/>
        <w:rPr>
          <w:sz w:val="24"/>
          <w:szCs w:val="24"/>
        </w:rPr>
      </w:pPr>
      <w:r w:rsidRPr="004869FD">
        <w:rPr>
          <w:sz w:val="24"/>
          <w:szCs w:val="24"/>
        </w:rPr>
        <w:t>Mokyklos-darželio 90 proc. pedagogų dalyvavo įvairiuose kvalifikacijos tobulinimo renginiuose – mokymuose, seminaruose, konferencijose, nuotoliniuose kursuose.</w:t>
      </w:r>
    </w:p>
    <w:p w:rsidR="00455B14" w:rsidRPr="00646750" w:rsidRDefault="004F2BD9" w:rsidP="00E04E75">
      <w:pPr>
        <w:pStyle w:val="Betarp"/>
        <w:ind w:firstLine="720"/>
        <w:jc w:val="both"/>
        <w:rPr>
          <w:sz w:val="24"/>
          <w:szCs w:val="24"/>
        </w:rPr>
      </w:pPr>
      <w:r w:rsidRPr="004869FD">
        <w:rPr>
          <w:sz w:val="24"/>
          <w:szCs w:val="24"/>
        </w:rPr>
        <w:t>Ikimokyklinio ugdymo mokytoja</w:t>
      </w:r>
      <w:r w:rsidR="00455B14" w:rsidRPr="004869FD">
        <w:rPr>
          <w:sz w:val="24"/>
          <w:szCs w:val="24"/>
        </w:rPr>
        <w:t xml:space="preserve"> </w:t>
      </w:r>
      <w:r w:rsidRPr="004869FD">
        <w:rPr>
          <w:sz w:val="24"/>
          <w:szCs w:val="24"/>
        </w:rPr>
        <w:t xml:space="preserve">dalyvavo </w:t>
      </w:r>
      <w:r w:rsidR="00455B14" w:rsidRPr="004869FD">
        <w:rPr>
          <w:sz w:val="24"/>
          <w:szCs w:val="24"/>
        </w:rPr>
        <w:t>tarptautiniame „Erasmus+“ KA3 programos projekte „Ankstyvasis ugdymas – tvarios motyvacijos ir gyvenimiškų vertybių kūrimas“</w:t>
      </w:r>
      <w:r w:rsidR="005E5F16">
        <w:rPr>
          <w:sz w:val="24"/>
          <w:szCs w:val="24"/>
        </w:rPr>
        <w:t>,</w:t>
      </w:r>
      <w:r w:rsidR="00455B14" w:rsidRPr="004869FD">
        <w:rPr>
          <w:sz w:val="24"/>
          <w:szCs w:val="24"/>
        </w:rPr>
        <w:t xml:space="preserve"> pagilin</w:t>
      </w:r>
      <w:r w:rsidRPr="004869FD">
        <w:rPr>
          <w:sz w:val="24"/>
          <w:szCs w:val="24"/>
        </w:rPr>
        <w:t>o</w:t>
      </w:r>
      <w:r w:rsidR="00455B14" w:rsidRPr="004869FD">
        <w:rPr>
          <w:sz w:val="24"/>
          <w:szCs w:val="24"/>
        </w:rPr>
        <w:t xml:space="preserve"> kūrybiškumo, problemų sprendimo ir kritinio mąstymo, komunikavimo užsienio kalba bei profesinę k</w:t>
      </w:r>
      <w:r w:rsidR="00455B14">
        <w:rPr>
          <w:sz w:val="24"/>
          <w:szCs w:val="24"/>
        </w:rPr>
        <w:t>ompetencijas.</w:t>
      </w:r>
    </w:p>
    <w:bookmarkEnd w:id="7"/>
    <w:bookmarkEnd w:id="9"/>
    <w:p w:rsidR="00DE1248" w:rsidRPr="003F7827" w:rsidRDefault="00DE1248" w:rsidP="00DF3121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336D9F" w:rsidRPr="003F7827" w:rsidRDefault="00336D9F" w:rsidP="00336D9F">
      <w:pPr>
        <w:jc w:val="center"/>
        <w:rPr>
          <w:rStyle w:val="Numatytasispastraiposriftas1"/>
          <w:b/>
          <w:bCs/>
          <w:sz w:val="24"/>
          <w:szCs w:val="24"/>
        </w:rPr>
      </w:pPr>
      <w:r w:rsidRPr="003F7827">
        <w:rPr>
          <w:b/>
          <w:bCs/>
          <w:sz w:val="24"/>
          <w:szCs w:val="24"/>
        </w:rPr>
        <w:t>V. FINANSAVIMAS</w:t>
      </w:r>
    </w:p>
    <w:p w:rsidR="00336D9F" w:rsidRPr="00E04E75" w:rsidRDefault="00336D9F" w:rsidP="00E04E75">
      <w:pPr>
        <w:pStyle w:val="Betarp"/>
        <w:jc w:val="both"/>
        <w:rPr>
          <w:sz w:val="24"/>
          <w:szCs w:val="24"/>
        </w:rPr>
      </w:pPr>
    </w:p>
    <w:p w:rsidR="00455B14" w:rsidRPr="00E04E75" w:rsidRDefault="0089453E" w:rsidP="00E04E75">
      <w:pPr>
        <w:pStyle w:val="Betarp"/>
        <w:ind w:firstLine="720"/>
        <w:jc w:val="both"/>
        <w:rPr>
          <w:color w:val="00000A"/>
          <w:sz w:val="24"/>
          <w:szCs w:val="24"/>
          <w:lang w:eastAsia="lt-LT"/>
        </w:rPr>
      </w:pPr>
      <w:r w:rsidRPr="00E04E75">
        <w:rPr>
          <w:color w:val="00000A"/>
          <w:sz w:val="24"/>
          <w:szCs w:val="24"/>
          <w:lang w:eastAsia="lt-LT"/>
        </w:rPr>
        <w:t>2018 m. mokyklai-darželiui skirta 70 500 Eur mokymo lėšų, iš kurių 69 200 Eur panaudota darbo užmokesčiui.</w:t>
      </w:r>
    </w:p>
    <w:p w:rsidR="0089453E" w:rsidRPr="00E04E75" w:rsidRDefault="0089453E" w:rsidP="00E04E75">
      <w:pPr>
        <w:pStyle w:val="Betarp"/>
        <w:ind w:firstLine="720"/>
        <w:jc w:val="both"/>
        <w:rPr>
          <w:color w:val="00000A"/>
          <w:sz w:val="24"/>
          <w:szCs w:val="24"/>
          <w:lang w:eastAsia="lt-LT"/>
        </w:rPr>
      </w:pPr>
      <w:r w:rsidRPr="00E04E75">
        <w:rPr>
          <w:color w:val="00000A"/>
          <w:sz w:val="24"/>
          <w:szCs w:val="24"/>
          <w:lang w:eastAsia="lt-LT"/>
        </w:rPr>
        <w:t xml:space="preserve">Savivaldybės biudžeto </w:t>
      </w:r>
      <w:r w:rsidR="003C32B2" w:rsidRPr="00E04E75">
        <w:rPr>
          <w:color w:val="00000A"/>
          <w:sz w:val="24"/>
          <w:szCs w:val="24"/>
          <w:lang w:eastAsia="lt-LT"/>
        </w:rPr>
        <w:t xml:space="preserve">lėšų </w:t>
      </w:r>
      <w:r w:rsidRPr="00E04E75">
        <w:rPr>
          <w:color w:val="00000A"/>
          <w:sz w:val="24"/>
          <w:szCs w:val="24"/>
          <w:lang w:eastAsia="lt-LT"/>
        </w:rPr>
        <w:t xml:space="preserve">skirta </w:t>
      </w:r>
      <w:r w:rsidR="003C32B2" w:rsidRPr="00E04E75">
        <w:rPr>
          <w:color w:val="00000A"/>
          <w:sz w:val="24"/>
          <w:szCs w:val="24"/>
          <w:lang w:eastAsia="lt-LT"/>
        </w:rPr>
        <w:t xml:space="preserve">137 252 Eur, iš jų 90 712 Eur panaudota </w:t>
      </w:r>
      <w:r w:rsidRPr="00E04E75">
        <w:rPr>
          <w:color w:val="00000A"/>
          <w:sz w:val="24"/>
          <w:szCs w:val="24"/>
          <w:lang w:eastAsia="lt-LT"/>
        </w:rPr>
        <w:t>darbo užmokesčiui</w:t>
      </w:r>
      <w:r w:rsidR="005E5F16">
        <w:rPr>
          <w:color w:val="00000A"/>
          <w:sz w:val="24"/>
          <w:szCs w:val="24"/>
          <w:lang w:eastAsia="lt-LT"/>
        </w:rPr>
        <w:t xml:space="preserve">. </w:t>
      </w:r>
      <w:r w:rsidR="003C32B2" w:rsidRPr="00E04E75">
        <w:rPr>
          <w:color w:val="00000A"/>
          <w:sz w:val="24"/>
          <w:szCs w:val="24"/>
          <w:lang w:eastAsia="lt-LT"/>
        </w:rPr>
        <w:t>Paramos lėšų mokykla-darželis gavo 436 Eur.</w:t>
      </w:r>
    </w:p>
    <w:p w:rsidR="00455B14" w:rsidRPr="00E04E75" w:rsidRDefault="003C32B2" w:rsidP="00E04E75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E04E75">
        <w:rPr>
          <w:sz w:val="24"/>
          <w:szCs w:val="24"/>
          <w:lang w:eastAsia="lt-LT"/>
        </w:rPr>
        <w:t xml:space="preserve">Lėšų trūko </w:t>
      </w:r>
      <w:r w:rsidR="00455B14" w:rsidRPr="00E04E75">
        <w:rPr>
          <w:sz w:val="24"/>
          <w:szCs w:val="24"/>
          <w:lang w:eastAsia="lt-LT"/>
        </w:rPr>
        <w:t>prekėms ir paslaugoms, inventori</w:t>
      </w:r>
      <w:r w:rsidR="005E5F16">
        <w:rPr>
          <w:sz w:val="24"/>
          <w:szCs w:val="24"/>
          <w:lang w:eastAsia="lt-LT"/>
        </w:rPr>
        <w:t>ui</w:t>
      </w:r>
      <w:r w:rsidR="00455B14" w:rsidRPr="00E04E75">
        <w:rPr>
          <w:sz w:val="24"/>
          <w:szCs w:val="24"/>
          <w:lang w:eastAsia="lt-LT"/>
        </w:rPr>
        <w:t xml:space="preserve"> atnaujin</w:t>
      </w:r>
      <w:r w:rsidR="005E5F16">
        <w:rPr>
          <w:sz w:val="24"/>
          <w:szCs w:val="24"/>
          <w:lang w:eastAsia="lt-LT"/>
        </w:rPr>
        <w:t>t</w:t>
      </w:r>
      <w:r w:rsidR="00455B14" w:rsidRPr="00E04E75">
        <w:rPr>
          <w:sz w:val="24"/>
          <w:szCs w:val="24"/>
          <w:lang w:eastAsia="lt-LT"/>
        </w:rPr>
        <w:t>i</w:t>
      </w:r>
      <w:r w:rsidR="001E66BB" w:rsidRPr="00E04E75">
        <w:rPr>
          <w:sz w:val="24"/>
          <w:szCs w:val="24"/>
          <w:lang w:eastAsia="lt-LT"/>
        </w:rPr>
        <w:t>, kvalifikacijos kėlimui</w:t>
      </w:r>
      <w:r w:rsidRPr="00E04E75">
        <w:rPr>
          <w:sz w:val="24"/>
          <w:szCs w:val="24"/>
          <w:lang w:eastAsia="lt-LT"/>
        </w:rPr>
        <w:t>.</w:t>
      </w:r>
      <w:r w:rsidR="001E66BB" w:rsidRPr="00E04E75">
        <w:rPr>
          <w:sz w:val="24"/>
          <w:szCs w:val="24"/>
          <w:lang w:eastAsia="lt-LT"/>
        </w:rPr>
        <w:t xml:space="preserve"> </w:t>
      </w:r>
    </w:p>
    <w:p w:rsidR="00455B14" w:rsidRPr="00E04E75" w:rsidRDefault="00455B14" w:rsidP="00E04E75">
      <w:pPr>
        <w:pStyle w:val="Betarp"/>
        <w:jc w:val="both"/>
        <w:rPr>
          <w:sz w:val="24"/>
          <w:szCs w:val="24"/>
        </w:rPr>
      </w:pPr>
    </w:p>
    <w:p w:rsidR="00336D9F" w:rsidRPr="003F7827" w:rsidRDefault="00336D9F" w:rsidP="00336D9F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827"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DF3121" w:rsidRPr="00E70798" w:rsidRDefault="00DF3121" w:rsidP="00540D7B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146F49" w:rsidRPr="00E70798" w:rsidRDefault="005E5F16" w:rsidP="0039535A">
      <w:pPr>
        <w:widowControl w:val="0"/>
        <w:autoSpaceDN w:val="0"/>
        <w:ind w:firstLine="567"/>
        <w:jc w:val="both"/>
        <w:textAlignment w:val="baseline"/>
        <w:rPr>
          <w:rFonts w:eastAsia="SimSun"/>
          <w:kern w:val="3"/>
          <w:sz w:val="24"/>
          <w:szCs w:val="24"/>
          <w:lang w:eastAsia="en-US"/>
        </w:rPr>
      </w:pPr>
      <w:r>
        <w:rPr>
          <w:rFonts w:eastAsia="SimSun"/>
          <w:kern w:val="3"/>
          <w:sz w:val="24"/>
          <w:szCs w:val="24"/>
          <w:lang w:val="pt-BR" w:eastAsia="en-US"/>
        </w:rPr>
        <w:t xml:space="preserve">  </w:t>
      </w:r>
      <w:r w:rsidR="000F70C5" w:rsidRPr="00E70798">
        <w:rPr>
          <w:rFonts w:eastAsia="SimSun"/>
          <w:kern w:val="3"/>
          <w:sz w:val="24"/>
          <w:szCs w:val="24"/>
          <w:lang w:val="pt-BR" w:eastAsia="en-US"/>
        </w:rPr>
        <w:t>Įstaigos a</w:t>
      </w:r>
      <w:proofErr w:type="spellStart"/>
      <w:r w:rsidR="000F70C5" w:rsidRPr="00E70798">
        <w:rPr>
          <w:rFonts w:eastAsia="SimSun"/>
          <w:kern w:val="3"/>
          <w:sz w:val="24"/>
          <w:szCs w:val="24"/>
          <w:lang w:eastAsia="en-US"/>
        </w:rPr>
        <w:t>ptarnavimo</w:t>
      </w:r>
      <w:proofErr w:type="spellEnd"/>
      <w:r w:rsidR="000F70C5" w:rsidRPr="00E70798">
        <w:rPr>
          <w:rFonts w:eastAsia="SimSun"/>
          <w:kern w:val="3"/>
          <w:sz w:val="24"/>
          <w:szCs w:val="24"/>
          <w:lang w:eastAsia="en-US"/>
        </w:rPr>
        <w:t xml:space="preserve"> teritorija</w:t>
      </w:r>
      <w:r w:rsidR="009563D1" w:rsidRPr="00E70798">
        <w:rPr>
          <w:rFonts w:eastAsia="SimSun"/>
          <w:kern w:val="3"/>
          <w:sz w:val="24"/>
          <w:szCs w:val="24"/>
          <w:lang w:eastAsia="en-US"/>
        </w:rPr>
        <w:t>i priskirti kaimai nuo mokyklos-darželio nutolę 3–5 km</w:t>
      </w:r>
      <w:r w:rsidR="00233C58" w:rsidRPr="00E70798">
        <w:rPr>
          <w:rFonts w:eastAsia="SimSun"/>
          <w:kern w:val="3"/>
          <w:sz w:val="24"/>
          <w:szCs w:val="24"/>
          <w:lang w:eastAsia="en-US"/>
        </w:rPr>
        <w:t>, o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 maršrutiniai autobusai pro šias vietoves važiuoja tik pavasario</w:t>
      </w:r>
      <w:r>
        <w:rPr>
          <w:rFonts w:eastAsia="SimSun"/>
          <w:kern w:val="3"/>
          <w:sz w:val="24"/>
          <w:szCs w:val="24"/>
          <w:lang w:eastAsia="en-US"/>
        </w:rPr>
        <w:t>–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rudens sezonu. Esant tokiai situacijai </w:t>
      </w:r>
      <w:r w:rsidR="0039535A" w:rsidRPr="00E70798">
        <w:rPr>
          <w:rFonts w:eastAsia="SimSun"/>
          <w:sz w:val="24"/>
          <w:szCs w:val="24"/>
          <w:lang w:eastAsia="en-US"/>
        </w:rPr>
        <w:t xml:space="preserve">mokykloje-darželyje </w:t>
      </w:r>
      <w:r>
        <w:rPr>
          <w:rFonts w:eastAsia="SimSun"/>
          <w:sz w:val="24"/>
          <w:szCs w:val="24"/>
          <w:lang w:eastAsia="en-US"/>
        </w:rPr>
        <w:t>sudaro</w:t>
      </w:r>
      <w:r w:rsidR="0039535A" w:rsidRPr="00E70798">
        <w:rPr>
          <w:rFonts w:eastAsia="SimSun"/>
          <w:sz w:val="24"/>
          <w:szCs w:val="24"/>
          <w:lang w:eastAsia="en-US"/>
        </w:rPr>
        <w:t xml:space="preserve">mos jungtinės pradinės klasės, mažėja mokyklinio amžiaus vaikų, o </w:t>
      </w:r>
      <w:r w:rsidR="0039535A" w:rsidRPr="00E70798">
        <w:rPr>
          <w:rFonts w:eastAsia="SimSun"/>
          <w:kern w:val="3"/>
          <w:sz w:val="24"/>
          <w:szCs w:val="24"/>
          <w:lang w:eastAsia="en-US"/>
        </w:rPr>
        <w:t>i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kimokyklinio ir priešmokyklinio ugdymo programas baigusių vaikų tėvai (globėjai) renkasi Panevėžio miesto švietimo įstaigas arba Paįstrio Juozo Zikaro gimnaziją, nes ši įstaiga organizuoja 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lastRenderedPageBreak/>
        <w:t>mokinių vežimą. Kita priežastis, skatinanti pasirinkti miesto švietimo įstaigas</w:t>
      </w:r>
      <w:r>
        <w:rPr>
          <w:rFonts w:eastAsia="SimSun"/>
          <w:kern w:val="3"/>
          <w:sz w:val="24"/>
          <w:szCs w:val="24"/>
          <w:lang w:eastAsia="en-US"/>
        </w:rPr>
        <w:t>,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 </w:t>
      </w:r>
      <w:r>
        <w:rPr>
          <w:rFonts w:eastAsia="SimSun"/>
          <w:kern w:val="3"/>
          <w:sz w:val="24"/>
          <w:szCs w:val="24"/>
          <w:lang w:eastAsia="en-US"/>
        </w:rPr>
        <w:t>–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 darbas mieste bei neformaliojo vaikų švietimo veiklų didelė pasiūla </w:t>
      </w:r>
      <w:r w:rsidR="00146F49" w:rsidRPr="00E70798">
        <w:rPr>
          <w:rFonts w:eastAsia="SimSun"/>
          <w:kern w:val="3"/>
          <w:sz w:val="24"/>
          <w:szCs w:val="24"/>
          <w:shd w:val="clear" w:color="auto" w:fill="FFFFFF"/>
          <w:lang w:eastAsia="en-US"/>
        </w:rPr>
        <w:t xml:space="preserve">Panevėžio m. įstaigose. 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>Paįstrio kultūros centro Bernatonių padalinyje vaikai gali mokytis groti dūdų orkestre „</w:t>
      </w:r>
      <w:proofErr w:type="spellStart"/>
      <w:r w:rsidR="00146F49" w:rsidRPr="00E70798">
        <w:rPr>
          <w:rFonts w:eastAsia="SimSun"/>
          <w:kern w:val="3"/>
          <w:sz w:val="24"/>
          <w:szCs w:val="24"/>
          <w:lang w:eastAsia="en-US"/>
        </w:rPr>
        <w:t>Dūdesys</w:t>
      </w:r>
      <w:proofErr w:type="spellEnd"/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“, dalyvauti teatro studijoje „Padauža“. </w:t>
      </w:r>
    </w:p>
    <w:p w:rsidR="00146F49" w:rsidRDefault="00146F49" w:rsidP="00540D7B">
      <w:pPr>
        <w:pStyle w:val="Standard"/>
        <w:tabs>
          <w:tab w:val="left" w:pos="567"/>
        </w:tabs>
        <w:jc w:val="both"/>
        <w:rPr>
          <w:color w:val="auto"/>
        </w:rPr>
      </w:pPr>
      <w:r w:rsidRPr="005476C5">
        <w:rPr>
          <w:color w:val="auto"/>
        </w:rPr>
        <w:tab/>
      </w:r>
      <w:proofErr w:type="spellStart"/>
      <w:r w:rsidRPr="005476C5">
        <w:rPr>
          <w:color w:val="auto"/>
        </w:rPr>
        <w:t>Mokykloje-darželyje</w:t>
      </w:r>
      <w:proofErr w:type="spellEnd"/>
      <w:r w:rsidRPr="005476C5">
        <w:rPr>
          <w:color w:val="auto"/>
        </w:rPr>
        <w:t xml:space="preserve"> į </w:t>
      </w:r>
      <w:proofErr w:type="spellStart"/>
      <w:r w:rsidRPr="005476C5">
        <w:rPr>
          <w:color w:val="auto"/>
        </w:rPr>
        <w:t>ikimokyklinio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ugdymo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grupę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priimami</w:t>
      </w:r>
      <w:proofErr w:type="spellEnd"/>
      <w:r w:rsidRPr="005476C5">
        <w:rPr>
          <w:color w:val="auto"/>
        </w:rPr>
        <w:t xml:space="preserve"> </w:t>
      </w:r>
      <w:proofErr w:type="spellStart"/>
      <w:r w:rsidR="00540D7B">
        <w:rPr>
          <w:color w:val="auto"/>
        </w:rPr>
        <w:t>ugdytiniai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nuo</w:t>
      </w:r>
      <w:proofErr w:type="spellEnd"/>
      <w:r w:rsidRPr="005476C5">
        <w:rPr>
          <w:color w:val="auto"/>
        </w:rPr>
        <w:t xml:space="preserve"> 2 </w:t>
      </w:r>
      <w:proofErr w:type="spellStart"/>
      <w:r w:rsidRPr="005476C5">
        <w:rPr>
          <w:color w:val="auto"/>
        </w:rPr>
        <w:t>metų</w:t>
      </w:r>
      <w:proofErr w:type="spellEnd"/>
      <w:r w:rsidRPr="005476C5">
        <w:rPr>
          <w:color w:val="auto"/>
        </w:rPr>
        <w:t xml:space="preserve">, </w:t>
      </w:r>
      <w:proofErr w:type="spellStart"/>
      <w:r w:rsidRPr="005476C5">
        <w:rPr>
          <w:color w:val="auto"/>
        </w:rPr>
        <w:t>todėl</w:t>
      </w:r>
      <w:proofErr w:type="spellEnd"/>
      <w:r w:rsidR="00540D7B">
        <w:rPr>
          <w:color w:val="auto"/>
        </w:rPr>
        <w:t xml:space="preserve"> </w:t>
      </w:r>
      <w:proofErr w:type="spellStart"/>
      <w:r w:rsidRPr="005476C5">
        <w:rPr>
          <w:color w:val="auto"/>
        </w:rPr>
        <w:t>jaunesnio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amžiaus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vaikus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tėvai</w:t>
      </w:r>
      <w:proofErr w:type="spellEnd"/>
      <w:r w:rsidRPr="005476C5">
        <w:rPr>
          <w:color w:val="auto"/>
        </w:rPr>
        <w:t xml:space="preserve"> </w:t>
      </w:r>
      <w:r w:rsidR="005E5F16">
        <w:rPr>
          <w:color w:val="auto"/>
        </w:rPr>
        <w:t>(</w:t>
      </w:r>
      <w:proofErr w:type="spellStart"/>
      <w:r w:rsidR="005E5F16">
        <w:rPr>
          <w:color w:val="auto"/>
        </w:rPr>
        <w:t>globėjai</w:t>
      </w:r>
      <w:proofErr w:type="spellEnd"/>
      <w:r w:rsidR="005E5F16">
        <w:rPr>
          <w:color w:val="auto"/>
        </w:rPr>
        <w:t xml:space="preserve">) </w:t>
      </w:r>
      <w:proofErr w:type="spellStart"/>
      <w:r w:rsidRPr="005476C5">
        <w:rPr>
          <w:color w:val="auto"/>
        </w:rPr>
        <w:t>turi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vesti</w:t>
      </w:r>
      <w:proofErr w:type="spellEnd"/>
      <w:r w:rsidRPr="005476C5">
        <w:rPr>
          <w:color w:val="auto"/>
        </w:rPr>
        <w:t xml:space="preserve"> į </w:t>
      </w:r>
      <w:proofErr w:type="spellStart"/>
      <w:r w:rsidRPr="005476C5">
        <w:rPr>
          <w:color w:val="auto"/>
        </w:rPr>
        <w:t>miesto</w:t>
      </w:r>
      <w:proofErr w:type="spellEnd"/>
      <w:r w:rsidRPr="005476C5">
        <w:rPr>
          <w:color w:val="auto"/>
        </w:rPr>
        <w:t xml:space="preserve"> </w:t>
      </w:r>
      <w:proofErr w:type="spellStart"/>
      <w:r w:rsidR="005E5F16">
        <w:rPr>
          <w:color w:val="auto"/>
        </w:rPr>
        <w:t>lopšelius-</w:t>
      </w:r>
      <w:r w:rsidRPr="005476C5">
        <w:rPr>
          <w:color w:val="auto"/>
        </w:rPr>
        <w:t>darželius</w:t>
      </w:r>
      <w:proofErr w:type="spellEnd"/>
      <w:r w:rsidR="00540D7B">
        <w:rPr>
          <w:color w:val="auto"/>
        </w:rPr>
        <w:t xml:space="preserve">, </w:t>
      </w:r>
      <w:proofErr w:type="spellStart"/>
      <w:r w:rsidR="00540D7B">
        <w:rPr>
          <w:color w:val="auto"/>
        </w:rPr>
        <w:t>kuriuose</w:t>
      </w:r>
      <w:proofErr w:type="spellEnd"/>
      <w:r w:rsidR="00540D7B">
        <w:rPr>
          <w:color w:val="auto"/>
        </w:rPr>
        <w:t xml:space="preserve"> </w:t>
      </w:r>
      <w:proofErr w:type="spellStart"/>
      <w:r w:rsidR="005E5F16">
        <w:rPr>
          <w:color w:val="auto"/>
        </w:rPr>
        <w:t>yra</w:t>
      </w:r>
      <w:proofErr w:type="spellEnd"/>
      <w:r w:rsidR="00540D7B">
        <w:rPr>
          <w:color w:val="auto"/>
        </w:rPr>
        <w:t xml:space="preserve"> </w:t>
      </w:r>
      <w:proofErr w:type="spellStart"/>
      <w:r w:rsidR="00540D7B">
        <w:rPr>
          <w:color w:val="auto"/>
        </w:rPr>
        <w:t>grupės</w:t>
      </w:r>
      <w:proofErr w:type="spellEnd"/>
      <w:r w:rsidR="00540D7B">
        <w:rPr>
          <w:color w:val="auto"/>
        </w:rPr>
        <w:t xml:space="preserve"> 1–2 </w:t>
      </w:r>
      <w:proofErr w:type="spellStart"/>
      <w:r w:rsidR="00540D7B">
        <w:rPr>
          <w:color w:val="auto"/>
        </w:rPr>
        <w:t>metų</w:t>
      </w:r>
      <w:proofErr w:type="spellEnd"/>
      <w:r w:rsidR="00540D7B">
        <w:rPr>
          <w:color w:val="auto"/>
        </w:rPr>
        <w:t xml:space="preserve"> </w:t>
      </w:r>
      <w:proofErr w:type="spellStart"/>
      <w:r w:rsidR="00540D7B">
        <w:rPr>
          <w:color w:val="auto"/>
        </w:rPr>
        <w:t>vaikams</w:t>
      </w:r>
      <w:proofErr w:type="spellEnd"/>
      <w:r w:rsidR="00540D7B">
        <w:rPr>
          <w:color w:val="auto"/>
        </w:rPr>
        <w:t>.</w:t>
      </w:r>
    </w:p>
    <w:p w:rsidR="00E70798" w:rsidRPr="00E70798" w:rsidRDefault="00E70798" w:rsidP="00E70798">
      <w:pPr>
        <w:widowControl w:val="0"/>
        <w:autoSpaceDN w:val="0"/>
        <w:ind w:firstLine="567"/>
        <w:jc w:val="both"/>
        <w:textAlignment w:val="baseline"/>
        <w:rPr>
          <w:rFonts w:eastAsia="SimSun"/>
          <w:kern w:val="3"/>
          <w:sz w:val="24"/>
          <w:szCs w:val="24"/>
          <w:lang w:eastAsia="en-US"/>
        </w:rPr>
      </w:pPr>
      <w:r w:rsidRPr="005476C5">
        <w:rPr>
          <w:rFonts w:eastAsia="SimSun"/>
          <w:kern w:val="3"/>
          <w:sz w:val="24"/>
          <w:szCs w:val="24"/>
          <w:lang w:eastAsia="en-US"/>
        </w:rPr>
        <w:t xml:space="preserve">Mokykla-darželis pastatytas 1985 m., vidaus erdvės atnaujinamos nuolat, tačiau reikalingas </w:t>
      </w:r>
      <w:r w:rsidR="005E5F16">
        <w:rPr>
          <w:rFonts w:eastAsia="SimSun"/>
          <w:kern w:val="3"/>
          <w:sz w:val="24"/>
          <w:szCs w:val="24"/>
          <w:lang w:eastAsia="en-US"/>
        </w:rPr>
        <w:t xml:space="preserve">pastato </w:t>
      </w:r>
      <w:r w:rsidRPr="005476C5">
        <w:rPr>
          <w:rFonts w:eastAsia="SimSun"/>
          <w:kern w:val="3"/>
          <w:sz w:val="24"/>
          <w:szCs w:val="24"/>
          <w:lang w:eastAsia="en-US"/>
        </w:rPr>
        <w:t xml:space="preserve">remontas. </w:t>
      </w:r>
    </w:p>
    <w:p w:rsidR="00E70798" w:rsidRDefault="00E70798" w:rsidP="00540D7B">
      <w:pPr>
        <w:pStyle w:val="Standard"/>
        <w:tabs>
          <w:tab w:val="left" w:pos="567"/>
        </w:tabs>
        <w:jc w:val="both"/>
        <w:rPr>
          <w:color w:val="auto"/>
        </w:rPr>
      </w:pPr>
      <w:r>
        <w:rPr>
          <w:color w:val="auto"/>
        </w:rPr>
        <w:tab/>
      </w:r>
      <w:proofErr w:type="spellStart"/>
      <w:r>
        <w:rPr>
          <w:color w:val="auto"/>
        </w:rPr>
        <w:t>Si</w:t>
      </w:r>
      <w:r w:rsidR="001B2232">
        <w:rPr>
          <w:color w:val="auto"/>
        </w:rPr>
        <w:t>ekiant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pritraukti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daugiau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mokyklinio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amžiaus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vaikų</w:t>
      </w:r>
      <w:proofErr w:type="spellEnd"/>
      <w:r w:rsidR="001B2232">
        <w:rPr>
          <w:color w:val="auto"/>
        </w:rPr>
        <w:t xml:space="preserve">, </w:t>
      </w:r>
      <w:proofErr w:type="spellStart"/>
      <w:r w:rsidR="001B2232">
        <w:rPr>
          <w:color w:val="auto"/>
        </w:rPr>
        <w:t>būtų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galima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tėvams</w:t>
      </w:r>
      <w:proofErr w:type="spellEnd"/>
      <w:r w:rsidR="001B2232">
        <w:rPr>
          <w:color w:val="auto"/>
        </w:rPr>
        <w:t xml:space="preserve"> </w:t>
      </w:r>
      <w:r w:rsidR="005E5F16">
        <w:rPr>
          <w:color w:val="auto"/>
        </w:rPr>
        <w:t>(</w:t>
      </w:r>
      <w:proofErr w:type="spellStart"/>
      <w:r w:rsidR="005E5F16">
        <w:rPr>
          <w:color w:val="auto"/>
        </w:rPr>
        <w:t>globėjams</w:t>
      </w:r>
      <w:proofErr w:type="spellEnd"/>
      <w:r w:rsidR="005E5F16">
        <w:rPr>
          <w:color w:val="auto"/>
        </w:rPr>
        <w:t xml:space="preserve">) </w:t>
      </w:r>
      <w:proofErr w:type="spellStart"/>
      <w:r w:rsidR="001B2232">
        <w:rPr>
          <w:color w:val="auto"/>
        </w:rPr>
        <w:t>pasiūlyti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galimybę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mokiniams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po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pamokų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pasilikti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mokykloje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iki</w:t>
      </w:r>
      <w:proofErr w:type="spellEnd"/>
      <w:r w:rsidR="001B2232">
        <w:rPr>
          <w:color w:val="auto"/>
        </w:rPr>
        <w:t xml:space="preserve"> 17–18 val. </w:t>
      </w:r>
      <w:proofErr w:type="spellStart"/>
      <w:r w:rsidR="001B2232">
        <w:rPr>
          <w:color w:val="auto"/>
        </w:rPr>
        <w:t>Kokybišk</w:t>
      </w:r>
      <w:r w:rsidR="005E5F16">
        <w:rPr>
          <w:color w:val="auto"/>
        </w:rPr>
        <w:t>ai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popamokin</w:t>
      </w:r>
      <w:r w:rsidR="005E5F16">
        <w:rPr>
          <w:color w:val="auto"/>
        </w:rPr>
        <w:t>ei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veikl</w:t>
      </w:r>
      <w:r w:rsidR="005E5F16">
        <w:rPr>
          <w:color w:val="auto"/>
        </w:rPr>
        <w:t>ai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organiz</w:t>
      </w:r>
      <w:r w:rsidR="005E5F16">
        <w:rPr>
          <w:color w:val="auto"/>
        </w:rPr>
        <w:t>uot</w:t>
      </w:r>
      <w:r w:rsidR="001B2232">
        <w:rPr>
          <w:color w:val="auto"/>
        </w:rPr>
        <w:t>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reik</w:t>
      </w:r>
      <w:r w:rsidR="005E5F16">
        <w:rPr>
          <w:color w:val="auto"/>
        </w:rPr>
        <w:t>ė</w:t>
      </w:r>
      <w:r w:rsidR="001B2232">
        <w:rPr>
          <w:color w:val="auto"/>
        </w:rPr>
        <w:t>tų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įsigyti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naujų</w:t>
      </w:r>
      <w:proofErr w:type="spellEnd"/>
      <w:r w:rsidR="001B2232">
        <w:rPr>
          <w:color w:val="auto"/>
        </w:rPr>
        <w:t xml:space="preserve"> IKT </w:t>
      </w:r>
      <w:proofErr w:type="spellStart"/>
      <w:r w:rsidR="001B2232">
        <w:rPr>
          <w:color w:val="auto"/>
        </w:rPr>
        <w:t>priemonių</w:t>
      </w:r>
      <w:proofErr w:type="spellEnd"/>
      <w:r w:rsidR="001B2232">
        <w:rPr>
          <w:color w:val="auto"/>
        </w:rPr>
        <w:t xml:space="preserve">. </w:t>
      </w:r>
    </w:p>
    <w:p w:rsidR="00E70798" w:rsidRPr="001B2232" w:rsidRDefault="000367EC" w:rsidP="000367EC">
      <w:pPr>
        <w:pStyle w:val="Standard"/>
        <w:tabs>
          <w:tab w:val="left" w:pos="567"/>
        </w:tabs>
        <w:jc w:val="center"/>
        <w:rPr>
          <w:color w:val="auto"/>
        </w:rPr>
      </w:pPr>
      <w:r>
        <w:rPr>
          <w:color w:val="auto"/>
        </w:rPr>
        <w:t>______________________________</w:t>
      </w:r>
      <w:bookmarkStart w:id="10" w:name="_GoBack"/>
      <w:bookmarkEnd w:id="10"/>
    </w:p>
    <w:sectPr w:rsidR="00E70798" w:rsidRPr="001B2232" w:rsidSect="00AC0DF5">
      <w:headerReference w:type="default" r:id="rId8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88" w:rsidRDefault="00EA3C88">
      <w:r>
        <w:separator/>
      </w:r>
    </w:p>
  </w:endnote>
  <w:endnote w:type="continuationSeparator" w:id="0">
    <w:p w:rsidR="00EA3C88" w:rsidRDefault="00EA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88" w:rsidRDefault="00EA3C88">
      <w:r>
        <w:separator/>
      </w:r>
    </w:p>
  </w:footnote>
  <w:footnote w:type="continuationSeparator" w:id="0">
    <w:p w:rsidR="00EA3C88" w:rsidRDefault="00EA3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461053"/>
      <w:docPartObj>
        <w:docPartGallery w:val="Page Numbers (Top of Page)"/>
        <w:docPartUnique/>
      </w:docPartObj>
    </w:sdtPr>
    <w:sdtEndPr/>
    <w:sdtContent>
      <w:p w:rsidR="00AC0DF5" w:rsidRDefault="00AC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7EC">
          <w:rPr>
            <w:noProof/>
          </w:rPr>
          <w:t>5</w:t>
        </w:r>
        <w:r>
          <w:fldChar w:fldCharType="end"/>
        </w:r>
      </w:p>
    </w:sdtContent>
  </w:sdt>
  <w:p w:rsidR="00E51C9E" w:rsidRDefault="00E51C9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6EE3"/>
    <w:rsid w:val="000070F5"/>
    <w:rsid w:val="0000782A"/>
    <w:rsid w:val="0002368E"/>
    <w:rsid w:val="00032185"/>
    <w:rsid w:val="000350B3"/>
    <w:rsid w:val="000367EC"/>
    <w:rsid w:val="00040E8E"/>
    <w:rsid w:val="0004598F"/>
    <w:rsid w:val="000850C3"/>
    <w:rsid w:val="00093072"/>
    <w:rsid w:val="000A6956"/>
    <w:rsid w:val="000B10EB"/>
    <w:rsid w:val="000B312E"/>
    <w:rsid w:val="000D6D9A"/>
    <w:rsid w:val="000E6B97"/>
    <w:rsid w:val="000E7812"/>
    <w:rsid w:val="000F15E5"/>
    <w:rsid w:val="000F5B81"/>
    <w:rsid w:val="000F625E"/>
    <w:rsid w:val="000F70C5"/>
    <w:rsid w:val="00102952"/>
    <w:rsid w:val="001037F0"/>
    <w:rsid w:val="00116B2C"/>
    <w:rsid w:val="0012008F"/>
    <w:rsid w:val="00126A00"/>
    <w:rsid w:val="00135E5A"/>
    <w:rsid w:val="00136F63"/>
    <w:rsid w:val="00146F49"/>
    <w:rsid w:val="00154A86"/>
    <w:rsid w:val="00181345"/>
    <w:rsid w:val="001829AA"/>
    <w:rsid w:val="00187546"/>
    <w:rsid w:val="001A2336"/>
    <w:rsid w:val="001A485D"/>
    <w:rsid w:val="001A6912"/>
    <w:rsid w:val="001B2232"/>
    <w:rsid w:val="001C7903"/>
    <w:rsid w:val="001D4EB2"/>
    <w:rsid w:val="001E66BB"/>
    <w:rsid w:val="00202C7A"/>
    <w:rsid w:val="00225ACB"/>
    <w:rsid w:val="00233C58"/>
    <w:rsid w:val="002415F0"/>
    <w:rsid w:val="00241C91"/>
    <w:rsid w:val="00243EE4"/>
    <w:rsid w:val="00267257"/>
    <w:rsid w:val="00280228"/>
    <w:rsid w:val="002837D1"/>
    <w:rsid w:val="002B57B9"/>
    <w:rsid w:val="002D11CB"/>
    <w:rsid w:val="002D25AD"/>
    <w:rsid w:val="002D5B64"/>
    <w:rsid w:val="002F3D85"/>
    <w:rsid w:val="002F75FA"/>
    <w:rsid w:val="002F7B9C"/>
    <w:rsid w:val="00312091"/>
    <w:rsid w:val="0031522F"/>
    <w:rsid w:val="003160B1"/>
    <w:rsid w:val="00336D9F"/>
    <w:rsid w:val="003404EC"/>
    <w:rsid w:val="00351A2B"/>
    <w:rsid w:val="003533CB"/>
    <w:rsid w:val="00362315"/>
    <w:rsid w:val="00377810"/>
    <w:rsid w:val="003805BE"/>
    <w:rsid w:val="003829CE"/>
    <w:rsid w:val="0038646B"/>
    <w:rsid w:val="0039535A"/>
    <w:rsid w:val="003A13A2"/>
    <w:rsid w:val="003A256D"/>
    <w:rsid w:val="003A41B0"/>
    <w:rsid w:val="003B2A28"/>
    <w:rsid w:val="003C32B2"/>
    <w:rsid w:val="003D6F28"/>
    <w:rsid w:val="003E35D2"/>
    <w:rsid w:val="003F7827"/>
    <w:rsid w:val="0040103A"/>
    <w:rsid w:val="004271D9"/>
    <w:rsid w:val="004366B6"/>
    <w:rsid w:val="00440CB1"/>
    <w:rsid w:val="004463C0"/>
    <w:rsid w:val="00455B14"/>
    <w:rsid w:val="00477F09"/>
    <w:rsid w:val="004869FD"/>
    <w:rsid w:val="0049258E"/>
    <w:rsid w:val="004B7538"/>
    <w:rsid w:val="004E2633"/>
    <w:rsid w:val="004F2BD9"/>
    <w:rsid w:val="00504343"/>
    <w:rsid w:val="00512E07"/>
    <w:rsid w:val="00540D7B"/>
    <w:rsid w:val="005476C5"/>
    <w:rsid w:val="00555D34"/>
    <w:rsid w:val="00564739"/>
    <w:rsid w:val="00571ACB"/>
    <w:rsid w:val="00574F36"/>
    <w:rsid w:val="00576B29"/>
    <w:rsid w:val="005A14DF"/>
    <w:rsid w:val="005B2284"/>
    <w:rsid w:val="005B5A98"/>
    <w:rsid w:val="005B5C5F"/>
    <w:rsid w:val="005E5F16"/>
    <w:rsid w:val="00602DAA"/>
    <w:rsid w:val="00610E06"/>
    <w:rsid w:val="00612F9A"/>
    <w:rsid w:val="00630008"/>
    <w:rsid w:val="00642CF5"/>
    <w:rsid w:val="00646750"/>
    <w:rsid w:val="00667B3D"/>
    <w:rsid w:val="006C0D70"/>
    <w:rsid w:val="006C3F2B"/>
    <w:rsid w:val="006D5EA3"/>
    <w:rsid w:val="006D7927"/>
    <w:rsid w:val="00717571"/>
    <w:rsid w:val="00717A41"/>
    <w:rsid w:val="007373E0"/>
    <w:rsid w:val="00743123"/>
    <w:rsid w:val="00747485"/>
    <w:rsid w:val="00757171"/>
    <w:rsid w:val="00780121"/>
    <w:rsid w:val="00795970"/>
    <w:rsid w:val="007C54EB"/>
    <w:rsid w:val="007D6582"/>
    <w:rsid w:val="007D7013"/>
    <w:rsid w:val="007E0ECF"/>
    <w:rsid w:val="00844DCF"/>
    <w:rsid w:val="008528A4"/>
    <w:rsid w:val="0089453E"/>
    <w:rsid w:val="008A14B4"/>
    <w:rsid w:val="008C1C80"/>
    <w:rsid w:val="008D1D01"/>
    <w:rsid w:val="008D78AD"/>
    <w:rsid w:val="008E08C1"/>
    <w:rsid w:val="008E6DEC"/>
    <w:rsid w:val="00900099"/>
    <w:rsid w:val="0090304B"/>
    <w:rsid w:val="0091193C"/>
    <w:rsid w:val="00931BA5"/>
    <w:rsid w:val="0093700B"/>
    <w:rsid w:val="00953F17"/>
    <w:rsid w:val="009563D1"/>
    <w:rsid w:val="0097007B"/>
    <w:rsid w:val="00971449"/>
    <w:rsid w:val="009754BF"/>
    <w:rsid w:val="009A2EDD"/>
    <w:rsid w:val="009A7559"/>
    <w:rsid w:val="009B0416"/>
    <w:rsid w:val="009B7E18"/>
    <w:rsid w:val="009C7488"/>
    <w:rsid w:val="009D68B0"/>
    <w:rsid w:val="009E714E"/>
    <w:rsid w:val="009F1B2C"/>
    <w:rsid w:val="009F4297"/>
    <w:rsid w:val="00A078F0"/>
    <w:rsid w:val="00A141C6"/>
    <w:rsid w:val="00A20867"/>
    <w:rsid w:val="00A31E3A"/>
    <w:rsid w:val="00A40EA7"/>
    <w:rsid w:val="00A47FFC"/>
    <w:rsid w:val="00A510BF"/>
    <w:rsid w:val="00A51AFC"/>
    <w:rsid w:val="00A62281"/>
    <w:rsid w:val="00A626FE"/>
    <w:rsid w:val="00A679F4"/>
    <w:rsid w:val="00AA2A30"/>
    <w:rsid w:val="00AA7E89"/>
    <w:rsid w:val="00AC0DF5"/>
    <w:rsid w:val="00AD0267"/>
    <w:rsid w:val="00AD53D6"/>
    <w:rsid w:val="00AE3270"/>
    <w:rsid w:val="00AF49F0"/>
    <w:rsid w:val="00B00DB1"/>
    <w:rsid w:val="00B14F10"/>
    <w:rsid w:val="00B21B8E"/>
    <w:rsid w:val="00B46BF8"/>
    <w:rsid w:val="00B54D08"/>
    <w:rsid w:val="00B63B6A"/>
    <w:rsid w:val="00B640C8"/>
    <w:rsid w:val="00B67843"/>
    <w:rsid w:val="00B7395A"/>
    <w:rsid w:val="00B86D0F"/>
    <w:rsid w:val="00B946D5"/>
    <w:rsid w:val="00BA25F2"/>
    <w:rsid w:val="00BA3BFE"/>
    <w:rsid w:val="00BA5F70"/>
    <w:rsid w:val="00BC29F7"/>
    <w:rsid w:val="00BC649A"/>
    <w:rsid w:val="00BD201A"/>
    <w:rsid w:val="00BD420B"/>
    <w:rsid w:val="00BD471C"/>
    <w:rsid w:val="00BD4BBC"/>
    <w:rsid w:val="00BE6B71"/>
    <w:rsid w:val="00C140EF"/>
    <w:rsid w:val="00C503E1"/>
    <w:rsid w:val="00C664BA"/>
    <w:rsid w:val="00C7470C"/>
    <w:rsid w:val="00C778FE"/>
    <w:rsid w:val="00C80276"/>
    <w:rsid w:val="00C8254D"/>
    <w:rsid w:val="00C9093E"/>
    <w:rsid w:val="00C96627"/>
    <w:rsid w:val="00CF1C0A"/>
    <w:rsid w:val="00CF62DC"/>
    <w:rsid w:val="00D042F6"/>
    <w:rsid w:val="00D20D6F"/>
    <w:rsid w:val="00D24DDB"/>
    <w:rsid w:val="00D57981"/>
    <w:rsid w:val="00D600FF"/>
    <w:rsid w:val="00D648EC"/>
    <w:rsid w:val="00D64C8E"/>
    <w:rsid w:val="00D672E4"/>
    <w:rsid w:val="00D87E75"/>
    <w:rsid w:val="00D911E4"/>
    <w:rsid w:val="00D924D2"/>
    <w:rsid w:val="00DA31F6"/>
    <w:rsid w:val="00DB06A1"/>
    <w:rsid w:val="00DB17E5"/>
    <w:rsid w:val="00DD31A9"/>
    <w:rsid w:val="00DD74EA"/>
    <w:rsid w:val="00DE1248"/>
    <w:rsid w:val="00DF3121"/>
    <w:rsid w:val="00E04E75"/>
    <w:rsid w:val="00E1230F"/>
    <w:rsid w:val="00E13CD3"/>
    <w:rsid w:val="00E31435"/>
    <w:rsid w:val="00E41A76"/>
    <w:rsid w:val="00E51C9E"/>
    <w:rsid w:val="00E57347"/>
    <w:rsid w:val="00E70798"/>
    <w:rsid w:val="00E901DC"/>
    <w:rsid w:val="00E9167A"/>
    <w:rsid w:val="00EA3C88"/>
    <w:rsid w:val="00EA744E"/>
    <w:rsid w:val="00EA7F53"/>
    <w:rsid w:val="00ED028E"/>
    <w:rsid w:val="00ED5C80"/>
    <w:rsid w:val="00EE0393"/>
    <w:rsid w:val="00EF3103"/>
    <w:rsid w:val="00EF4CDB"/>
    <w:rsid w:val="00F11F48"/>
    <w:rsid w:val="00F158C8"/>
    <w:rsid w:val="00F262B0"/>
    <w:rsid w:val="00F97BD6"/>
    <w:rsid w:val="00FA444A"/>
    <w:rsid w:val="00FA6D4E"/>
    <w:rsid w:val="00FB27CD"/>
    <w:rsid w:val="00FB7A13"/>
    <w:rsid w:val="00FE4BA7"/>
    <w:rsid w:val="00F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9B60D-B7B2-43E7-BB37-E1A0243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52"/>
    <w:pPr>
      <w:suppressAutoHyphens/>
    </w:pPr>
    <w:rPr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D5B64"/>
  </w:style>
  <w:style w:type="character" w:customStyle="1" w:styleId="Numatytasispastraiposriftas2">
    <w:name w:val="Numatytasis pastraipos šriftas2"/>
    <w:rsid w:val="002D5B64"/>
  </w:style>
  <w:style w:type="character" w:customStyle="1" w:styleId="WW-Absatz-Standardschriftart">
    <w:name w:val="WW-Absatz-Standardschriftart"/>
    <w:rsid w:val="002D5B64"/>
  </w:style>
  <w:style w:type="character" w:customStyle="1" w:styleId="WW-Absatz-Standardschriftart1">
    <w:name w:val="WW-Absatz-Standardschriftart1"/>
    <w:rsid w:val="002D5B64"/>
  </w:style>
  <w:style w:type="character" w:customStyle="1" w:styleId="WW-Absatz-Standardschriftart11">
    <w:name w:val="WW-Absatz-Standardschriftart11"/>
    <w:rsid w:val="002D5B64"/>
  </w:style>
  <w:style w:type="character" w:customStyle="1" w:styleId="WW-Absatz-Standardschriftart111">
    <w:name w:val="WW-Absatz-Standardschriftart111"/>
    <w:rsid w:val="002D5B64"/>
  </w:style>
  <w:style w:type="character" w:customStyle="1" w:styleId="WW-Absatz-Standardschriftart1111">
    <w:name w:val="WW-Absatz-Standardschriftart1111"/>
    <w:rsid w:val="002D5B64"/>
  </w:style>
  <w:style w:type="character" w:customStyle="1" w:styleId="Numatytasispastraiposriftas1">
    <w:name w:val="Numatytasis pastraipos šriftas1"/>
    <w:rsid w:val="002D5B64"/>
  </w:style>
  <w:style w:type="character" w:customStyle="1" w:styleId="WW-Absatz-Standardschriftart11111">
    <w:name w:val="WW-Absatz-Standardschriftart11111"/>
    <w:rsid w:val="002D5B64"/>
  </w:style>
  <w:style w:type="character" w:customStyle="1" w:styleId="DefaultParagraphFont1">
    <w:name w:val="Default Paragraph Font1"/>
    <w:rsid w:val="002D5B64"/>
  </w:style>
  <w:style w:type="character" w:customStyle="1" w:styleId="WW-DefaultParagraphFont">
    <w:name w:val="WW-Default Paragraph Font"/>
    <w:rsid w:val="002D5B64"/>
  </w:style>
  <w:style w:type="character" w:styleId="Puslapionumeris">
    <w:name w:val="page number"/>
    <w:basedOn w:val="WW-DefaultParagraphFont"/>
    <w:rsid w:val="002D5B64"/>
  </w:style>
  <w:style w:type="character" w:styleId="Hipersaitas">
    <w:name w:val="Hyperlink"/>
    <w:rsid w:val="002D5B64"/>
    <w:rPr>
      <w:color w:val="0000FF"/>
      <w:u w:val="single"/>
    </w:rPr>
  </w:style>
  <w:style w:type="character" w:styleId="Perirtashipersaitas">
    <w:name w:val="FollowedHyperlink"/>
    <w:rsid w:val="002D5B64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D5B64"/>
    <w:pPr>
      <w:spacing w:after="120"/>
    </w:pPr>
  </w:style>
  <w:style w:type="paragraph" w:styleId="Sraas">
    <w:name w:val="List"/>
    <w:basedOn w:val="Pagrindinistekstas"/>
    <w:rsid w:val="002D5B64"/>
    <w:rPr>
      <w:rFonts w:cs="Mangal"/>
    </w:rPr>
  </w:style>
  <w:style w:type="paragraph" w:customStyle="1" w:styleId="Caption1">
    <w:name w:val="Caption1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2D5B64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D5B64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D5B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D5B64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sid w:val="002D5B64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sid w:val="002D5B64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A626FE"/>
    <w:rPr>
      <w:b/>
      <w:bCs/>
    </w:rPr>
  </w:style>
  <w:style w:type="table" w:styleId="Lentelstinklelis">
    <w:name w:val="Table Grid"/>
    <w:basedOn w:val="prastojilente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Numatytasispastraiposriftas1"/>
    <w:rsid w:val="00D20D6F"/>
  </w:style>
  <w:style w:type="character" w:styleId="Emfaz">
    <w:name w:val="Emphasis"/>
    <w:qFormat/>
    <w:rsid w:val="00D20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152F-1CBA-42FC-BA0F-E6E1FED2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7673</Words>
  <Characters>4375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9</cp:revision>
  <cp:lastPrinted>2019-02-20T12:39:00Z</cp:lastPrinted>
  <dcterms:created xsi:type="dcterms:W3CDTF">2019-05-07T06:18:00Z</dcterms:created>
  <dcterms:modified xsi:type="dcterms:W3CDTF">2019-05-30T10:05:00Z</dcterms:modified>
</cp:coreProperties>
</file>