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5B0872" w:rsidP="00616BB1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5718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616BB1">
        <w:rPr>
          <w:sz w:val="24"/>
          <w:szCs w:val="24"/>
        </w:rPr>
        <w:t>birželio 2</w:t>
      </w:r>
      <w:r w:rsidR="00A5718A">
        <w:rPr>
          <w:sz w:val="24"/>
          <w:szCs w:val="24"/>
        </w:rPr>
        <w:t>0</w:t>
      </w:r>
      <w:r>
        <w:rPr>
          <w:sz w:val="24"/>
          <w:szCs w:val="24"/>
        </w:rPr>
        <w:t xml:space="preserve"> d. Nr. T-</w:t>
      </w:r>
      <w:r w:rsidR="005B0872">
        <w:rPr>
          <w:sz w:val="24"/>
          <w:szCs w:val="24"/>
        </w:rPr>
        <w:t>131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r w:rsidR="00A5718A">
        <w:rPr>
          <w:sz w:val="24"/>
          <w:szCs w:val="24"/>
        </w:rPr>
        <w:t>Paįstrio</w:t>
      </w:r>
      <w:r w:rsidR="0007468B">
        <w:rPr>
          <w:sz w:val="24"/>
          <w:szCs w:val="24"/>
        </w:rPr>
        <w:t xml:space="preserve"> </w:t>
      </w:r>
      <w:r w:rsidR="0007468B" w:rsidRPr="00C36972">
        <w:rPr>
          <w:sz w:val="24"/>
          <w:szCs w:val="24"/>
        </w:rPr>
        <w:t>seniūnijos 201</w:t>
      </w:r>
      <w:r w:rsidR="00A5718A">
        <w:rPr>
          <w:sz w:val="24"/>
          <w:szCs w:val="24"/>
        </w:rPr>
        <w:t>9-05-10</w:t>
      </w:r>
      <w:r w:rsidR="0007468B" w:rsidRPr="00C36972">
        <w:rPr>
          <w:sz w:val="24"/>
          <w:szCs w:val="24"/>
        </w:rPr>
        <w:t xml:space="preserve"> raštą Nr. </w:t>
      </w:r>
      <w:r w:rsidR="00A5718A">
        <w:rPr>
          <w:sz w:val="24"/>
          <w:szCs w:val="24"/>
        </w:rPr>
        <w:t>(1.4) S-136</w:t>
      </w:r>
      <w:r w:rsidR="00025E6F">
        <w:rPr>
          <w:sz w:val="24"/>
          <w:szCs w:val="24"/>
        </w:rPr>
        <w:t>,</w:t>
      </w:r>
      <w:r w:rsidR="00CB66DA">
        <w:rPr>
          <w:sz w:val="24"/>
          <w:szCs w:val="24"/>
        </w:rPr>
        <w:t xml:space="preserve">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 w:rsidR="00A8518A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4749A0" w:rsidRPr="00AE06ED" w:rsidRDefault="0020231B" w:rsidP="00616B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16BB1">
        <w:rPr>
          <w:sz w:val="24"/>
          <w:szCs w:val="24"/>
        </w:rPr>
        <w:t>. Papildy</w:t>
      </w:r>
      <w:r w:rsidR="004749A0" w:rsidRPr="00AE06ED">
        <w:rPr>
          <w:sz w:val="24"/>
          <w:szCs w:val="24"/>
        </w:rPr>
        <w:t>ti Panevėžio rajono savivaldybės socialinio būsto, kaip savivaldybės būsto fondo dalies, sąrašą, patvirtintą Savivaldybės tarybos 201</w:t>
      </w:r>
      <w:r w:rsidR="00A5718A">
        <w:rPr>
          <w:sz w:val="24"/>
          <w:szCs w:val="24"/>
        </w:rPr>
        <w:t>9</w:t>
      </w:r>
      <w:r w:rsidR="004749A0" w:rsidRPr="00AE06ED">
        <w:rPr>
          <w:sz w:val="24"/>
          <w:szCs w:val="24"/>
        </w:rPr>
        <w:t xml:space="preserve"> m. </w:t>
      </w:r>
      <w:r w:rsidR="00A5718A">
        <w:rPr>
          <w:sz w:val="24"/>
          <w:szCs w:val="24"/>
        </w:rPr>
        <w:t>balandžio 4</w:t>
      </w:r>
      <w:r w:rsidR="004749A0" w:rsidRPr="00AE06ED">
        <w:rPr>
          <w:sz w:val="24"/>
          <w:szCs w:val="24"/>
        </w:rPr>
        <w:t xml:space="preserve"> d. sprendimu Nr. T-</w:t>
      </w:r>
      <w:r w:rsidR="00A5718A">
        <w:rPr>
          <w:sz w:val="24"/>
          <w:szCs w:val="24"/>
        </w:rPr>
        <w:t>62</w:t>
      </w:r>
      <w:r w:rsidR="004749A0" w:rsidRPr="00AE06ED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 w:rsidR="00A8518A">
        <w:rPr>
          <w:sz w:val="24"/>
          <w:szCs w:val="24"/>
        </w:rPr>
        <w:t>,</w:t>
      </w:r>
      <w:r w:rsidR="004749A0" w:rsidRPr="00AE06ED">
        <w:rPr>
          <w:sz w:val="24"/>
          <w:szCs w:val="24"/>
        </w:rPr>
        <w:t xml:space="preserve"> </w:t>
      </w:r>
      <w:r w:rsidR="00A5718A">
        <w:rPr>
          <w:sz w:val="24"/>
          <w:szCs w:val="24"/>
        </w:rPr>
        <w:t>5.9</w:t>
      </w:r>
      <w:r w:rsidR="004749A0" w:rsidRPr="00AE06ED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A5718A" w:rsidTr="00F944FB">
        <w:tc>
          <w:tcPr>
            <w:tcW w:w="851" w:type="dxa"/>
            <w:shd w:val="clear" w:color="auto" w:fill="auto"/>
          </w:tcPr>
          <w:p w:rsidR="00A5718A" w:rsidRPr="00AE06ED" w:rsidRDefault="00A5718A" w:rsidP="00A5718A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  <w:r w:rsidRPr="00AE06ED">
              <w:rPr>
                <w:sz w:val="24"/>
                <w:szCs w:val="24"/>
              </w:rPr>
              <w:t>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5718A" w:rsidRPr="001075EC" w:rsidRDefault="00A5718A" w:rsidP="00A5718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(1937 m., medinis su karkasu, vienbutis), bendras plotas 84,76 kv. m, naudingas plotas </w:t>
            </w:r>
            <w:r w:rsidRPr="001075EC">
              <w:rPr>
                <w:sz w:val="24"/>
                <w:szCs w:val="24"/>
              </w:rPr>
              <w:br/>
              <w:t>75,96 kv. m, Puodžiūnų g. 31, Puodžiūnų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5718A" w:rsidRPr="001075EC" w:rsidRDefault="00A5718A" w:rsidP="00A5718A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6693-7005-3014</w:t>
            </w:r>
          </w:p>
        </w:tc>
      </w:tr>
    </w:tbl>
    <w:p w:rsidR="00957608" w:rsidRDefault="00D01619" w:rsidP="009576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 xml:space="preserve">. Pripažinti </w:t>
      </w:r>
      <w:r w:rsidR="004749A0"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 w:rsidR="00EB4845">
        <w:rPr>
          <w:sz w:val="24"/>
          <w:szCs w:val="24"/>
        </w:rPr>
        <w:t xml:space="preserve"> </w:t>
      </w:r>
      <w:r w:rsidR="00957608">
        <w:rPr>
          <w:sz w:val="24"/>
          <w:szCs w:val="24"/>
        </w:rPr>
        <w:t>Panevėžio rajono savivaldybės socialinio būsto, kaip savivaldybės būsto fondo dalies, sąrašo, patvirtinto Savivaldybės tarybos 201</w:t>
      </w:r>
      <w:r w:rsidR="00EB4845">
        <w:rPr>
          <w:sz w:val="24"/>
          <w:szCs w:val="24"/>
        </w:rPr>
        <w:t>9</w:t>
      </w:r>
      <w:r w:rsidR="00957608">
        <w:rPr>
          <w:sz w:val="24"/>
          <w:szCs w:val="24"/>
        </w:rPr>
        <w:t xml:space="preserve"> m. </w:t>
      </w:r>
      <w:r w:rsidR="00EB4845">
        <w:rPr>
          <w:sz w:val="24"/>
          <w:szCs w:val="24"/>
        </w:rPr>
        <w:t>balandžio 4</w:t>
      </w:r>
      <w:r w:rsidR="00957608">
        <w:rPr>
          <w:sz w:val="24"/>
          <w:szCs w:val="24"/>
        </w:rPr>
        <w:t xml:space="preserve"> d. sprendimu Nr. T-</w:t>
      </w:r>
      <w:r w:rsidR="00EB4845">
        <w:rPr>
          <w:sz w:val="24"/>
          <w:szCs w:val="24"/>
        </w:rPr>
        <w:t>62</w:t>
      </w:r>
      <w:r w:rsidR="00957608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</w:t>
      </w:r>
      <w:r w:rsidR="00A8518A">
        <w:rPr>
          <w:sz w:val="24"/>
          <w:szCs w:val="24"/>
        </w:rPr>
        <w:t xml:space="preserve"> dalies, sąrašo patvirtinimo“, </w:t>
      </w:r>
      <w:r w:rsidR="009C777A">
        <w:rPr>
          <w:sz w:val="24"/>
          <w:szCs w:val="24"/>
        </w:rPr>
        <w:t xml:space="preserve">2.5, 4.3, 6.6, 8.1, 8.14, 8.20, 11.12 </w:t>
      </w:r>
      <w:r w:rsidR="00957608">
        <w:rPr>
          <w:sz w:val="24"/>
          <w:szCs w:val="24"/>
        </w:rPr>
        <w:t>papunk</w:t>
      </w:r>
      <w:r w:rsidR="001F688D">
        <w:rPr>
          <w:sz w:val="24"/>
          <w:szCs w:val="24"/>
        </w:rPr>
        <w:t>čius</w:t>
      </w:r>
      <w:r w:rsidR="00957608">
        <w:rPr>
          <w:sz w:val="24"/>
          <w:szCs w:val="24"/>
        </w:rPr>
        <w:t>.</w:t>
      </w:r>
    </w:p>
    <w:p w:rsidR="001611EB" w:rsidRDefault="001611EB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5B0872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bookmarkStart w:id="0" w:name="_GoBack"/>
      <w:bookmarkEnd w:id="0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A8518A" w:rsidRDefault="00A8518A" w:rsidP="00323BA3">
      <w:pPr>
        <w:jc w:val="both"/>
        <w:rPr>
          <w:sz w:val="24"/>
          <w:szCs w:val="24"/>
        </w:rPr>
      </w:pPr>
    </w:p>
    <w:p w:rsidR="00A8518A" w:rsidRDefault="00A8518A" w:rsidP="00323BA3">
      <w:pPr>
        <w:jc w:val="both"/>
        <w:rPr>
          <w:sz w:val="24"/>
          <w:szCs w:val="24"/>
        </w:rPr>
      </w:pPr>
    </w:p>
    <w:sectPr w:rsidR="00A8518A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A6" w:rsidRDefault="00E66EA6">
      <w:r>
        <w:separator/>
      </w:r>
    </w:p>
  </w:endnote>
  <w:endnote w:type="continuationSeparator" w:id="0">
    <w:p w:rsidR="00E66EA6" w:rsidRDefault="00E6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A6" w:rsidRDefault="00E66EA6">
      <w:r>
        <w:separator/>
      </w:r>
    </w:p>
  </w:footnote>
  <w:footnote w:type="continuationSeparator" w:id="0">
    <w:p w:rsidR="00E66EA6" w:rsidRDefault="00E6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0F23D4"/>
    <w:rsid w:val="0011773A"/>
    <w:rsid w:val="001200FC"/>
    <w:rsid w:val="001326E2"/>
    <w:rsid w:val="0014612C"/>
    <w:rsid w:val="00151184"/>
    <w:rsid w:val="001611EB"/>
    <w:rsid w:val="00167700"/>
    <w:rsid w:val="001724EC"/>
    <w:rsid w:val="001A4516"/>
    <w:rsid w:val="001F688D"/>
    <w:rsid w:val="0020231B"/>
    <w:rsid w:val="002213D2"/>
    <w:rsid w:val="0024149A"/>
    <w:rsid w:val="0024391B"/>
    <w:rsid w:val="00245E2E"/>
    <w:rsid w:val="00247BC8"/>
    <w:rsid w:val="00252D58"/>
    <w:rsid w:val="00287CA3"/>
    <w:rsid w:val="00295FA3"/>
    <w:rsid w:val="002B142A"/>
    <w:rsid w:val="002D36DC"/>
    <w:rsid w:val="002D5D7F"/>
    <w:rsid w:val="002F1CB1"/>
    <w:rsid w:val="002F221D"/>
    <w:rsid w:val="002F2BB7"/>
    <w:rsid w:val="002F2CDE"/>
    <w:rsid w:val="0030467A"/>
    <w:rsid w:val="00304C87"/>
    <w:rsid w:val="00315504"/>
    <w:rsid w:val="00323BA3"/>
    <w:rsid w:val="00336A75"/>
    <w:rsid w:val="00344C1A"/>
    <w:rsid w:val="0034562E"/>
    <w:rsid w:val="0039650B"/>
    <w:rsid w:val="0039656B"/>
    <w:rsid w:val="003B02E1"/>
    <w:rsid w:val="003B29FB"/>
    <w:rsid w:val="003B3E7A"/>
    <w:rsid w:val="003C4F5E"/>
    <w:rsid w:val="003D1D3F"/>
    <w:rsid w:val="003E2C9A"/>
    <w:rsid w:val="003F3E0A"/>
    <w:rsid w:val="00413DF7"/>
    <w:rsid w:val="00415659"/>
    <w:rsid w:val="00463551"/>
    <w:rsid w:val="004749A0"/>
    <w:rsid w:val="00480FA0"/>
    <w:rsid w:val="004949EF"/>
    <w:rsid w:val="004E415B"/>
    <w:rsid w:val="004F298C"/>
    <w:rsid w:val="00523756"/>
    <w:rsid w:val="00530864"/>
    <w:rsid w:val="00543CFA"/>
    <w:rsid w:val="00545EE1"/>
    <w:rsid w:val="00553159"/>
    <w:rsid w:val="00566723"/>
    <w:rsid w:val="00574FA8"/>
    <w:rsid w:val="005755A2"/>
    <w:rsid w:val="00595E3F"/>
    <w:rsid w:val="005B0872"/>
    <w:rsid w:val="005B3994"/>
    <w:rsid w:val="005C461F"/>
    <w:rsid w:val="005C57EB"/>
    <w:rsid w:val="005E241D"/>
    <w:rsid w:val="006119E7"/>
    <w:rsid w:val="00616BB1"/>
    <w:rsid w:val="0063488E"/>
    <w:rsid w:val="00675706"/>
    <w:rsid w:val="00677924"/>
    <w:rsid w:val="006944FE"/>
    <w:rsid w:val="006B4250"/>
    <w:rsid w:val="00707569"/>
    <w:rsid w:val="007404F4"/>
    <w:rsid w:val="00755D79"/>
    <w:rsid w:val="00756FD2"/>
    <w:rsid w:val="007571F0"/>
    <w:rsid w:val="00761F98"/>
    <w:rsid w:val="007934F9"/>
    <w:rsid w:val="007967EC"/>
    <w:rsid w:val="007F550A"/>
    <w:rsid w:val="007F5919"/>
    <w:rsid w:val="00830CD3"/>
    <w:rsid w:val="0083175C"/>
    <w:rsid w:val="008340E7"/>
    <w:rsid w:val="00851D1F"/>
    <w:rsid w:val="00885FC9"/>
    <w:rsid w:val="00894C80"/>
    <w:rsid w:val="008C7201"/>
    <w:rsid w:val="008D3FDC"/>
    <w:rsid w:val="008E3F7B"/>
    <w:rsid w:val="008F619B"/>
    <w:rsid w:val="008F6F63"/>
    <w:rsid w:val="0091383E"/>
    <w:rsid w:val="0094006C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C777A"/>
    <w:rsid w:val="009F3C17"/>
    <w:rsid w:val="009F4B7F"/>
    <w:rsid w:val="00A274CF"/>
    <w:rsid w:val="00A37DBF"/>
    <w:rsid w:val="00A515B8"/>
    <w:rsid w:val="00A5718A"/>
    <w:rsid w:val="00A64871"/>
    <w:rsid w:val="00A8518A"/>
    <w:rsid w:val="00A92A34"/>
    <w:rsid w:val="00AE06ED"/>
    <w:rsid w:val="00AF5E6C"/>
    <w:rsid w:val="00B00310"/>
    <w:rsid w:val="00B90781"/>
    <w:rsid w:val="00B93CB0"/>
    <w:rsid w:val="00B94DCA"/>
    <w:rsid w:val="00BA3358"/>
    <w:rsid w:val="00BD696D"/>
    <w:rsid w:val="00BF45C2"/>
    <w:rsid w:val="00C258D1"/>
    <w:rsid w:val="00C36972"/>
    <w:rsid w:val="00C51303"/>
    <w:rsid w:val="00C71DE8"/>
    <w:rsid w:val="00CA2CD6"/>
    <w:rsid w:val="00CA354F"/>
    <w:rsid w:val="00CB66DA"/>
    <w:rsid w:val="00CF5A69"/>
    <w:rsid w:val="00D01619"/>
    <w:rsid w:val="00D11771"/>
    <w:rsid w:val="00D15450"/>
    <w:rsid w:val="00D162E3"/>
    <w:rsid w:val="00D23A60"/>
    <w:rsid w:val="00D30A46"/>
    <w:rsid w:val="00D3678D"/>
    <w:rsid w:val="00D4017D"/>
    <w:rsid w:val="00D4357F"/>
    <w:rsid w:val="00D5764F"/>
    <w:rsid w:val="00D60797"/>
    <w:rsid w:val="00D65832"/>
    <w:rsid w:val="00D65886"/>
    <w:rsid w:val="00D67169"/>
    <w:rsid w:val="00D72E15"/>
    <w:rsid w:val="00D76890"/>
    <w:rsid w:val="00D76A62"/>
    <w:rsid w:val="00DA67B0"/>
    <w:rsid w:val="00DE4747"/>
    <w:rsid w:val="00DF69EC"/>
    <w:rsid w:val="00E02672"/>
    <w:rsid w:val="00E32F4A"/>
    <w:rsid w:val="00E412FA"/>
    <w:rsid w:val="00E560C6"/>
    <w:rsid w:val="00E57947"/>
    <w:rsid w:val="00E66EA6"/>
    <w:rsid w:val="00E90F1C"/>
    <w:rsid w:val="00E9195B"/>
    <w:rsid w:val="00EA7463"/>
    <w:rsid w:val="00EB4845"/>
    <w:rsid w:val="00EC1DD6"/>
    <w:rsid w:val="00EC46D0"/>
    <w:rsid w:val="00EC6A13"/>
    <w:rsid w:val="00EE70FC"/>
    <w:rsid w:val="00F1125F"/>
    <w:rsid w:val="00F24B60"/>
    <w:rsid w:val="00F343D4"/>
    <w:rsid w:val="00F50AAD"/>
    <w:rsid w:val="00F661A1"/>
    <w:rsid w:val="00F82CAC"/>
    <w:rsid w:val="00F85386"/>
    <w:rsid w:val="00FA2544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ED8FE4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58</cp:revision>
  <cp:lastPrinted>2019-06-20T10:09:00Z</cp:lastPrinted>
  <dcterms:created xsi:type="dcterms:W3CDTF">2017-11-10T09:08:00Z</dcterms:created>
  <dcterms:modified xsi:type="dcterms:W3CDTF">2019-06-20T10:09:00Z</dcterms:modified>
</cp:coreProperties>
</file>