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201</w:t>
      </w:r>
      <w:r w:rsidR="00B558ED" w:rsidRPr="0096000B">
        <w:rPr>
          <w:b/>
          <w:sz w:val="24"/>
          <w:szCs w:val="24"/>
        </w:rPr>
        <w:t>9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:rsidR="00FE2095" w:rsidRPr="0096000B" w:rsidRDefault="00FE2095" w:rsidP="00FE2095">
      <w:pPr>
        <w:rPr>
          <w:sz w:val="24"/>
          <w:szCs w:val="24"/>
        </w:rPr>
      </w:pPr>
    </w:p>
    <w:p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201</w:t>
      </w:r>
      <w:r w:rsidR="00B558ED" w:rsidRPr="0096000B">
        <w:rPr>
          <w:sz w:val="24"/>
          <w:szCs w:val="24"/>
        </w:rPr>
        <w:t>9</w:t>
      </w:r>
      <w:r w:rsidRPr="0096000B">
        <w:rPr>
          <w:sz w:val="24"/>
          <w:szCs w:val="24"/>
        </w:rPr>
        <w:t xml:space="preserve"> m. </w:t>
      </w:r>
      <w:r w:rsidR="00B558ED" w:rsidRPr="0096000B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2</w:t>
      </w:r>
      <w:r w:rsidR="003C5253" w:rsidRPr="0096000B">
        <w:rPr>
          <w:sz w:val="24"/>
          <w:szCs w:val="24"/>
        </w:rPr>
        <w:t>0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685A0F">
        <w:rPr>
          <w:sz w:val="24"/>
          <w:szCs w:val="24"/>
        </w:rPr>
        <w:t>18</w:t>
      </w:r>
    </w:p>
    <w:p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2019 metų valstybės biudžeto ir savivaldybių biudžetų finansinių rodiklių patvirtinimo įstatymu, Savivaldybės taryba n u s p r e n d ž i a:</w:t>
      </w:r>
    </w:p>
    <w:p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>1. Patvirtinti Panevėžio rajono savivaldybės 2019 metų biudžetą: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1.1. 36 </w:t>
      </w:r>
      <w:r w:rsidR="00010B00">
        <w:t>5</w:t>
      </w:r>
      <w:r w:rsidR="00CF68D5">
        <w:t>49,7</w:t>
      </w:r>
      <w:r w:rsidRPr="0096000B">
        <w:t xml:space="preserve"> tūkst. eurų pajamų ir dotacijų, </w:t>
      </w:r>
      <w:r w:rsidR="00010B00">
        <w:t xml:space="preserve">1 </w:t>
      </w:r>
      <w:r w:rsidR="006C298C">
        <w:t>7</w:t>
      </w:r>
      <w:r w:rsidR="00571CDF">
        <w:t>28,3</w:t>
      </w:r>
      <w:r w:rsidRPr="0096000B">
        <w:t xml:space="preserve"> tūkst. eurų lėšų iš kitų finansavimo šaltinių (1 priedas);</w:t>
      </w:r>
    </w:p>
    <w:p w:rsidR="00B558ED" w:rsidRPr="0096000B" w:rsidRDefault="00B558ED" w:rsidP="00F57536">
      <w:pPr>
        <w:pStyle w:val="prastasiniatinklio"/>
        <w:spacing w:before="0" w:beforeAutospacing="0" w:after="0"/>
        <w:ind w:left="771"/>
        <w:jc w:val="both"/>
      </w:pPr>
      <w:r w:rsidRPr="0096000B">
        <w:t>1.2. 608,0 tūkst. eurų biudžetinių įstaigų pajamų (2 priedas);</w:t>
      </w:r>
    </w:p>
    <w:p w:rsidR="00B558ED" w:rsidRPr="00571CDF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 xml:space="preserve">1.3. 36 </w:t>
      </w:r>
      <w:r w:rsidR="00010B00">
        <w:t>5</w:t>
      </w:r>
      <w:r w:rsidR="00CF68D5">
        <w:t>49,7</w:t>
      </w:r>
      <w:r w:rsidRPr="0096000B">
        <w:t xml:space="preserve"> tūkst. eurų asignavimų programoms finansuoti, paskirstytus pagal lėšų šaltinius ir asignavimų valdytojus – </w:t>
      </w:r>
      <w:r w:rsidR="00CF68D5">
        <w:t>29 991,7</w:t>
      </w:r>
      <w:r w:rsidRPr="0096000B">
        <w:t xml:space="preserve"> tūkst. eurų išlaidoms, iš jų: </w:t>
      </w:r>
      <w:r w:rsidR="00CF68D5">
        <w:t>19 26</w:t>
      </w:r>
      <w:r w:rsidR="006C298C">
        <w:t>5</w:t>
      </w:r>
      <w:r w:rsidR="00CF68D5">
        <w:t>,</w:t>
      </w:r>
      <w:r w:rsidR="006C298C">
        <w:t>7</w:t>
      </w:r>
      <w:r w:rsidRPr="0096000B">
        <w:t xml:space="preserve"> tūkst. eurų darbo užmokesčiui ir </w:t>
      </w:r>
      <w:r w:rsidR="00CF68D5">
        <w:t>6 558,0</w:t>
      </w:r>
      <w:r w:rsidRPr="0096000B">
        <w:t xml:space="preserve"> tūkst. eurų turtui įsigyti (3 priedas);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571CDF">
        <w:t xml:space="preserve">1.4. </w:t>
      </w:r>
      <w:r w:rsidR="00CF68D5" w:rsidRPr="00571CDF">
        <w:t xml:space="preserve">1 </w:t>
      </w:r>
      <w:r w:rsidR="006C298C" w:rsidRPr="00571CDF">
        <w:t>7</w:t>
      </w:r>
      <w:r w:rsidR="00571CDF" w:rsidRPr="00571CDF">
        <w:t>28,3</w:t>
      </w:r>
      <w:r w:rsidRPr="00571CDF">
        <w:t xml:space="preserve"> tūkst. eurų kitų finansavimo šaltinių paskirstymą – 1 </w:t>
      </w:r>
      <w:r w:rsidR="006C298C" w:rsidRPr="00571CDF">
        <w:t>3</w:t>
      </w:r>
      <w:r w:rsidR="00571CDF" w:rsidRPr="00571CDF">
        <w:t>53,1</w:t>
      </w:r>
      <w:r w:rsidRPr="00571CDF">
        <w:t xml:space="preserve"> tūkst. eurų išlaidoms, iš jų: </w:t>
      </w:r>
      <w:r w:rsidR="00CF68D5" w:rsidRPr="00571CDF">
        <w:t>11,8</w:t>
      </w:r>
      <w:r w:rsidRPr="00571CDF">
        <w:t xml:space="preserve"> tūkst. eurų darbo užmokesčiui ir</w:t>
      </w:r>
      <w:r w:rsidR="00CF68D5" w:rsidRPr="00571CDF">
        <w:t xml:space="preserve"> 3</w:t>
      </w:r>
      <w:r w:rsidR="006C298C" w:rsidRPr="00571CDF">
        <w:t>75,2</w:t>
      </w:r>
      <w:r w:rsidR="00CF68D5" w:rsidRPr="00571CDF">
        <w:t xml:space="preserve"> </w:t>
      </w:r>
      <w:r w:rsidRPr="00571CDF">
        <w:t>tūkst. eurų turtui įsigyti (4 priedas</w:t>
      </w:r>
      <w:r w:rsidRPr="0096000B">
        <w:t>);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>1.5. Projektų, kurie bus vykdomi Europos Sąjungos ir kitų fondų finansinės paramos, prisidedant savivaldybės biudžeto lėšomis, sąrašą (5 priedas).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10 darbo dienų patvirtinti savo ir pavaldžių įstaigų programų sąmatas ir pateikti Finansų skyriui;</w:t>
      </w:r>
    </w:p>
    <w:p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2.2. taupiai ir pagal patvirtintas išlaidų sąmatas naudoti skirtus biudžeto asignavimus;</w:t>
      </w:r>
    </w:p>
    <w:p w:rsidR="00B558ED" w:rsidRDefault="00B558ED" w:rsidP="00F57536">
      <w:pPr>
        <w:pStyle w:val="prastasiniatinklio"/>
        <w:spacing w:before="0" w:beforeAutospacing="0" w:after="0"/>
        <w:ind w:firstLine="771"/>
        <w:jc w:val="both"/>
        <w:rPr>
          <w:color w:val="000000"/>
        </w:rPr>
      </w:pPr>
      <w:r w:rsidRPr="0096000B">
        <w:rPr>
          <w:color w:val="000000"/>
        </w:rPr>
        <w:t>2.3. neprisiimti įsipareigojimų, nesudaryti darbų atlikimo ir paslaugų pirkimo sutarčių, kol nėra tam tikslui numatytų lėšų atitinkamoje programoje</w:t>
      </w:r>
      <w:r w:rsidR="00B229E2">
        <w:rPr>
          <w:color w:val="000000"/>
        </w:rPr>
        <w:t>;</w:t>
      </w:r>
    </w:p>
    <w:p w:rsidR="00B229E2" w:rsidRPr="00B229E2" w:rsidRDefault="00B229E2" w:rsidP="00F57536">
      <w:pPr>
        <w:pStyle w:val="prastasiniatinklio"/>
        <w:spacing w:before="0" w:beforeAutospacing="0" w:after="0"/>
        <w:ind w:firstLine="771"/>
        <w:jc w:val="both"/>
      </w:pPr>
      <w:r>
        <w:rPr>
          <w:color w:val="000000"/>
        </w:rPr>
        <w:t>2.</w:t>
      </w:r>
      <w:r w:rsidRPr="00B229E2">
        <w:t>4.</w:t>
      </w:r>
      <w:r w:rsidRPr="00B229E2">
        <w:rPr>
          <w:shd w:val="clear" w:color="auto" w:fill="FFFFFF"/>
        </w:rPr>
        <w:t xml:space="preserve"> kad 2020 m. sausio 1 d.</w:t>
      </w:r>
      <w:bookmarkStart w:id="0" w:name="_GoBack"/>
      <w:bookmarkEnd w:id="0"/>
      <w:r w:rsidRPr="00B229E2">
        <w:rPr>
          <w:shd w:val="clear" w:color="auto" w:fill="FFFFFF"/>
        </w:rPr>
        <w:t xml:space="preserve"> įsiskolinimas (mokėtinos sumos, išskyrus sumas paskoloms grąžinti) turi būti ne didesnis už 2019 m. sausio 1 d. įsiskolinimą (mokėtinas sumas, išskyrus sumas paskoloms grąžinti).</w:t>
      </w:r>
    </w:p>
    <w:p w:rsidR="00B229E2" w:rsidRDefault="00AA0185" w:rsidP="00B229E2">
      <w:pPr>
        <w:pStyle w:val="prastasiniatinklio"/>
        <w:spacing w:before="0" w:beforeAutospacing="0" w:after="0"/>
        <w:ind w:firstLine="771"/>
        <w:jc w:val="both"/>
      </w:pPr>
      <w:r>
        <w:t xml:space="preserve"> </w:t>
      </w:r>
    </w:p>
    <w:p w:rsidR="00B229E2" w:rsidRPr="0096000B" w:rsidRDefault="00B229E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96000B" w:rsidRDefault="00FF670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Povilas Žagunis</w:t>
      </w:r>
    </w:p>
    <w:p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57536" w:rsidRPr="0096000B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FE9" w:rsidRDefault="00256FE9">
      <w:r>
        <w:separator/>
      </w:r>
    </w:p>
  </w:endnote>
  <w:endnote w:type="continuationSeparator" w:id="0">
    <w:p w:rsidR="00256FE9" w:rsidRDefault="002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FE9" w:rsidRDefault="00256FE9">
      <w:r>
        <w:separator/>
      </w:r>
    </w:p>
  </w:footnote>
  <w:footnote w:type="continuationSeparator" w:id="0">
    <w:p w:rsidR="00256FE9" w:rsidRDefault="0025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12172506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3708"/>
    <w:rsid w:val="000239D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3113"/>
    <w:rsid w:val="00054EB6"/>
    <w:rsid w:val="00055E6D"/>
    <w:rsid w:val="00056422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C79D4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2969"/>
    <w:rsid w:val="00133A06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7140"/>
    <w:rsid w:val="001C71FF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6A68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2732"/>
    <w:rsid w:val="002446B0"/>
    <w:rsid w:val="0024541E"/>
    <w:rsid w:val="002524D1"/>
    <w:rsid w:val="00252D22"/>
    <w:rsid w:val="00255E5B"/>
    <w:rsid w:val="00256EF0"/>
    <w:rsid w:val="00256FE9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C091F"/>
    <w:rsid w:val="002C234C"/>
    <w:rsid w:val="002C29C3"/>
    <w:rsid w:val="002C3BF6"/>
    <w:rsid w:val="002C5151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68C3"/>
    <w:rsid w:val="002F2C7B"/>
    <w:rsid w:val="002F2D7C"/>
    <w:rsid w:val="002F3308"/>
    <w:rsid w:val="002F48D3"/>
    <w:rsid w:val="002F4BCF"/>
    <w:rsid w:val="002F4EF6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E27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472F1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508F"/>
    <w:rsid w:val="004C55AE"/>
    <w:rsid w:val="004C5BD4"/>
    <w:rsid w:val="004C605E"/>
    <w:rsid w:val="004D15D5"/>
    <w:rsid w:val="004D1B52"/>
    <w:rsid w:val="004D2640"/>
    <w:rsid w:val="004D3136"/>
    <w:rsid w:val="004D3E52"/>
    <w:rsid w:val="004D50AB"/>
    <w:rsid w:val="004E36B1"/>
    <w:rsid w:val="004E470A"/>
    <w:rsid w:val="004E5991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1CDF"/>
    <w:rsid w:val="00572E36"/>
    <w:rsid w:val="00573601"/>
    <w:rsid w:val="005769B4"/>
    <w:rsid w:val="0057708C"/>
    <w:rsid w:val="00577F18"/>
    <w:rsid w:val="0058373C"/>
    <w:rsid w:val="00585628"/>
    <w:rsid w:val="005902B7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8BB"/>
    <w:rsid w:val="00643171"/>
    <w:rsid w:val="006438C5"/>
    <w:rsid w:val="00643A3E"/>
    <w:rsid w:val="00643C8C"/>
    <w:rsid w:val="00645A4B"/>
    <w:rsid w:val="006473F7"/>
    <w:rsid w:val="006505CD"/>
    <w:rsid w:val="00652743"/>
    <w:rsid w:val="00653C29"/>
    <w:rsid w:val="0065443D"/>
    <w:rsid w:val="00654941"/>
    <w:rsid w:val="00657FB9"/>
    <w:rsid w:val="006624BD"/>
    <w:rsid w:val="00662A60"/>
    <w:rsid w:val="00665D5D"/>
    <w:rsid w:val="00667A3B"/>
    <w:rsid w:val="0067045C"/>
    <w:rsid w:val="00672073"/>
    <w:rsid w:val="00673050"/>
    <w:rsid w:val="006745A8"/>
    <w:rsid w:val="00676A5E"/>
    <w:rsid w:val="00677D56"/>
    <w:rsid w:val="00683345"/>
    <w:rsid w:val="00685A0F"/>
    <w:rsid w:val="0069078F"/>
    <w:rsid w:val="0069151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5586"/>
    <w:rsid w:val="00766C01"/>
    <w:rsid w:val="00772051"/>
    <w:rsid w:val="00772A3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CFB"/>
    <w:rsid w:val="007F5543"/>
    <w:rsid w:val="00801EEB"/>
    <w:rsid w:val="00803131"/>
    <w:rsid w:val="00804F41"/>
    <w:rsid w:val="00805833"/>
    <w:rsid w:val="00805F52"/>
    <w:rsid w:val="0080721A"/>
    <w:rsid w:val="008073EC"/>
    <w:rsid w:val="0081058A"/>
    <w:rsid w:val="0081243E"/>
    <w:rsid w:val="00813739"/>
    <w:rsid w:val="00813932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6047"/>
    <w:rsid w:val="00896F92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BDB"/>
    <w:rsid w:val="009571D9"/>
    <w:rsid w:val="009576B8"/>
    <w:rsid w:val="0096000B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E5C07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00A9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320F"/>
    <w:rsid w:val="00A93C75"/>
    <w:rsid w:val="00A9402F"/>
    <w:rsid w:val="00A9403D"/>
    <w:rsid w:val="00A95A6C"/>
    <w:rsid w:val="00A969F6"/>
    <w:rsid w:val="00A96DF3"/>
    <w:rsid w:val="00A97279"/>
    <w:rsid w:val="00AA0185"/>
    <w:rsid w:val="00AA35D1"/>
    <w:rsid w:val="00AA3B05"/>
    <w:rsid w:val="00AA3C75"/>
    <w:rsid w:val="00AA41F2"/>
    <w:rsid w:val="00AB2DCB"/>
    <w:rsid w:val="00AB66C2"/>
    <w:rsid w:val="00AB75F5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6940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125E2"/>
    <w:rsid w:val="00B13CA3"/>
    <w:rsid w:val="00B15401"/>
    <w:rsid w:val="00B1656E"/>
    <w:rsid w:val="00B2197A"/>
    <w:rsid w:val="00B229E2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3F66"/>
    <w:rsid w:val="00CF46D6"/>
    <w:rsid w:val="00CF68D5"/>
    <w:rsid w:val="00D03C86"/>
    <w:rsid w:val="00D04ADC"/>
    <w:rsid w:val="00D06983"/>
    <w:rsid w:val="00D100EE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4458B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71C5"/>
    <w:rsid w:val="00D8773F"/>
    <w:rsid w:val="00D90398"/>
    <w:rsid w:val="00D93A36"/>
    <w:rsid w:val="00D93E65"/>
    <w:rsid w:val="00D95E18"/>
    <w:rsid w:val="00D96C95"/>
    <w:rsid w:val="00D979AE"/>
    <w:rsid w:val="00DA03F9"/>
    <w:rsid w:val="00DA1BAE"/>
    <w:rsid w:val="00DA1F55"/>
    <w:rsid w:val="00DA41F6"/>
    <w:rsid w:val="00DA4B16"/>
    <w:rsid w:val="00DA76BB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D35"/>
    <w:rsid w:val="00E22220"/>
    <w:rsid w:val="00E25545"/>
    <w:rsid w:val="00E27607"/>
    <w:rsid w:val="00E30265"/>
    <w:rsid w:val="00E32D55"/>
    <w:rsid w:val="00E332DE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D7E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C1D37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81113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70E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3D883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4385-74CA-4BD7-9C8C-08A6F949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21</cp:revision>
  <cp:lastPrinted>2018-12-12T07:32:00Z</cp:lastPrinted>
  <dcterms:created xsi:type="dcterms:W3CDTF">2019-02-14T12:58:00Z</dcterms:created>
  <dcterms:modified xsi:type="dcterms:W3CDTF">2019-02-20T10:55:00Z</dcterms:modified>
</cp:coreProperties>
</file>