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797A28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0F67" w:rsidRDefault="00BA5255" w:rsidP="00710F67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  <w:r w:rsidR="00710F67">
        <w:rPr>
          <w:b/>
          <w:sz w:val="24"/>
          <w:lang w:val="lt-LT" w:eastAsia="lt-LT" w:bidi="ar-SA"/>
        </w:rPr>
        <w:t>DĖL PANEVĖŽIO RAJONO SAVIVALDYBĖS MERO PAVADUOTOJO SKYRIMO SLAPTO BALSAVIMO BIULETENIO PAVYZDŽIO PATVIRTINIMO</w:t>
      </w:r>
    </w:p>
    <w:p w:rsidR="00710F67" w:rsidRDefault="00710F67" w:rsidP="00710F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 d. Nr. T-</w:t>
      </w:r>
      <w:r w:rsidR="00797A28">
        <w:rPr>
          <w:sz w:val="24"/>
          <w:lang w:val="lt-LT" w:eastAsia="lt-LT" w:bidi="ar-SA"/>
        </w:rPr>
        <w:t>86</w:t>
      </w:r>
      <w:r>
        <w:rPr>
          <w:sz w:val="24"/>
          <w:lang w:val="lt-LT" w:eastAsia="lt-LT" w:bidi="ar-SA"/>
        </w:rPr>
        <w:t xml:space="preserve"> </w:t>
      </w:r>
    </w:p>
    <w:p w:rsidR="00710F67" w:rsidRDefault="00710F67" w:rsidP="00710F67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710F67" w:rsidRDefault="00710F67" w:rsidP="00710F67">
      <w:pPr>
        <w:suppressAutoHyphens w:val="0"/>
        <w:jc w:val="center"/>
        <w:rPr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Vadovaudamasi Panevėžio rajono savivaldybės tarybos veiklos reglamento, patvirtinto Panevėžio rajono savivaldybės  tarybos 2011 m. rugpjūčio 25 d. sprendimu Nr. T-163 „Dėl Panevėžio rajono savivaldybės tarybos veiklos reglamento patvirtinimo“, 48.5 p</w:t>
      </w:r>
      <w:r w:rsidR="00770B76">
        <w:rPr>
          <w:sz w:val="24"/>
          <w:lang w:val="lt-LT" w:eastAsia="lt-LT" w:bidi="ar-SA"/>
        </w:rPr>
        <w:t>apunkčiu</w:t>
      </w:r>
      <w:r>
        <w:rPr>
          <w:sz w:val="24"/>
          <w:lang w:val="lt-LT" w:eastAsia="lt-LT" w:bidi="ar-SA"/>
        </w:rPr>
        <w:t xml:space="preserve">, Savivaldybės taryba n u s p r e n d ž i a: </w:t>
      </w:r>
    </w:p>
    <w:p w:rsidR="00710F67" w:rsidRDefault="00710F67" w:rsidP="00710F67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>
        <w:rPr>
          <w:sz w:val="24"/>
          <w:lang w:val="lt-LT" w:bidi="ar-SA"/>
        </w:rPr>
        <w:t xml:space="preserve">            Patvirtinti Panevėžio rajono savivaldybės mero pavaduotojo skyrimo slapto balsavimo biuletenio pavyzdį (pridedama).</w:t>
      </w: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797A28" w:rsidP="00FE5C1B">
      <w:pPr>
        <w:suppressAutoHyphens w:val="0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Savivaldybės meras</w:t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  <w:t xml:space="preserve">     Povilas </w:t>
      </w:r>
      <w:proofErr w:type="spellStart"/>
      <w:r>
        <w:rPr>
          <w:color w:val="000000"/>
          <w:sz w:val="24"/>
          <w:lang w:val="lt-LT" w:eastAsia="lt-LT" w:bidi="ar-SA"/>
        </w:rPr>
        <w:t>Žagunis</w:t>
      </w:r>
      <w:proofErr w:type="spellEnd"/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Default="00797A28" w:rsidP="00FE5C1B">
      <w:pPr>
        <w:suppressAutoHyphens w:val="0"/>
        <w:rPr>
          <w:lang w:eastAsia="lt-LT" w:bidi="ar-SA"/>
        </w:rPr>
      </w:pPr>
    </w:p>
    <w:p w:rsidR="00797A28" w:rsidRPr="00FE5C1B" w:rsidRDefault="00797A28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797A28" w:rsidRPr="00613F58" w:rsidRDefault="00797A28" w:rsidP="00797A28">
      <w:pPr>
        <w:pStyle w:val="Betarp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3F58">
        <w:rPr>
          <w:sz w:val="24"/>
          <w:szCs w:val="24"/>
        </w:rPr>
        <w:t>PATVIRTINTA</w:t>
      </w:r>
    </w:p>
    <w:p w:rsidR="00797A28" w:rsidRPr="00613F58" w:rsidRDefault="00797A28" w:rsidP="00797A28">
      <w:pPr>
        <w:pStyle w:val="Betarp"/>
        <w:rPr>
          <w:sz w:val="24"/>
          <w:szCs w:val="24"/>
        </w:rPr>
      </w:pPr>
      <w:r w:rsidRPr="00613F58">
        <w:rPr>
          <w:sz w:val="24"/>
          <w:szCs w:val="24"/>
        </w:rPr>
        <w:tab/>
        <w:t xml:space="preserve">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13F58">
        <w:rPr>
          <w:sz w:val="24"/>
          <w:szCs w:val="24"/>
        </w:rPr>
        <w:t>Panevėžio</w:t>
      </w:r>
      <w:proofErr w:type="spellEnd"/>
      <w:r w:rsidRPr="00613F58">
        <w:rPr>
          <w:sz w:val="24"/>
          <w:szCs w:val="24"/>
        </w:rPr>
        <w:t xml:space="preserve"> </w:t>
      </w:r>
      <w:proofErr w:type="spellStart"/>
      <w:r w:rsidRPr="00613F58">
        <w:rPr>
          <w:sz w:val="24"/>
          <w:szCs w:val="24"/>
        </w:rPr>
        <w:t>rajono</w:t>
      </w:r>
      <w:proofErr w:type="spellEnd"/>
      <w:r w:rsidRPr="00613F58">
        <w:rPr>
          <w:sz w:val="24"/>
          <w:szCs w:val="24"/>
        </w:rPr>
        <w:t xml:space="preserve"> </w:t>
      </w:r>
      <w:proofErr w:type="spellStart"/>
      <w:r w:rsidRPr="00613F58">
        <w:rPr>
          <w:sz w:val="24"/>
          <w:szCs w:val="24"/>
        </w:rPr>
        <w:t>savivaldybės</w:t>
      </w:r>
      <w:proofErr w:type="spellEnd"/>
      <w:r w:rsidRPr="00613F58">
        <w:rPr>
          <w:sz w:val="24"/>
          <w:szCs w:val="24"/>
        </w:rPr>
        <w:t xml:space="preserve"> </w:t>
      </w:r>
      <w:proofErr w:type="spellStart"/>
      <w:r w:rsidRPr="00613F58">
        <w:rPr>
          <w:sz w:val="24"/>
          <w:szCs w:val="24"/>
        </w:rPr>
        <w:t>tarybos</w:t>
      </w:r>
      <w:proofErr w:type="spellEnd"/>
    </w:p>
    <w:p w:rsidR="00797A28" w:rsidRDefault="00797A28" w:rsidP="00797A28">
      <w:pPr>
        <w:pStyle w:val="Betarp"/>
        <w:rPr>
          <w:sz w:val="24"/>
          <w:szCs w:val="24"/>
        </w:rPr>
      </w:pPr>
      <w:r w:rsidRPr="00613F58">
        <w:rPr>
          <w:sz w:val="24"/>
          <w:szCs w:val="24"/>
        </w:rPr>
        <w:tab/>
      </w:r>
      <w:r w:rsidRPr="00613F58">
        <w:rPr>
          <w:sz w:val="24"/>
          <w:szCs w:val="24"/>
        </w:rPr>
        <w:tab/>
      </w:r>
      <w:r w:rsidRPr="00613F58">
        <w:rPr>
          <w:sz w:val="24"/>
          <w:szCs w:val="24"/>
        </w:rPr>
        <w:tab/>
      </w:r>
      <w:r w:rsidRPr="00613F58">
        <w:rPr>
          <w:sz w:val="24"/>
          <w:szCs w:val="24"/>
        </w:rPr>
        <w:tab/>
      </w:r>
      <w:r w:rsidRPr="00613F58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2019 m. </w:t>
      </w:r>
      <w:proofErr w:type="spellStart"/>
      <w:r>
        <w:rPr>
          <w:sz w:val="24"/>
          <w:szCs w:val="24"/>
        </w:rPr>
        <w:t>balandžio</w:t>
      </w:r>
      <w:proofErr w:type="spellEnd"/>
      <w:r>
        <w:rPr>
          <w:sz w:val="24"/>
          <w:szCs w:val="24"/>
        </w:rPr>
        <w:t xml:space="preserve"> 25</w:t>
      </w:r>
      <w:r w:rsidRPr="00613F58">
        <w:rPr>
          <w:sz w:val="24"/>
          <w:szCs w:val="24"/>
        </w:rPr>
        <w:t xml:space="preserve"> d.  </w:t>
      </w:r>
    </w:p>
    <w:p w:rsidR="00797A28" w:rsidRPr="00613F58" w:rsidRDefault="00797A28" w:rsidP="00797A2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613F58">
        <w:rPr>
          <w:sz w:val="24"/>
          <w:szCs w:val="24"/>
        </w:rPr>
        <w:t>sprendimu</w:t>
      </w:r>
      <w:proofErr w:type="spellEnd"/>
      <w:proofErr w:type="gramEnd"/>
      <w:r w:rsidRPr="00613F58">
        <w:rPr>
          <w:sz w:val="24"/>
          <w:szCs w:val="24"/>
        </w:rPr>
        <w:t xml:space="preserve"> </w:t>
      </w:r>
      <w:proofErr w:type="spellStart"/>
      <w:r w:rsidRPr="00613F58">
        <w:rPr>
          <w:sz w:val="24"/>
          <w:szCs w:val="24"/>
        </w:rPr>
        <w:t>Nr</w:t>
      </w:r>
      <w:proofErr w:type="spellEnd"/>
      <w:r w:rsidRPr="00613F58">
        <w:rPr>
          <w:sz w:val="24"/>
          <w:szCs w:val="24"/>
        </w:rPr>
        <w:t>. T-</w:t>
      </w:r>
      <w:r>
        <w:rPr>
          <w:sz w:val="24"/>
          <w:szCs w:val="24"/>
        </w:rPr>
        <w:t>86</w:t>
      </w:r>
      <w:r w:rsidRPr="00613F58">
        <w:rPr>
          <w:sz w:val="24"/>
          <w:szCs w:val="24"/>
        </w:rPr>
        <w:t xml:space="preserve"> </w:t>
      </w:r>
    </w:p>
    <w:p w:rsidR="00797A28" w:rsidRDefault="00797A28" w:rsidP="00797A28">
      <w:pPr>
        <w:spacing w:line="360" w:lineRule="auto"/>
        <w:rPr>
          <w:sz w:val="24"/>
        </w:rPr>
      </w:pPr>
    </w:p>
    <w:p w:rsidR="00797A28" w:rsidRDefault="00797A28" w:rsidP="00797A28">
      <w:pPr>
        <w:spacing w:line="360" w:lineRule="auto"/>
        <w:jc w:val="center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 xml:space="preserve">PANEVĖŽIO RAJONO SAVIVALDYBĖS TARYBA        </w:t>
      </w:r>
    </w:p>
    <w:p w:rsidR="00797A28" w:rsidRDefault="00797A28" w:rsidP="00797A28">
      <w:pPr>
        <w:pStyle w:val="Antrat3"/>
        <w:jc w:val="center"/>
        <w:rPr>
          <w:rFonts w:ascii="Times New Roman" w:hAnsi="Times New Roman" w:cs="Times New Roman"/>
          <w:sz w:val="24"/>
        </w:rPr>
      </w:pPr>
      <w:r w:rsidRPr="00797A28">
        <w:rPr>
          <w:rFonts w:ascii="Times New Roman" w:hAnsi="Times New Roman" w:cs="Times New Roman"/>
          <w:sz w:val="24"/>
        </w:rPr>
        <w:t>SLAPTO BALSAVIMO BIULETENIS</w:t>
      </w:r>
    </w:p>
    <w:p w:rsidR="00797A28" w:rsidRPr="00797A28" w:rsidRDefault="00797A28" w:rsidP="00797A28">
      <w:bookmarkStart w:id="0" w:name="_GoBack"/>
      <w:bookmarkEnd w:id="0"/>
    </w:p>
    <w:p w:rsidR="00797A28" w:rsidRDefault="00797A28" w:rsidP="00797A2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DĖL PANEVĖŽIO RAJONO SAVIVALDYBĖS MERO PAVADUOTOJO SKYRIMO</w:t>
      </w:r>
    </w:p>
    <w:p w:rsidR="00797A28" w:rsidRDefault="00797A28" w:rsidP="00797A28">
      <w:pPr>
        <w:spacing w:line="360" w:lineRule="auto"/>
        <w:jc w:val="center"/>
        <w:rPr>
          <w:b/>
          <w:i/>
          <w:sz w:val="28"/>
        </w:rPr>
      </w:pPr>
    </w:p>
    <w:p w:rsidR="00797A28" w:rsidRDefault="00797A28" w:rsidP="00797A28">
      <w:pPr>
        <w:spacing w:line="360" w:lineRule="auto"/>
        <w:jc w:val="center"/>
      </w:pPr>
      <w:r>
        <w:t xml:space="preserve">(PALIKITE </w:t>
      </w:r>
      <w:r>
        <w:rPr>
          <w:b/>
          <w:u w:val="single"/>
        </w:rPr>
        <w:t xml:space="preserve">NEIŠBRAUKTĄ KANDIDATĄ, </w:t>
      </w:r>
      <w:r>
        <w:rPr>
          <w:u w:val="single"/>
        </w:rPr>
        <w:t>JEI UŽ JĮ BALSUOJATE</w:t>
      </w:r>
      <w:r>
        <w:t>)</w:t>
      </w:r>
    </w:p>
    <w:p w:rsidR="00797A28" w:rsidRDefault="00797A28" w:rsidP="00797A28">
      <w:pPr>
        <w:spacing w:line="360" w:lineRule="auto"/>
        <w:jc w:val="center"/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797A28" w:rsidTr="00B34A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7" w:type="dxa"/>
            <w:vAlign w:val="center"/>
          </w:tcPr>
          <w:p w:rsidR="00797A28" w:rsidRDefault="00797A28" w:rsidP="00B34A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VARDAS, PAVARDĖ</w:t>
            </w:r>
          </w:p>
          <w:p w:rsidR="00797A28" w:rsidRDefault="00797A28" w:rsidP="00B34A17">
            <w:pPr>
              <w:jc w:val="center"/>
              <w:rPr>
                <w:b/>
                <w:sz w:val="24"/>
              </w:rPr>
            </w:pPr>
          </w:p>
        </w:tc>
      </w:tr>
      <w:tr w:rsidR="00797A28" w:rsidTr="00B34A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7" w:type="dxa"/>
            <w:vAlign w:val="center"/>
          </w:tcPr>
          <w:p w:rsidR="00797A28" w:rsidRDefault="00797A28" w:rsidP="00B34A17">
            <w:pPr>
              <w:jc w:val="center"/>
              <w:rPr>
                <w:sz w:val="28"/>
              </w:rPr>
            </w:pPr>
          </w:p>
          <w:p w:rsidR="00797A28" w:rsidRDefault="00797A28" w:rsidP="00B34A17">
            <w:pPr>
              <w:jc w:val="center"/>
              <w:rPr>
                <w:b/>
                <w:sz w:val="28"/>
              </w:rPr>
            </w:pPr>
          </w:p>
        </w:tc>
      </w:tr>
    </w:tbl>
    <w:p w:rsidR="00797A28" w:rsidRDefault="00797A28" w:rsidP="00797A28">
      <w:pPr>
        <w:rPr>
          <w:b/>
          <w:sz w:val="28"/>
        </w:rPr>
      </w:pPr>
    </w:p>
    <w:p w:rsidR="00797A28" w:rsidRDefault="00797A28" w:rsidP="00797A28">
      <w:pPr>
        <w:rPr>
          <w:b/>
          <w:sz w:val="28"/>
        </w:rPr>
      </w:pPr>
    </w:p>
    <w:p w:rsidR="00797A28" w:rsidRDefault="00797A28" w:rsidP="00797A28">
      <w:r>
        <w:rPr>
          <w:b/>
          <w:sz w:val="28"/>
        </w:rPr>
        <w:t>A.V.</w:t>
      </w:r>
    </w:p>
    <w:p w:rsidR="00797A28" w:rsidRDefault="00797A28" w:rsidP="00797A28"/>
    <w:p w:rsidR="00797A28" w:rsidRDefault="00797A28" w:rsidP="00797A28"/>
    <w:p w:rsidR="00797A28" w:rsidRDefault="00797A28" w:rsidP="00797A28">
      <w:r>
        <w:tab/>
        <w:t>_____________________________________________________________________________________</w:t>
      </w:r>
    </w:p>
    <w:p w:rsidR="00797A28" w:rsidRDefault="00797A28" w:rsidP="00797A28"/>
    <w:p w:rsidR="00797A28" w:rsidRDefault="00797A28" w:rsidP="00797A28"/>
    <w:p w:rsidR="00797A28" w:rsidRDefault="00797A28" w:rsidP="00797A28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</w:p>
    <w:p w:rsidR="00797A28" w:rsidRDefault="00797A28" w:rsidP="00797A28"/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710F67" w:rsidRPr="00FE5C1B" w:rsidRDefault="00710F67" w:rsidP="00FE5C1B">
      <w:pPr>
        <w:suppressAutoHyphens w:val="0"/>
        <w:rPr>
          <w:lang w:eastAsia="lt-LT" w:bidi="ar-SA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1682A"/>
    <w:rsid w:val="00632C6F"/>
    <w:rsid w:val="006573E7"/>
    <w:rsid w:val="006737E7"/>
    <w:rsid w:val="006B7870"/>
    <w:rsid w:val="00710F67"/>
    <w:rsid w:val="00770B76"/>
    <w:rsid w:val="007729B7"/>
    <w:rsid w:val="00794F81"/>
    <w:rsid w:val="00797A28"/>
    <w:rsid w:val="007B6765"/>
    <w:rsid w:val="007F27CE"/>
    <w:rsid w:val="007F42B1"/>
    <w:rsid w:val="008142EE"/>
    <w:rsid w:val="008F4158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7A2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797A2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2DF9-BE21-4CDE-B5B5-279F1407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2019-04-25T11:27:00Z</cp:lastPrinted>
  <dcterms:created xsi:type="dcterms:W3CDTF">2019-04-25T11:27:00Z</dcterms:created>
  <dcterms:modified xsi:type="dcterms:W3CDTF">2019-04-25T11:27:00Z</dcterms:modified>
</cp:coreProperties>
</file>