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EFB" w:rsidRDefault="005711CF">
      <w:pPr>
        <w:pStyle w:val="Standard"/>
        <w:jc w:val="both"/>
        <w:rPr>
          <w:rFonts w:eastAsia="Times New Roman"/>
          <w:szCs w:val="20"/>
          <w:lang w:eastAsia="ar-SA"/>
        </w:rPr>
      </w:pPr>
      <w:bookmarkStart w:id="0" w:name="_GoBack"/>
      <w:bookmarkEnd w:id="0"/>
      <w:r>
        <w:rPr>
          <w:rFonts w:eastAsia="Times New Roman"/>
          <w:szCs w:val="20"/>
          <w:lang w:eastAsia="ar-SA"/>
        </w:rPr>
        <w:t xml:space="preserve"> </w:t>
      </w:r>
      <w:r>
        <w:rPr>
          <w:rFonts w:eastAsia="Times New Roman"/>
          <w:szCs w:val="20"/>
          <w:lang w:eastAsia="ar-SA"/>
        </w:rPr>
        <w:tab/>
      </w:r>
      <w:r>
        <w:rPr>
          <w:rFonts w:eastAsia="Times New Roman"/>
          <w:szCs w:val="20"/>
          <w:lang w:eastAsia="ar-SA"/>
        </w:rPr>
        <w:tab/>
      </w:r>
      <w:r>
        <w:rPr>
          <w:rFonts w:eastAsia="Times New Roman"/>
          <w:szCs w:val="20"/>
          <w:lang w:eastAsia="ar-SA"/>
        </w:rPr>
        <w:tab/>
      </w:r>
      <w:r>
        <w:rPr>
          <w:rFonts w:eastAsia="Times New Roman"/>
          <w:szCs w:val="20"/>
          <w:lang w:eastAsia="ar-SA"/>
        </w:rPr>
        <w:tab/>
      </w:r>
      <w:r>
        <w:rPr>
          <w:rFonts w:eastAsia="Times New Roman"/>
          <w:szCs w:val="20"/>
          <w:lang w:eastAsia="ar-SA"/>
        </w:rPr>
        <w:tab/>
      </w:r>
      <w:r>
        <w:rPr>
          <w:rFonts w:eastAsia="Times New Roman"/>
          <w:szCs w:val="20"/>
          <w:lang w:eastAsia="ar-SA"/>
        </w:rPr>
        <w:tab/>
      </w:r>
      <w:r>
        <w:rPr>
          <w:rFonts w:eastAsia="Times New Roman"/>
          <w:szCs w:val="20"/>
          <w:lang w:eastAsia="ar-SA"/>
        </w:rPr>
        <w:tab/>
        <w:t>PATVIRTINTA</w:t>
      </w:r>
    </w:p>
    <w:p w:rsidR="00197EFB" w:rsidRDefault="005711CF">
      <w:pPr>
        <w:pStyle w:val="Standard"/>
        <w:jc w:val="both"/>
        <w:rPr>
          <w:rFonts w:eastAsia="Times New Roman"/>
          <w:szCs w:val="20"/>
          <w:lang w:eastAsia="ar-SA"/>
        </w:rPr>
      </w:pPr>
      <w:r>
        <w:rPr>
          <w:rFonts w:eastAsia="Times New Roman"/>
          <w:szCs w:val="20"/>
          <w:lang w:eastAsia="ar-SA"/>
        </w:rPr>
        <w:tab/>
      </w:r>
      <w:r>
        <w:rPr>
          <w:rFonts w:eastAsia="Times New Roman"/>
          <w:szCs w:val="20"/>
          <w:lang w:eastAsia="ar-SA"/>
        </w:rPr>
        <w:tab/>
      </w:r>
      <w:r>
        <w:rPr>
          <w:rFonts w:eastAsia="Times New Roman"/>
          <w:szCs w:val="20"/>
          <w:lang w:eastAsia="ar-SA"/>
        </w:rPr>
        <w:tab/>
      </w:r>
      <w:r>
        <w:rPr>
          <w:rFonts w:eastAsia="Times New Roman"/>
          <w:szCs w:val="20"/>
          <w:lang w:eastAsia="ar-SA"/>
        </w:rPr>
        <w:tab/>
      </w:r>
      <w:r>
        <w:rPr>
          <w:rFonts w:eastAsia="Times New Roman"/>
          <w:szCs w:val="20"/>
          <w:lang w:eastAsia="ar-SA"/>
        </w:rPr>
        <w:tab/>
      </w:r>
      <w:r>
        <w:rPr>
          <w:rFonts w:eastAsia="Times New Roman"/>
          <w:szCs w:val="20"/>
          <w:lang w:eastAsia="ar-SA"/>
        </w:rPr>
        <w:tab/>
      </w:r>
      <w:r>
        <w:rPr>
          <w:rFonts w:eastAsia="Times New Roman"/>
          <w:szCs w:val="20"/>
          <w:lang w:eastAsia="ar-SA"/>
        </w:rPr>
        <w:tab/>
        <w:t>Panevėžio rajono savivaldybės</w:t>
      </w:r>
    </w:p>
    <w:p w:rsidR="00197EFB" w:rsidRDefault="005711CF">
      <w:pPr>
        <w:pStyle w:val="Standard"/>
        <w:rPr>
          <w:rFonts w:eastAsia="Times New Roman"/>
          <w:szCs w:val="20"/>
          <w:lang w:eastAsia="ar-SA"/>
        </w:rPr>
      </w:pPr>
      <w:r>
        <w:rPr>
          <w:rFonts w:eastAsia="Times New Roman"/>
          <w:szCs w:val="20"/>
          <w:lang w:eastAsia="ar-SA"/>
        </w:rPr>
        <w:tab/>
      </w:r>
      <w:r>
        <w:rPr>
          <w:rFonts w:eastAsia="Times New Roman"/>
          <w:szCs w:val="20"/>
          <w:lang w:eastAsia="ar-SA"/>
        </w:rPr>
        <w:tab/>
      </w:r>
      <w:r>
        <w:rPr>
          <w:rFonts w:eastAsia="Times New Roman"/>
          <w:szCs w:val="20"/>
          <w:lang w:eastAsia="ar-SA"/>
        </w:rPr>
        <w:tab/>
      </w:r>
      <w:r>
        <w:rPr>
          <w:rFonts w:eastAsia="Times New Roman"/>
          <w:szCs w:val="20"/>
          <w:lang w:eastAsia="ar-SA"/>
        </w:rPr>
        <w:tab/>
      </w:r>
      <w:r>
        <w:rPr>
          <w:rFonts w:eastAsia="Times New Roman"/>
          <w:szCs w:val="20"/>
          <w:lang w:eastAsia="ar-SA"/>
        </w:rPr>
        <w:tab/>
      </w:r>
      <w:r>
        <w:rPr>
          <w:rFonts w:eastAsia="Times New Roman"/>
          <w:szCs w:val="20"/>
          <w:lang w:eastAsia="ar-SA"/>
        </w:rPr>
        <w:tab/>
      </w:r>
      <w:r>
        <w:rPr>
          <w:rFonts w:eastAsia="Times New Roman"/>
          <w:szCs w:val="20"/>
          <w:lang w:eastAsia="ar-SA"/>
        </w:rPr>
        <w:tab/>
        <w:t>administracijos direktoriaus</w:t>
      </w:r>
    </w:p>
    <w:p w:rsidR="00197EFB" w:rsidRDefault="005711CF">
      <w:pPr>
        <w:pStyle w:val="Standard"/>
        <w:jc w:val="both"/>
        <w:rPr>
          <w:rFonts w:eastAsia="Times New Roman"/>
          <w:szCs w:val="20"/>
          <w:lang w:eastAsia="ar-SA"/>
        </w:rPr>
      </w:pPr>
      <w:r>
        <w:rPr>
          <w:rFonts w:eastAsia="Times New Roman"/>
          <w:szCs w:val="20"/>
          <w:lang w:eastAsia="ar-SA"/>
        </w:rPr>
        <w:tab/>
      </w:r>
      <w:r>
        <w:rPr>
          <w:rFonts w:eastAsia="Times New Roman"/>
          <w:szCs w:val="20"/>
          <w:lang w:eastAsia="ar-SA"/>
        </w:rPr>
        <w:tab/>
      </w:r>
      <w:r>
        <w:rPr>
          <w:rFonts w:eastAsia="Times New Roman"/>
          <w:szCs w:val="20"/>
          <w:lang w:eastAsia="ar-SA"/>
        </w:rPr>
        <w:tab/>
      </w:r>
      <w:r>
        <w:rPr>
          <w:rFonts w:eastAsia="Times New Roman"/>
          <w:szCs w:val="20"/>
          <w:lang w:eastAsia="ar-SA"/>
        </w:rPr>
        <w:tab/>
      </w:r>
      <w:r>
        <w:rPr>
          <w:rFonts w:eastAsia="Times New Roman"/>
          <w:szCs w:val="20"/>
          <w:lang w:eastAsia="ar-SA"/>
        </w:rPr>
        <w:tab/>
      </w:r>
      <w:r>
        <w:rPr>
          <w:rFonts w:eastAsia="Times New Roman"/>
          <w:szCs w:val="20"/>
          <w:lang w:eastAsia="ar-SA"/>
        </w:rPr>
        <w:tab/>
      </w:r>
      <w:r>
        <w:rPr>
          <w:rFonts w:eastAsia="Times New Roman"/>
          <w:szCs w:val="20"/>
          <w:lang w:eastAsia="ar-SA"/>
        </w:rPr>
        <w:tab/>
        <w:t xml:space="preserve">2017 m. </w:t>
      </w:r>
      <w:r>
        <w:rPr>
          <w:rFonts w:eastAsia="Times New Roman"/>
          <w:szCs w:val="20"/>
          <w:lang w:val="en-US" w:eastAsia="ar-SA"/>
        </w:rPr>
        <w:t xml:space="preserve">spalio 20 </w:t>
      </w:r>
      <w:r>
        <w:rPr>
          <w:rFonts w:eastAsia="Times New Roman"/>
          <w:szCs w:val="20"/>
          <w:lang w:eastAsia="ar-SA"/>
        </w:rPr>
        <w:t>d. įsakymo Nr. A-631</w:t>
      </w:r>
    </w:p>
    <w:p w:rsidR="00197EFB" w:rsidRDefault="005711CF">
      <w:pPr>
        <w:pStyle w:val="Standard"/>
        <w:jc w:val="both"/>
        <w:rPr>
          <w:rFonts w:eastAsia="Times New Roman"/>
          <w:szCs w:val="20"/>
          <w:lang w:eastAsia="ar-SA"/>
        </w:rPr>
      </w:pPr>
      <w:r>
        <w:rPr>
          <w:rFonts w:eastAsia="Times New Roman"/>
          <w:szCs w:val="20"/>
          <w:lang w:eastAsia="ar-SA"/>
        </w:rPr>
        <w:tab/>
      </w:r>
      <w:r>
        <w:rPr>
          <w:rFonts w:eastAsia="Times New Roman"/>
          <w:szCs w:val="20"/>
          <w:lang w:eastAsia="ar-SA"/>
        </w:rPr>
        <w:tab/>
      </w:r>
      <w:r>
        <w:rPr>
          <w:rFonts w:eastAsia="Times New Roman"/>
          <w:szCs w:val="20"/>
          <w:lang w:eastAsia="ar-SA"/>
        </w:rPr>
        <w:tab/>
      </w:r>
      <w:r>
        <w:rPr>
          <w:rFonts w:eastAsia="Times New Roman"/>
          <w:szCs w:val="20"/>
          <w:lang w:eastAsia="ar-SA"/>
        </w:rPr>
        <w:tab/>
      </w:r>
      <w:r>
        <w:rPr>
          <w:rFonts w:eastAsia="Times New Roman"/>
          <w:szCs w:val="20"/>
          <w:lang w:eastAsia="ar-SA"/>
        </w:rPr>
        <w:tab/>
      </w:r>
      <w:r>
        <w:rPr>
          <w:rFonts w:eastAsia="Times New Roman"/>
          <w:szCs w:val="20"/>
          <w:lang w:eastAsia="ar-SA"/>
        </w:rPr>
        <w:tab/>
      </w:r>
      <w:r>
        <w:rPr>
          <w:rFonts w:eastAsia="Times New Roman"/>
          <w:szCs w:val="20"/>
          <w:lang w:eastAsia="ar-SA"/>
        </w:rPr>
        <w:tab/>
      </w:r>
    </w:p>
    <w:p w:rsidR="00197EFB" w:rsidRDefault="005711CF">
      <w:pPr>
        <w:pStyle w:val="Standard"/>
        <w:jc w:val="center"/>
      </w:pPr>
      <w:r>
        <w:rPr>
          <w:rFonts w:ascii="Times New Roman Bold" w:eastAsia="Times New Roman" w:hAnsi="Times New Roman Bold"/>
          <w:b/>
          <w:caps/>
          <w:lang w:eastAsia="ar-SA"/>
        </w:rPr>
        <w:t xml:space="preserve">PaNEVĖŽIO rajono SAVIVALDYBĖS </w:t>
      </w:r>
      <w:r>
        <w:rPr>
          <w:rFonts w:ascii="Times New Roman Bold" w:eastAsia="Times New Roman" w:hAnsi="Times New Roman Bold"/>
          <w:b/>
          <w:caps/>
          <w:lang w:eastAsia="ar-SA"/>
        </w:rPr>
        <w:t>ekstrema</w:t>
      </w:r>
      <w:r>
        <w:rPr>
          <w:rFonts w:eastAsia="Times New Roman"/>
          <w:b/>
          <w:caps/>
          <w:lang w:eastAsia="ar-SA"/>
        </w:rPr>
        <w:t>liųJŲ</w:t>
      </w:r>
      <w:r>
        <w:rPr>
          <w:rFonts w:ascii="Times New Roman Bold" w:eastAsia="Times New Roman" w:hAnsi="Times New Roman Bold"/>
          <w:b/>
          <w:caps/>
          <w:lang w:eastAsia="ar-SA"/>
        </w:rPr>
        <w:t xml:space="preserve"> situacijų</w:t>
      </w:r>
    </w:p>
    <w:p w:rsidR="00197EFB" w:rsidRDefault="005711CF">
      <w:pPr>
        <w:pStyle w:val="Standard"/>
        <w:jc w:val="center"/>
        <w:rPr>
          <w:rFonts w:ascii="Times New Roman Bold" w:eastAsia="Times New Roman" w:hAnsi="Times New Roman Bold"/>
          <w:b/>
          <w:caps/>
          <w:lang w:eastAsia="ar-SA"/>
        </w:rPr>
      </w:pPr>
      <w:r>
        <w:rPr>
          <w:rFonts w:ascii="Times New Roman Bold" w:eastAsia="Times New Roman" w:hAnsi="Times New Roman Bold"/>
          <w:b/>
          <w:caps/>
          <w:lang w:eastAsia="ar-SA"/>
        </w:rPr>
        <w:t>OPERACIJŲ CENTRAS</w:t>
      </w:r>
    </w:p>
    <w:p w:rsidR="00197EFB" w:rsidRDefault="00197EFB">
      <w:pPr>
        <w:pStyle w:val="Standard"/>
        <w:jc w:val="center"/>
        <w:rPr>
          <w:rFonts w:ascii="Times New Roman Bold" w:eastAsia="Times New Roman" w:hAnsi="Times New Roman Bold"/>
          <w:b/>
          <w:caps/>
          <w:lang w:eastAsia="ar-SA"/>
        </w:rPr>
      </w:pPr>
    </w:p>
    <w:p w:rsidR="00197EFB" w:rsidRDefault="005711CF">
      <w:pPr>
        <w:pStyle w:val="Standard"/>
        <w:jc w:val="center"/>
        <w:rPr>
          <w:rFonts w:ascii="Times New Roman Bold" w:eastAsia="Times New Roman" w:hAnsi="Times New Roman Bold"/>
          <w:b/>
          <w:caps/>
          <w:lang w:eastAsia="ar-SA"/>
        </w:rPr>
      </w:pPr>
      <w:r>
        <w:rPr>
          <w:rFonts w:ascii="Times New Roman Bold" w:eastAsia="Times New Roman" w:hAnsi="Times New Roman Bold"/>
          <w:b/>
          <w:caps/>
          <w:lang w:val="en-US" w:eastAsia="ar-SA"/>
        </w:rPr>
        <w:t xml:space="preserve">I. </w:t>
      </w:r>
      <w:r>
        <w:rPr>
          <w:rFonts w:ascii="Times New Roman Bold" w:eastAsia="Times New Roman" w:hAnsi="Times New Roman Bold"/>
          <w:b/>
          <w:caps/>
          <w:lang w:eastAsia="ar-SA"/>
        </w:rPr>
        <w:t>operacijų centro koordinatorius</w:t>
      </w:r>
    </w:p>
    <w:p w:rsidR="00197EFB" w:rsidRDefault="00197EFB">
      <w:pPr>
        <w:pStyle w:val="Standard"/>
        <w:rPr>
          <w:rFonts w:eastAsia="Times New Roman"/>
          <w:szCs w:val="20"/>
          <w:lang w:eastAsia="ar-SA"/>
        </w:rPr>
      </w:pPr>
    </w:p>
    <w:p w:rsidR="00197EFB" w:rsidRDefault="005711CF">
      <w:pPr>
        <w:pStyle w:val="Standard"/>
        <w:rPr>
          <w:rFonts w:eastAsia="Times New Roman"/>
          <w:szCs w:val="20"/>
          <w:lang w:eastAsia="ar-SA"/>
        </w:rPr>
      </w:pPr>
      <w:r>
        <w:rPr>
          <w:rFonts w:eastAsia="Times New Roman"/>
          <w:szCs w:val="20"/>
          <w:lang w:eastAsia="ar-SA"/>
        </w:rPr>
        <w:t>1. Aivaras Valantiejus, civilinės saugos vyriausiasis specialistas.</w:t>
      </w:r>
    </w:p>
    <w:p w:rsidR="00197EFB" w:rsidRDefault="00197EFB">
      <w:pPr>
        <w:pStyle w:val="Standard"/>
        <w:ind w:left="1440"/>
        <w:jc w:val="both"/>
        <w:rPr>
          <w:rFonts w:eastAsia="Times New Roman"/>
          <w:szCs w:val="20"/>
          <w:lang w:eastAsia="ar-SA"/>
        </w:rPr>
      </w:pPr>
    </w:p>
    <w:p w:rsidR="00197EFB" w:rsidRDefault="005711CF">
      <w:pPr>
        <w:pStyle w:val="Standard"/>
        <w:ind w:left="720"/>
        <w:jc w:val="center"/>
        <w:rPr>
          <w:rFonts w:eastAsia="Times New Roman"/>
          <w:b/>
          <w:bCs/>
          <w:szCs w:val="20"/>
          <w:lang w:eastAsia="ar-SA"/>
        </w:rPr>
      </w:pPr>
      <w:r>
        <w:rPr>
          <w:rFonts w:eastAsia="Times New Roman"/>
          <w:b/>
          <w:bCs/>
          <w:szCs w:val="20"/>
          <w:lang w:eastAsia="ar-SA"/>
        </w:rPr>
        <w:t xml:space="preserve"> II. OPERACINIO VERTINIMO IR EKSTREMALIŲJŲ SITUACIJŲ PREVENCIJOS GRUPĖ</w:t>
      </w:r>
    </w:p>
    <w:p w:rsidR="00197EFB" w:rsidRDefault="00197EFB">
      <w:pPr>
        <w:pStyle w:val="Standard"/>
        <w:ind w:left="720"/>
        <w:jc w:val="both"/>
        <w:rPr>
          <w:rFonts w:eastAsia="Times New Roman"/>
          <w:szCs w:val="20"/>
          <w:lang w:eastAsia="ar-SA"/>
        </w:rPr>
      </w:pPr>
    </w:p>
    <w:p w:rsidR="00197EFB" w:rsidRDefault="005711CF">
      <w:pPr>
        <w:pStyle w:val="Standard"/>
        <w:tabs>
          <w:tab w:val="left" w:pos="14400"/>
        </w:tabs>
        <w:jc w:val="both"/>
        <w:rPr>
          <w:rFonts w:eastAsia="Times New Roman"/>
          <w:szCs w:val="20"/>
          <w:lang w:eastAsia="ar-SA"/>
        </w:rPr>
      </w:pPr>
      <w:r>
        <w:rPr>
          <w:rFonts w:eastAsia="Times New Roman"/>
          <w:szCs w:val="20"/>
          <w:lang w:eastAsia="ar-SA"/>
        </w:rPr>
        <w:t>1.  Skirmantas Vertelka, vyriausias</w:t>
      </w:r>
      <w:r>
        <w:rPr>
          <w:rFonts w:eastAsia="Times New Roman"/>
          <w:szCs w:val="20"/>
          <w:lang w:eastAsia="ar-SA"/>
        </w:rPr>
        <w:t>is specialistas mobilizacijai (grupės vadovas).</w:t>
      </w:r>
    </w:p>
    <w:p w:rsidR="00197EFB" w:rsidRDefault="005711CF">
      <w:pPr>
        <w:pStyle w:val="Standard"/>
        <w:tabs>
          <w:tab w:val="left" w:pos="14400"/>
        </w:tabs>
        <w:jc w:val="both"/>
      </w:pPr>
      <w:r>
        <w:rPr>
          <w:rFonts w:eastAsia="Times New Roman"/>
          <w:color w:val="000000"/>
          <w:szCs w:val="20"/>
          <w:lang w:eastAsia="ar-SA"/>
        </w:rPr>
        <w:t>2. Rasa Kaminskienė, P</w:t>
      </w:r>
      <w:r>
        <w:rPr>
          <w:rFonts w:eastAsia="Times New Roman"/>
          <w:szCs w:val="20"/>
          <w:lang w:eastAsia="ar-SA"/>
        </w:rPr>
        <w:t>anevėžio apskrities VPK Panevėžio miesto ir rajono PK 2-ojo poskyriaus viršininkė.</w:t>
      </w:r>
    </w:p>
    <w:p w:rsidR="00197EFB" w:rsidRDefault="005711CF">
      <w:pPr>
        <w:pStyle w:val="Standard"/>
        <w:tabs>
          <w:tab w:val="left" w:pos="14400"/>
        </w:tabs>
        <w:jc w:val="both"/>
      </w:pPr>
      <w:r>
        <w:rPr>
          <w:rFonts w:eastAsia="Times New Roman"/>
          <w:color w:val="000000"/>
          <w:szCs w:val="20"/>
          <w:lang w:eastAsia="ar-SA"/>
        </w:rPr>
        <w:t xml:space="preserve">3. Laimutis Lukšas, </w:t>
      </w:r>
      <w:r>
        <w:rPr>
          <w:rFonts w:eastAsia="Times New Roman"/>
          <w:szCs w:val="20"/>
          <w:lang w:eastAsia="ar-SA"/>
        </w:rPr>
        <w:t>VĮ „Panevėžio regiono keliai“ Panevėžio kelių tarnybos viršininko pavaduotojas.</w:t>
      </w:r>
    </w:p>
    <w:p w:rsidR="00197EFB" w:rsidRDefault="005711CF">
      <w:pPr>
        <w:pStyle w:val="Standard"/>
        <w:tabs>
          <w:tab w:val="left" w:pos="14400"/>
        </w:tabs>
        <w:jc w:val="both"/>
        <w:rPr>
          <w:rFonts w:eastAsia="Times New Roman"/>
          <w:szCs w:val="20"/>
          <w:lang w:eastAsia="ar-SA"/>
        </w:rPr>
      </w:pPr>
      <w:r>
        <w:rPr>
          <w:rFonts w:eastAsia="Times New Roman"/>
          <w:szCs w:val="20"/>
          <w:lang w:eastAsia="ar-SA"/>
        </w:rPr>
        <w:t xml:space="preserve">4. </w:t>
      </w:r>
      <w:r>
        <w:rPr>
          <w:rFonts w:eastAsia="Times New Roman"/>
          <w:szCs w:val="20"/>
          <w:lang w:eastAsia="ar-SA"/>
        </w:rPr>
        <w:t>Renaldas Nacickas,  Panevėžio APGV Valstybinės priešgaisrinės priežiūros skyriaus inspektorius.</w:t>
      </w:r>
    </w:p>
    <w:p w:rsidR="00197EFB" w:rsidRDefault="005711CF">
      <w:pPr>
        <w:pStyle w:val="Standard"/>
        <w:tabs>
          <w:tab w:val="left" w:pos="14400"/>
        </w:tabs>
        <w:jc w:val="both"/>
        <w:rPr>
          <w:rFonts w:eastAsia="Times New Roman"/>
          <w:szCs w:val="20"/>
          <w:lang w:eastAsia="ar-SA"/>
        </w:rPr>
      </w:pPr>
      <w:r>
        <w:rPr>
          <w:rFonts w:eastAsia="Times New Roman"/>
          <w:szCs w:val="20"/>
          <w:lang w:eastAsia="ar-SA"/>
        </w:rPr>
        <w:t>5. Danutė Pajėdienė, VšĮ Panevėžio rajono savivaldybės poliklinikos direktoriaus pavaduotoja pirminei sveikatos priežiūrai.</w:t>
      </w:r>
    </w:p>
    <w:p w:rsidR="00197EFB" w:rsidRDefault="00197EFB">
      <w:pPr>
        <w:pStyle w:val="Standard"/>
        <w:tabs>
          <w:tab w:val="left" w:pos="14400"/>
        </w:tabs>
        <w:jc w:val="both"/>
        <w:rPr>
          <w:rFonts w:eastAsia="Times New Roman"/>
          <w:szCs w:val="20"/>
          <w:lang w:eastAsia="ar-SA"/>
        </w:rPr>
      </w:pPr>
    </w:p>
    <w:p w:rsidR="00197EFB" w:rsidRDefault="00197EFB">
      <w:pPr>
        <w:pStyle w:val="Standard"/>
        <w:tabs>
          <w:tab w:val="left" w:pos="14400"/>
        </w:tabs>
        <w:jc w:val="both"/>
        <w:rPr>
          <w:rFonts w:eastAsia="Times New Roman"/>
          <w:szCs w:val="20"/>
          <w:lang w:eastAsia="ar-SA"/>
        </w:rPr>
      </w:pPr>
    </w:p>
    <w:p w:rsidR="00197EFB" w:rsidRDefault="005711CF">
      <w:pPr>
        <w:pStyle w:val="Standard"/>
        <w:jc w:val="center"/>
        <w:rPr>
          <w:rFonts w:eastAsia="Times New Roman"/>
          <w:b/>
          <w:bCs/>
          <w:szCs w:val="20"/>
          <w:lang w:eastAsia="ar-SA"/>
        </w:rPr>
      </w:pPr>
      <w:r>
        <w:rPr>
          <w:rFonts w:eastAsia="Times New Roman"/>
          <w:b/>
          <w:bCs/>
          <w:szCs w:val="20"/>
          <w:lang w:eastAsia="ar-SA"/>
        </w:rPr>
        <w:t>III. INFORMACIJOS VALDYMO, VISUOME</w:t>
      </w:r>
      <w:r>
        <w:rPr>
          <w:rFonts w:eastAsia="Times New Roman"/>
          <w:b/>
          <w:bCs/>
          <w:szCs w:val="20"/>
          <w:lang w:eastAsia="ar-SA"/>
        </w:rPr>
        <w:t>NĖS INFORMAVIMO GRUPĖ</w:t>
      </w:r>
    </w:p>
    <w:p w:rsidR="00197EFB" w:rsidRDefault="00197EFB">
      <w:pPr>
        <w:pStyle w:val="Standard"/>
        <w:jc w:val="center"/>
        <w:rPr>
          <w:rFonts w:eastAsia="Times New Roman"/>
          <w:b/>
          <w:bCs/>
          <w:szCs w:val="20"/>
          <w:lang w:eastAsia="ar-SA"/>
        </w:rPr>
      </w:pPr>
    </w:p>
    <w:p w:rsidR="00197EFB" w:rsidRDefault="005711CF">
      <w:pPr>
        <w:pStyle w:val="Standard"/>
        <w:tabs>
          <w:tab w:val="left" w:pos="14400"/>
        </w:tabs>
        <w:jc w:val="both"/>
      </w:pPr>
      <w:r>
        <w:t>1. Danutė Pociuvienė</w:t>
      </w:r>
      <w:r>
        <w:rPr>
          <w:rFonts w:eastAsia="Times New Roman"/>
          <w:lang w:eastAsia="ar-SA"/>
        </w:rPr>
        <w:t>,</w:t>
      </w:r>
      <w:r>
        <w:rPr>
          <w:rFonts w:eastAsia="Times New Roman"/>
          <w:szCs w:val="20"/>
          <w:lang w:eastAsia="ar-SA"/>
        </w:rPr>
        <w:t xml:space="preserve"> vyriausioji ryšių su visuomenė specialistė (grupės vadovė).</w:t>
      </w:r>
    </w:p>
    <w:p w:rsidR="00197EFB" w:rsidRDefault="005711CF">
      <w:pPr>
        <w:pStyle w:val="Standard"/>
        <w:tabs>
          <w:tab w:val="left" w:pos="14400"/>
        </w:tabs>
        <w:jc w:val="both"/>
        <w:rPr>
          <w:rFonts w:eastAsia="Times New Roman"/>
          <w:szCs w:val="20"/>
          <w:lang w:eastAsia="ar-SA"/>
        </w:rPr>
      </w:pPr>
      <w:r>
        <w:rPr>
          <w:rFonts w:eastAsia="Times New Roman"/>
          <w:szCs w:val="20"/>
          <w:lang w:eastAsia="ar-SA"/>
        </w:rPr>
        <w:t>2. Diana Žukauskienė, Švietimo, kultūros ir sporto skyriaus vyr. specialistė.</w:t>
      </w:r>
    </w:p>
    <w:p w:rsidR="00197EFB" w:rsidRDefault="005711CF">
      <w:pPr>
        <w:pStyle w:val="Standard"/>
        <w:tabs>
          <w:tab w:val="left" w:pos="14400"/>
        </w:tabs>
        <w:jc w:val="both"/>
        <w:rPr>
          <w:rFonts w:eastAsia="Times New Roman"/>
          <w:szCs w:val="20"/>
          <w:lang w:eastAsia="ar-SA"/>
        </w:rPr>
      </w:pPr>
      <w:r>
        <w:rPr>
          <w:rFonts w:eastAsia="Times New Roman"/>
          <w:szCs w:val="20"/>
          <w:lang w:eastAsia="ar-SA"/>
        </w:rPr>
        <w:t>3. Stasė Venslavičienė, Personalo skyriaus vedėja.</w:t>
      </w:r>
    </w:p>
    <w:p w:rsidR="00197EFB" w:rsidRDefault="00197EFB">
      <w:pPr>
        <w:pStyle w:val="Standard"/>
        <w:jc w:val="center"/>
        <w:rPr>
          <w:rFonts w:eastAsia="Times New Roman"/>
          <w:szCs w:val="20"/>
          <w:lang w:eastAsia="ar-SA"/>
        </w:rPr>
      </w:pPr>
    </w:p>
    <w:p w:rsidR="00197EFB" w:rsidRDefault="005711CF">
      <w:pPr>
        <w:pStyle w:val="Standard"/>
        <w:jc w:val="center"/>
        <w:rPr>
          <w:rFonts w:eastAsia="Times New Roman"/>
          <w:b/>
          <w:bCs/>
          <w:szCs w:val="20"/>
          <w:lang w:eastAsia="ar-SA"/>
        </w:rPr>
      </w:pPr>
      <w:r>
        <w:rPr>
          <w:rFonts w:eastAsia="Times New Roman"/>
          <w:b/>
          <w:bCs/>
          <w:szCs w:val="20"/>
          <w:lang w:eastAsia="ar-SA"/>
        </w:rPr>
        <w:t xml:space="preserve">IV. MATERIALINIO </w:t>
      </w:r>
      <w:r>
        <w:rPr>
          <w:rFonts w:eastAsia="Times New Roman"/>
          <w:b/>
          <w:bCs/>
          <w:szCs w:val="20"/>
          <w:lang w:eastAsia="ar-SA"/>
        </w:rPr>
        <w:t>TECHNINIO APRŪPINIMO GRUPĖ</w:t>
      </w:r>
    </w:p>
    <w:p w:rsidR="00197EFB" w:rsidRDefault="00197EFB">
      <w:pPr>
        <w:pStyle w:val="Standard"/>
        <w:jc w:val="center"/>
        <w:rPr>
          <w:rFonts w:eastAsia="Times New Roman"/>
          <w:b/>
          <w:bCs/>
          <w:szCs w:val="20"/>
          <w:lang w:eastAsia="ar-SA"/>
        </w:rPr>
      </w:pPr>
    </w:p>
    <w:p w:rsidR="00197EFB" w:rsidRDefault="005711CF">
      <w:pPr>
        <w:pStyle w:val="Standard"/>
        <w:tabs>
          <w:tab w:val="left" w:pos="14400"/>
        </w:tabs>
        <w:jc w:val="both"/>
      </w:pPr>
      <w:r>
        <w:rPr>
          <w:rFonts w:eastAsia="Times New Roman"/>
          <w:color w:val="000000"/>
          <w:szCs w:val="20"/>
          <w:lang w:eastAsia="ar-SA"/>
        </w:rPr>
        <w:t xml:space="preserve">1. </w:t>
      </w:r>
      <w:r>
        <w:rPr>
          <w:rFonts w:eastAsia="Times New Roman"/>
          <w:color w:val="000000"/>
          <w:szCs w:val="20"/>
          <w:lang w:val="en-US" w:eastAsia="ar-SA"/>
        </w:rPr>
        <w:t>Vaidas Virbalas</w:t>
      </w:r>
      <w:r>
        <w:rPr>
          <w:rFonts w:eastAsia="Times New Roman"/>
          <w:color w:val="000000"/>
          <w:szCs w:val="20"/>
          <w:lang w:eastAsia="ar-SA"/>
        </w:rPr>
        <w:t xml:space="preserve">, </w:t>
      </w:r>
      <w:r>
        <w:rPr>
          <w:rFonts w:eastAsia="Times New Roman"/>
          <w:szCs w:val="20"/>
          <w:lang w:eastAsia="ar-SA"/>
        </w:rPr>
        <w:t>VšĮ Velžio komunalinio ūkio direktorius (grupės vadovas).</w:t>
      </w:r>
    </w:p>
    <w:p w:rsidR="00197EFB" w:rsidRDefault="005711CF">
      <w:pPr>
        <w:pStyle w:val="Standard"/>
        <w:tabs>
          <w:tab w:val="left" w:pos="14400"/>
        </w:tabs>
        <w:jc w:val="both"/>
        <w:rPr>
          <w:rFonts w:eastAsia="Times New Roman"/>
          <w:szCs w:val="20"/>
          <w:lang w:eastAsia="ar-SA"/>
        </w:rPr>
      </w:pPr>
      <w:r>
        <w:rPr>
          <w:rFonts w:eastAsia="Times New Roman"/>
          <w:szCs w:val="20"/>
          <w:lang w:eastAsia="ar-SA"/>
        </w:rPr>
        <w:t>2. Mindaugas Malinauskas, Vietinio ūkio skyriaus vyr. specialistas.</w:t>
      </w:r>
    </w:p>
    <w:p w:rsidR="00197EFB" w:rsidRDefault="005711CF">
      <w:pPr>
        <w:pStyle w:val="Standard"/>
        <w:tabs>
          <w:tab w:val="left" w:pos="14400"/>
        </w:tabs>
        <w:jc w:val="both"/>
        <w:rPr>
          <w:rFonts w:eastAsia="Times New Roman"/>
          <w:szCs w:val="20"/>
          <w:lang w:eastAsia="ar-SA"/>
        </w:rPr>
      </w:pPr>
      <w:r>
        <w:rPr>
          <w:rFonts w:eastAsia="Times New Roman"/>
          <w:szCs w:val="20"/>
          <w:lang w:eastAsia="ar-SA"/>
        </w:rPr>
        <w:t>3. Salvinija Motiejauskienė, Švietimo, kultūros ir sporto skyriaus vyr. specialist</w:t>
      </w:r>
      <w:r>
        <w:rPr>
          <w:rFonts w:eastAsia="Times New Roman"/>
          <w:szCs w:val="20"/>
          <w:lang w:eastAsia="ar-SA"/>
        </w:rPr>
        <w:t>ė.</w:t>
      </w:r>
    </w:p>
    <w:p w:rsidR="00197EFB" w:rsidRDefault="005711CF">
      <w:pPr>
        <w:pStyle w:val="Standard"/>
        <w:tabs>
          <w:tab w:val="left" w:pos="14400"/>
        </w:tabs>
        <w:jc w:val="both"/>
        <w:rPr>
          <w:rFonts w:eastAsia="Times New Roman"/>
          <w:szCs w:val="20"/>
          <w:lang w:eastAsia="ar-SA"/>
        </w:rPr>
      </w:pPr>
      <w:r>
        <w:rPr>
          <w:rFonts w:eastAsia="Times New Roman"/>
          <w:szCs w:val="20"/>
          <w:lang w:eastAsia="ar-SA"/>
        </w:rPr>
        <w:t>4. Arvydas Paukštė, Žemės ūkio skyriaus vyr. specialistas.</w:t>
      </w:r>
    </w:p>
    <w:p w:rsidR="00197EFB" w:rsidRDefault="00197EFB">
      <w:pPr>
        <w:pStyle w:val="Standard"/>
        <w:jc w:val="both"/>
        <w:rPr>
          <w:rFonts w:eastAsia="Times New Roman"/>
          <w:szCs w:val="20"/>
          <w:lang w:eastAsia="ar-SA"/>
        </w:rPr>
      </w:pPr>
    </w:p>
    <w:p w:rsidR="00197EFB" w:rsidRDefault="005711CF">
      <w:pPr>
        <w:pStyle w:val="Standard"/>
        <w:jc w:val="center"/>
        <w:rPr>
          <w:rFonts w:eastAsia="Times New Roman"/>
          <w:b/>
          <w:bCs/>
          <w:szCs w:val="20"/>
          <w:lang w:eastAsia="ar-SA"/>
        </w:rPr>
      </w:pPr>
      <w:r>
        <w:rPr>
          <w:rFonts w:eastAsia="Times New Roman"/>
          <w:b/>
          <w:bCs/>
          <w:szCs w:val="20"/>
          <w:lang w:eastAsia="ar-SA"/>
        </w:rPr>
        <w:t>V. ADMINISTRAVIMO GRUPĖ</w:t>
      </w:r>
    </w:p>
    <w:p w:rsidR="00197EFB" w:rsidRDefault="00197EFB">
      <w:pPr>
        <w:pStyle w:val="Standard"/>
        <w:jc w:val="center"/>
        <w:rPr>
          <w:rFonts w:eastAsia="Times New Roman"/>
          <w:szCs w:val="20"/>
          <w:lang w:eastAsia="ar-SA"/>
        </w:rPr>
      </w:pPr>
    </w:p>
    <w:p w:rsidR="00197EFB" w:rsidRDefault="005711CF">
      <w:pPr>
        <w:pStyle w:val="Standard"/>
        <w:tabs>
          <w:tab w:val="left" w:pos="14400"/>
        </w:tabs>
        <w:jc w:val="both"/>
      </w:pPr>
      <w:r>
        <w:rPr>
          <w:rFonts w:eastAsia="Times New Roman"/>
          <w:szCs w:val="20"/>
          <w:lang w:eastAsia="ar-SA"/>
        </w:rPr>
        <w:t xml:space="preserve">1. Jolita Lukoševičienė, </w:t>
      </w:r>
      <w:r>
        <w:t>Ūkio tarnybos vedėja</w:t>
      </w:r>
      <w:r>
        <w:rPr>
          <w:rFonts w:eastAsia="Times New Roman"/>
          <w:szCs w:val="20"/>
          <w:lang w:eastAsia="ar-SA"/>
        </w:rPr>
        <w:t xml:space="preserve"> (grupės vadovė).</w:t>
      </w:r>
    </w:p>
    <w:p w:rsidR="00197EFB" w:rsidRDefault="005711CF">
      <w:pPr>
        <w:pStyle w:val="Standard"/>
        <w:tabs>
          <w:tab w:val="left" w:pos="14400"/>
        </w:tabs>
        <w:jc w:val="both"/>
        <w:rPr>
          <w:rFonts w:eastAsia="Times New Roman"/>
          <w:szCs w:val="20"/>
          <w:lang w:eastAsia="ar-SA"/>
        </w:rPr>
      </w:pPr>
      <w:r>
        <w:rPr>
          <w:rFonts w:eastAsia="Times New Roman"/>
          <w:szCs w:val="20"/>
          <w:lang w:eastAsia="ar-SA"/>
        </w:rPr>
        <w:t>2. Eugenijus Plėštis, Ūkio tarnybos darbuotojas (elektrikas).</w:t>
      </w:r>
    </w:p>
    <w:p w:rsidR="00197EFB" w:rsidRDefault="005711CF">
      <w:pPr>
        <w:pStyle w:val="Standard"/>
        <w:tabs>
          <w:tab w:val="left" w:pos="14400"/>
        </w:tabs>
        <w:jc w:val="both"/>
      </w:pPr>
      <w:r>
        <w:rPr>
          <w:rFonts w:eastAsia="Times New Roman"/>
          <w:szCs w:val="20"/>
          <w:lang w:eastAsia="ar-SA"/>
        </w:rPr>
        <w:t>3. Roma Kriščiūnienė, Personalo skyriaus vy</w:t>
      </w:r>
      <w:r>
        <w:rPr>
          <w:rFonts w:eastAsia="Times New Roman"/>
          <w:szCs w:val="20"/>
          <w:lang w:eastAsia="ar-SA"/>
        </w:rPr>
        <w:t>r. specialistė</w:t>
      </w:r>
      <w:r>
        <w:rPr>
          <w:rFonts w:eastAsia="Times New Roman"/>
          <w:lang w:eastAsia="ar-SA"/>
        </w:rPr>
        <w:t>.</w:t>
      </w:r>
    </w:p>
    <w:p w:rsidR="00197EFB" w:rsidRDefault="00197EFB">
      <w:pPr>
        <w:pStyle w:val="Standard"/>
        <w:jc w:val="center"/>
        <w:rPr>
          <w:rFonts w:eastAsia="Times New Roman"/>
          <w:szCs w:val="20"/>
          <w:lang w:eastAsia="ar-SA"/>
        </w:rPr>
      </w:pPr>
    </w:p>
    <w:p w:rsidR="00197EFB" w:rsidRDefault="005711CF">
      <w:pPr>
        <w:pStyle w:val="Standard"/>
        <w:jc w:val="center"/>
        <w:rPr>
          <w:rFonts w:eastAsia="Times New Roman"/>
          <w:b/>
          <w:bCs/>
          <w:szCs w:val="20"/>
          <w:lang w:eastAsia="ar-SA"/>
        </w:rPr>
      </w:pPr>
      <w:r>
        <w:rPr>
          <w:rFonts w:eastAsia="Times New Roman"/>
          <w:b/>
          <w:bCs/>
          <w:szCs w:val="20"/>
          <w:lang w:eastAsia="ar-SA"/>
        </w:rPr>
        <w:t>VI. ELEKTRONINIŲ RYŠIŲ ORGANIZAVIMO IR PALAIKYMO GRUPĖ</w:t>
      </w:r>
    </w:p>
    <w:p w:rsidR="00197EFB" w:rsidRDefault="00197EFB">
      <w:pPr>
        <w:pStyle w:val="Standard"/>
        <w:jc w:val="both"/>
        <w:rPr>
          <w:rFonts w:eastAsia="Times New Roman"/>
          <w:szCs w:val="20"/>
          <w:lang w:eastAsia="ar-SA"/>
        </w:rPr>
      </w:pPr>
    </w:p>
    <w:p w:rsidR="00197EFB" w:rsidRDefault="005711CF">
      <w:pPr>
        <w:pStyle w:val="Standard"/>
        <w:tabs>
          <w:tab w:val="left" w:pos="14400"/>
        </w:tabs>
        <w:jc w:val="both"/>
        <w:rPr>
          <w:rFonts w:eastAsia="Times New Roman"/>
          <w:szCs w:val="20"/>
          <w:lang w:eastAsia="ar-SA"/>
        </w:rPr>
      </w:pPr>
      <w:r>
        <w:rPr>
          <w:rFonts w:eastAsia="Times New Roman"/>
          <w:szCs w:val="20"/>
          <w:lang w:eastAsia="ar-SA"/>
        </w:rPr>
        <w:t>1. Svetlana Jerpyliova, Informacinių technologijų skyriaus vedėja (grupės vadovė).</w:t>
      </w:r>
    </w:p>
    <w:p w:rsidR="00197EFB" w:rsidRDefault="005711CF">
      <w:pPr>
        <w:pStyle w:val="Standard"/>
        <w:tabs>
          <w:tab w:val="left" w:pos="14400"/>
        </w:tabs>
        <w:jc w:val="both"/>
      </w:pPr>
      <w:r>
        <w:rPr>
          <w:rFonts w:eastAsia="Times New Roman"/>
          <w:color w:val="000000"/>
          <w:szCs w:val="20"/>
          <w:lang w:eastAsia="ar-SA"/>
        </w:rPr>
        <w:t xml:space="preserve">2. Visvaldas Beinaras, </w:t>
      </w:r>
      <w:r>
        <w:rPr>
          <w:rFonts w:eastAsia="Times New Roman"/>
          <w:szCs w:val="20"/>
          <w:lang w:eastAsia="ar-SA"/>
        </w:rPr>
        <w:t>Informacinių technologijų skyriaus informacinių technologijų specialistas.</w:t>
      </w:r>
    </w:p>
    <w:p w:rsidR="00197EFB" w:rsidRDefault="005711CF">
      <w:pPr>
        <w:pStyle w:val="Standard"/>
        <w:tabs>
          <w:tab w:val="left" w:pos="14400"/>
        </w:tabs>
        <w:jc w:val="both"/>
        <w:rPr>
          <w:rFonts w:eastAsia="Times New Roman"/>
          <w:szCs w:val="20"/>
          <w:lang w:eastAsia="ar-SA"/>
        </w:rPr>
      </w:pPr>
      <w:r>
        <w:rPr>
          <w:rFonts w:eastAsia="Times New Roman"/>
          <w:szCs w:val="20"/>
          <w:lang w:eastAsia="ar-SA"/>
        </w:rPr>
        <w:t>3.</w:t>
      </w:r>
      <w:r>
        <w:rPr>
          <w:rFonts w:eastAsia="Times New Roman"/>
          <w:szCs w:val="20"/>
          <w:lang w:eastAsia="ar-SA"/>
        </w:rPr>
        <w:t xml:space="preserve"> Rimantas Tvarijonas, Informacinių technologijų skyriaus informacinių technologijų specialistas.</w:t>
      </w:r>
    </w:p>
    <w:p w:rsidR="00197EFB" w:rsidRDefault="005711CF">
      <w:pPr>
        <w:pStyle w:val="Standard"/>
        <w:tabs>
          <w:tab w:val="left" w:pos="14400"/>
        </w:tabs>
        <w:jc w:val="center"/>
        <w:rPr>
          <w:rFonts w:eastAsia="Times New Roman"/>
          <w:szCs w:val="20"/>
          <w:lang w:eastAsia="ar-SA"/>
        </w:rPr>
      </w:pPr>
      <w:r>
        <w:rPr>
          <w:rFonts w:eastAsia="Times New Roman"/>
          <w:szCs w:val="20"/>
          <w:lang w:eastAsia="ar-SA"/>
        </w:rPr>
        <w:t>__________________________________</w:t>
      </w:r>
    </w:p>
    <w:sectPr w:rsidR="00197EFB">
      <w:pgSz w:w="11906" w:h="16838"/>
      <w:pgMar w:top="993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1CF" w:rsidRDefault="005711CF">
      <w:r>
        <w:separator/>
      </w:r>
    </w:p>
  </w:endnote>
  <w:endnote w:type="continuationSeparator" w:id="0">
    <w:p w:rsidR="005711CF" w:rsidRDefault="00571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default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 New Roman Bold">
    <w:panose1 w:val="02020803070505020304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1CF" w:rsidRDefault="005711CF">
      <w:r>
        <w:rPr>
          <w:color w:val="000000"/>
        </w:rPr>
        <w:separator/>
      </w:r>
    </w:p>
  </w:footnote>
  <w:footnote w:type="continuationSeparator" w:id="0">
    <w:p w:rsidR="005711CF" w:rsidRDefault="00571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962E3"/>
    <w:multiLevelType w:val="multilevel"/>
    <w:tmpl w:val="AFE46E4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19D66B8A"/>
    <w:multiLevelType w:val="multilevel"/>
    <w:tmpl w:val="9FBCA152"/>
    <w:styleLink w:val="WWNum9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BFA6F9C"/>
    <w:multiLevelType w:val="multilevel"/>
    <w:tmpl w:val="07500534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1DCC4EF4"/>
    <w:multiLevelType w:val="multilevel"/>
    <w:tmpl w:val="4C8C0C3A"/>
    <w:styleLink w:val="WWNum12"/>
    <w:lvl w:ilvl="0">
      <w:start w:val="1"/>
      <w:numFmt w:val="decimal"/>
      <w:lvlText w:val="%1."/>
      <w:lvlJc w:val="left"/>
      <w:pPr>
        <w:ind w:left="720" w:hanging="360"/>
      </w:pPr>
      <w:rPr>
        <w:rFonts w:eastAsia="Arial Unicode M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24D10E95"/>
    <w:multiLevelType w:val="multilevel"/>
    <w:tmpl w:val="248EB89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362266A4"/>
    <w:multiLevelType w:val="multilevel"/>
    <w:tmpl w:val="FFB0A0C6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371A185B"/>
    <w:multiLevelType w:val="multilevel"/>
    <w:tmpl w:val="286E554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394F4AA1"/>
    <w:multiLevelType w:val="multilevel"/>
    <w:tmpl w:val="939C2C22"/>
    <w:styleLink w:val="WWNum13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3A726F8F"/>
    <w:multiLevelType w:val="multilevel"/>
    <w:tmpl w:val="FEA4A030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3B2D7D90"/>
    <w:multiLevelType w:val="multilevel"/>
    <w:tmpl w:val="B9521DE6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0" w15:restartNumberingAfterBreak="0">
    <w:nsid w:val="3D9F2D7A"/>
    <w:multiLevelType w:val="multilevel"/>
    <w:tmpl w:val="946EA59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42503B29"/>
    <w:multiLevelType w:val="multilevel"/>
    <w:tmpl w:val="8C26157C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58E03FE6"/>
    <w:multiLevelType w:val="multilevel"/>
    <w:tmpl w:val="41E0A6B2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3" w15:restartNumberingAfterBreak="0">
    <w:nsid w:val="6B02021D"/>
    <w:multiLevelType w:val="multilevel"/>
    <w:tmpl w:val="6908C93C"/>
    <w:styleLink w:val="WWNum7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4" w15:restartNumberingAfterBreak="0">
    <w:nsid w:val="75267A33"/>
    <w:multiLevelType w:val="multilevel"/>
    <w:tmpl w:val="87B84548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9"/>
  </w:num>
  <w:num w:numId="5">
    <w:abstractNumId w:val="5"/>
  </w:num>
  <w:num w:numId="6">
    <w:abstractNumId w:val="2"/>
  </w:num>
  <w:num w:numId="7">
    <w:abstractNumId w:val="13"/>
  </w:num>
  <w:num w:numId="8">
    <w:abstractNumId w:val="10"/>
  </w:num>
  <w:num w:numId="9">
    <w:abstractNumId w:val="1"/>
  </w:num>
  <w:num w:numId="10">
    <w:abstractNumId w:val="8"/>
  </w:num>
  <w:num w:numId="11">
    <w:abstractNumId w:val="14"/>
  </w:num>
  <w:num w:numId="12">
    <w:abstractNumId w:val="3"/>
  </w:num>
  <w:num w:numId="13">
    <w:abstractNumId w:val="7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9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97EFB"/>
    <w:rsid w:val="00197EFB"/>
    <w:rsid w:val="005711CF"/>
    <w:rsid w:val="00EA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9E680DA8-0EED-439C-A5A9-232D92C2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lt-LT" w:eastAsia="lt-L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Pr>
      <w:rFonts w:eastAsia="Arial Unicode MS"/>
      <w:sz w:val="24"/>
      <w:szCs w:val="24"/>
    </w:rPr>
  </w:style>
  <w:style w:type="paragraph" w:styleId="Pavadinimas">
    <w:name w:val="Title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aantrat">
    <w:name w:val="Subtitle"/>
    <w:basedOn w:val="Pavadinimas"/>
    <w:next w:val="Textbody"/>
    <w:pPr>
      <w:jc w:val="center"/>
    </w:pPr>
    <w:rPr>
      <w:i/>
      <w:iCs/>
    </w:rPr>
  </w:style>
  <w:style w:type="paragraph" w:styleId="Sraas">
    <w:name w:val="List"/>
    <w:basedOn w:val="Textbody"/>
    <w:rPr>
      <w:rFonts w:cs="Tahoma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Antrat1">
    <w:name w:val="Antraštė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WW8Num1z2">
    <w:name w:val="WW8Num1z2"/>
    <w:rPr>
      <w:b w:val="0"/>
      <w:bCs w:val="0"/>
    </w:rPr>
  </w:style>
  <w:style w:type="character" w:customStyle="1" w:styleId="WW8Num2z2">
    <w:name w:val="WW8Num2z2"/>
    <w:rPr>
      <w:b w:val="0"/>
      <w:bCs w:val="0"/>
    </w:rPr>
  </w:style>
  <w:style w:type="character" w:customStyle="1" w:styleId="WW8Num3z2">
    <w:name w:val="WW8Num3z2"/>
    <w:rPr>
      <w:b w:val="0"/>
      <w:bCs w:val="0"/>
    </w:rPr>
  </w:style>
  <w:style w:type="character" w:customStyle="1" w:styleId="WW8Num4z2">
    <w:name w:val="WW8Num4z2"/>
    <w:rPr>
      <w:b w:val="0"/>
      <w:bCs w:val="0"/>
    </w:rPr>
  </w:style>
  <w:style w:type="character" w:customStyle="1" w:styleId="WW8Num5z2">
    <w:name w:val="WW8Num5z2"/>
    <w:rPr>
      <w:b w:val="0"/>
      <w:bCs w:val="0"/>
    </w:rPr>
  </w:style>
  <w:style w:type="character" w:customStyle="1" w:styleId="WW8Num6z2">
    <w:name w:val="WW8Num6z2"/>
    <w:rPr>
      <w:b w:val="0"/>
      <w:bCs w:val="0"/>
    </w:rPr>
  </w:style>
  <w:style w:type="character" w:customStyle="1" w:styleId="Absatz-Standardschriftart">
    <w:name w:val="Absatz-Standardschriftart"/>
  </w:style>
  <w:style w:type="character" w:customStyle="1" w:styleId="WW8Num7z2">
    <w:name w:val="WW8Num7z2"/>
    <w:rPr>
      <w:b w:val="0"/>
      <w:bCs w:val="0"/>
    </w:rPr>
  </w:style>
  <w:style w:type="character" w:customStyle="1" w:styleId="DebesliotekstasDiagrama">
    <w:name w:val="Debesėlio tekstas Diagrama"/>
    <w:rPr>
      <w:rFonts w:ascii="Segoe UI" w:eastAsia="Arial Unicode MS" w:hAnsi="Segoe UI" w:cs="Segoe UI"/>
      <w:kern w:val="3"/>
      <w:sz w:val="18"/>
      <w:szCs w:val="18"/>
    </w:rPr>
  </w:style>
  <w:style w:type="character" w:customStyle="1" w:styleId="ListLabel1">
    <w:name w:val="ListLabel 1"/>
    <w:rPr>
      <w:b w:val="0"/>
      <w:bCs w:val="0"/>
    </w:rPr>
  </w:style>
  <w:style w:type="character" w:customStyle="1" w:styleId="ListLabel2">
    <w:name w:val="ListLabel 2"/>
    <w:rPr>
      <w:b w:val="0"/>
    </w:rPr>
  </w:style>
  <w:style w:type="character" w:customStyle="1" w:styleId="ListLabel3">
    <w:name w:val="ListLabel 3"/>
    <w:rPr>
      <w:rFonts w:eastAsia="Arial Unicode MS"/>
    </w:rPr>
  </w:style>
  <w:style w:type="character" w:customStyle="1" w:styleId="ListLabel4">
    <w:name w:val="ListLabel 4"/>
    <w:rPr>
      <w:color w:val="000000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1"/>
      </w:numPr>
    </w:pPr>
  </w:style>
  <w:style w:type="numbering" w:customStyle="1" w:styleId="WWNum2">
    <w:name w:val="WWNum2"/>
    <w:basedOn w:val="Sraonra"/>
    <w:pPr>
      <w:numPr>
        <w:numId w:val="2"/>
      </w:numPr>
    </w:pPr>
  </w:style>
  <w:style w:type="numbering" w:customStyle="1" w:styleId="WWNum3">
    <w:name w:val="WWNum3"/>
    <w:basedOn w:val="Sraonra"/>
    <w:pPr>
      <w:numPr>
        <w:numId w:val="3"/>
      </w:numPr>
    </w:pPr>
  </w:style>
  <w:style w:type="numbering" w:customStyle="1" w:styleId="WWNum4">
    <w:name w:val="WWNum4"/>
    <w:basedOn w:val="Sraonra"/>
    <w:pPr>
      <w:numPr>
        <w:numId w:val="4"/>
      </w:numPr>
    </w:pPr>
  </w:style>
  <w:style w:type="numbering" w:customStyle="1" w:styleId="WWNum5">
    <w:name w:val="WWNum5"/>
    <w:basedOn w:val="Sraonra"/>
    <w:pPr>
      <w:numPr>
        <w:numId w:val="5"/>
      </w:numPr>
    </w:pPr>
  </w:style>
  <w:style w:type="numbering" w:customStyle="1" w:styleId="WWNum6">
    <w:name w:val="WWNum6"/>
    <w:basedOn w:val="Sraonra"/>
    <w:pPr>
      <w:numPr>
        <w:numId w:val="6"/>
      </w:numPr>
    </w:pPr>
  </w:style>
  <w:style w:type="numbering" w:customStyle="1" w:styleId="WWNum7">
    <w:name w:val="WWNum7"/>
    <w:basedOn w:val="Sraonra"/>
    <w:pPr>
      <w:numPr>
        <w:numId w:val="7"/>
      </w:numPr>
    </w:pPr>
  </w:style>
  <w:style w:type="numbering" w:customStyle="1" w:styleId="WWNum8">
    <w:name w:val="WWNum8"/>
    <w:basedOn w:val="Sraonra"/>
    <w:pPr>
      <w:numPr>
        <w:numId w:val="8"/>
      </w:numPr>
    </w:pPr>
  </w:style>
  <w:style w:type="numbering" w:customStyle="1" w:styleId="WWNum9">
    <w:name w:val="WWNum9"/>
    <w:basedOn w:val="Sraonra"/>
    <w:pPr>
      <w:numPr>
        <w:numId w:val="9"/>
      </w:numPr>
    </w:pPr>
  </w:style>
  <w:style w:type="numbering" w:customStyle="1" w:styleId="WWNum10">
    <w:name w:val="WWNum10"/>
    <w:basedOn w:val="Sraonra"/>
    <w:pPr>
      <w:numPr>
        <w:numId w:val="10"/>
      </w:numPr>
    </w:pPr>
  </w:style>
  <w:style w:type="numbering" w:customStyle="1" w:styleId="WWNum11">
    <w:name w:val="WWNum11"/>
    <w:basedOn w:val="Sraonra"/>
    <w:pPr>
      <w:numPr>
        <w:numId w:val="11"/>
      </w:numPr>
    </w:pPr>
  </w:style>
  <w:style w:type="numbering" w:customStyle="1" w:styleId="WWNum12">
    <w:name w:val="WWNum12"/>
    <w:basedOn w:val="Sraonra"/>
    <w:pPr>
      <w:numPr>
        <w:numId w:val="12"/>
      </w:numPr>
    </w:pPr>
  </w:style>
  <w:style w:type="numbering" w:customStyle="1" w:styleId="WWNum13">
    <w:name w:val="WWNum13"/>
    <w:basedOn w:val="Sraonra"/>
    <w:pPr>
      <w:numPr>
        <w:numId w:val="13"/>
      </w:numPr>
    </w:pPr>
  </w:style>
  <w:style w:type="numbering" w:customStyle="1" w:styleId="WWNum14">
    <w:name w:val="WWNum14"/>
    <w:basedOn w:val="Sraonra"/>
    <w:pPr>
      <w:numPr>
        <w:numId w:val="14"/>
      </w:numPr>
    </w:pPr>
  </w:style>
  <w:style w:type="numbering" w:customStyle="1" w:styleId="WWNum15">
    <w:name w:val="WWNum15"/>
    <w:basedOn w:val="Sraonra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1335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Tuscias</vt:lpstr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Tuscias</dc:title>
  <dc:creator>Aivaras Valantiejus</dc:creator>
  <cp:lastModifiedBy>Laura Andrijauskiene</cp:lastModifiedBy>
  <cp:revision>2</cp:revision>
  <cp:lastPrinted>2017-10-19T13:29:00Z</cp:lastPrinted>
  <dcterms:created xsi:type="dcterms:W3CDTF">2017-10-20T06:42:00Z</dcterms:created>
  <dcterms:modified xsi:type="dcterms:W3CDTF">2017-10-20T06:42:00Z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