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FF7576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Header"/>
        <w:jc w:val="center"/>
        <w:rPr>
          <w:sz w:val="24"/>
          <w:szCs w:val="24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7C7A87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7C7A87">
        <w:rPr>
          <w:b/>
          <w:sz w:val="24"/>
          <w:szCs w:val="24"/>
        </w:rPr>
        <w:t>GRUODŽIO 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7C7A87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885CDE">
        <w:rPr>
          <w:sz w:val="24"/>
          <w:szCs w:val="24"/>
        </w:rPr>
        <w:t>8</w:t>
      </w:r>
      <w:r w:rsidRPr="0024124B">
        <w:rPr>
          <w:sz w:val="24"/>
          <w:szCs w:val="24"/>
        </w:rPr>
        <w:t xml:space="preserve"> m. </w:t>
      </w:r>
      <w:r w:rsidR="00BE637A">
        <w:rPr>
          <w:sz w:val="24"/>
          <w:szCs w:val="24"/>
        </w:rPr>
        <w:t>gruodžio 20</w:t>
      </w:r>
      <w:r w:rsidRPr="0024124B">
        <w:rPr>
          <w:sz w:val="24"/>
          <w:szCs w:val="24"/>
        </w:rPr>
        <w:t xml:space="preserve"> d. Nr.</w:t>
      </w:r>
      <w:r w:rsidR="00FF7576">
        <w:rPr>
          <w:sz w:val="24"/>
          <w:szCs w:val="24"/>
        </w:rPr>
        <w:t xml:space="preserve"> T-244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>statymo 18 straipsnio 1 dalimi</w:t>
      </w:r>
      <w:r w:rsidR="00297428">
        <w:rPr>
          <w:sz w:val="24"/>
        </w:rPr>
        <w:t>,</w:t>
      </w:r>
      <w:r w:rsidR="00297428" w:rsidRPr="00297428">
        <w:rPr>
          <w:sz w:val="24"/>
          <w:szCs w:val="24"/>
        </w:rPr>
        <w:t xml:space="preserve"> </w:t>
      </w:r>
      <w:r w:rsidR="00297428">
        <w:rPr>
          <w:sz w:val="24"/>
          <w:szCs w:val="24"/>
        </w:rPr>
        <w:t xml:space="preserve">Lietuvos Respublikos paramos būstui įsigyti ar išsinuomoti įstatymo 4 straipsnio 5 dalies 5 punktu, </w:t>
      </w:r>
      <w:r w:rsidR="00BE637A">
        <w:rPr>
          <w:sz w:val="24"/>
          <w:szCs w:val="24"/>
        </w:rPr>
        <w:t xml:space="preserve">Panevėžio rajono savivaldybės tarybos 2018 m. lapkričio 29 d. sprendimu Nr. T-219 „Dėl turto pirkimo Panevėžio rajono savivaldybės nuosavybėn“, </w:t>
      </w:r>
      <w:r>
        <w:rPr>
          <w:sz w:val="24"/>
        </w:rPr>
        <w:t>Savivaldybės taryba n u s p r e n d ž i a:</w:t>
      </w:r>
    </w:p>
    <w:p w:rsidR="00174EA5" w:rsidRPr="00CB6B90" w:rsidRDefault="004B5456" w:rsidP="00CB6B90">
      <w:pPr>
        <w:pStyle w:val="Normal1"/>
        <w:ind w:firstLine="720"/>
        <w:jc w:val="both"/>
        <w:rPr>
          <w:caps/>
        </w:rPr>
      </w:pPr>
      <w:r>
        <w:rPr>
          <w:color w:val="000000"/>
        </w:rPr>
        <w:t>Pa</w:t>
      </w:r>
      <w:r w:rsidR="001D07F7">
        <w:rPr>
          <w:color w:val="000000"/>
        </w:rPr>
        <w:t>pildyti</w:t>
      </w:r>
      <w:r>
        <w:rPr>
          <w:color w:val="000000"/>
        </w:rPr>
        <w:t xml:space="preserve"> Panevėžio rajono savivaldybės tarybos 201</w:t>
      </w:r>
      <w:r w:rsidR="007C7A87">
        <w:rPr>
          <w:color w:val="000000"/>
        </w:rPr>
        <w:t>6</w:t>
      </w:r>
      <w:r>
        <w:rPr>
          <w:color w:val="000000"/>
        </w:rPr>
        <w:t xml:space="preserve"> m. </w:t>
      </w:r>
      <w:r w:rsidR="007C7A87">
        <w:rPr>
          <w:color w:val="000000"/>
        </w:rPr>
        <w:t>gruodžio</w:t>
      </w:r>
      <w:r w:rsidR="00CB6B90">
        <w:rPr>
          <w:color w:val="000000"/>
        </w:rPr>
        <w:t xml:space="preserve"> 22 d. sprendimo</w:t>
      </w:r>
      <w:r>
        <w:rPr>
          <w:color w:val="000000"/>
        </w:rPr>
        <w:t xml:space="preserve"> Nr. T-21</w:t>
      </w:r>
      <w:r w:rsidR="007C7A87">
        <w:rPr>
          <w:color w:val="000000"/>
        </w:rPr>
        <w:t>9</w:t>
      </w:r>
      <w:r>
        <w:rPr>
          <w:color w:val="000000"/>
        </w:rPr>
        <w:t xml:space="preserve"> </w:t>
      </w:r>
      <w:r w:rsidR="0032523B">
        <w:t>„</w:t>
      </w:r>
      <w:r>
        <w:t>Dėl Panevėžio rajono savivaldybės būsto nuomos mokesčių dydžio nustatymo</w:t>
      </w:r>
      <w:r>
        <w:rPr>
          <w:color w:val="000000"/>
        </w:rPr>
        <w:t>“</w:t>
      </w:r>
      <w:r w:rsidR="00CB6B90">
        <w:rPr>
          <w:color w:val="000000"/>
        </w:rPr>
        <w:t xml:space="preserve"> priedą </w:t>
      </w:r>
      <w:r w:rsidR="00CB6B90">
        <w:rPr>
          <w:rStyle w:val="DefaultParagraphFont2"/>
        </w:rPr>
        <w:t>„P</w:t>
      </w:r>
      <w:r w:rsidR="00CB6B90" w:rsidRPr="00CB6B90">
        <w:rPr>
          <w:rStyle w:val="DefaultParagraphFont2"/>
        </w:rPr>
        <w:t>anevėžio rajono savivaldybės būsto ir socialinio būsto nuomos mokesčių dydis</w:t>
      </w:r>
      <w:r w:rsidR="00CB6B90">
        <w:rPr>
          <w:rStyle w:val="DefaultParagraphFont2"/>
        </w:rPr>
        <w:t>“</w:t>
      </w:r>
      <w:r w:rsidR="001D07F7">
        <w:rPr>
          <w:color w:val="000000"/>
        </w:rPr>
        <w:t xml:space="preserve"> </w:t>
      </w:r>
      <w:r w:rsidR="00174EA5">
        <w:rPr>
          <w:color w:val="000000"/>
        </w:rPr>
        <w:t>12.4</w:t>
      </w:r>
      <w:r w:rsidR="00BE637A">
        <w:rPr>
          <w:color w:val="000000"/>
        </w:rPr>
        <w:t>6</w:t>
      </w:r>
      <w:r w:rsidR="00174EA5">
        <w:rPr>
          <w:color w:val="000000"/>
        </w:rPr>
        <w:t xml:space="preserve"> ir 12.4</w:t>
      </w:r>
      <w:r w:rsidR="00BE637A">
        <w:rPr>
          <w:color w:val="000000"/>
        </w:rPr>
        <w:t>7</w:t>
      </w:r>
      <w:r w:rsidR="00174EA5">
        <w:rPr>
          <w:color w:val="000000"/>
        </w:rPr>
        <w:t xml:space="preserve"> papunkčiais ir juos 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8"/>
        <w:gridCol w:w="5103"/>
        <w:gridCol w:w="2268"/>
        <w:gridCol w:w="1587"/>
      </w:tblGrid>
      <w:tr w:rsidR="00174EA5" w:rsidRPr="00603CEC" w:rsidTr="00BE637A">
        <w:tc>
          <w:tcPr>
            <w:tcW w:w="928" w:type="dxa"/>
            <w:shd w:val="clear" w:color="auto" w:fill="auto"/>
          </w:tcPr>
          <w:p w:rsidR="00174EA5" w:rsidRPr="00603CEC" w:rsidRDefault="00174EA5" w:rsidP="00F363AD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174EA5" w:rsidRPr="00603CEC" w:rsidRDefault="00174EA5" w:rsidP="00174EA5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</w:t>
            </w:r>
            <w:r w:rsidRPr="00603CEC">
              <w:rPr>
                <w:b/>
                <w:bCs/>
                <w:sz w:val="24"/>
                <w:szCs w:val="24"/>
              </w:rPr>
              <w:t>IŪNIJA</w:t>
            </w:r>
          </w:p>
        </w:tc>
        <w:tc>
          <w:tcPr>
            <w:tcW w:w="2268" w:type="dxa"/>
            <w:shd w:val="clear" w:color="auto" w:fill="auto"/>
          </w:tcPr>
          <w:p w:rsidR="00174EA5" w:rsidRPr="00603CEC" w:rsidRDefault="00174EA5" w:rsidP="00F363AD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174EA5" w:rsidRPr="00603CEC" w:rsidRDefault="00174EA5" w:rsidP="00F363AD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BE637A" w:rsidRPr="00603CEC" w:rsidTr="00BE637A">
        <w:tc>
          <w:tcPr>
            <w:tcW w:w="928" w:type="dxa"/>
            <w:shd w:val="clear" w:color="auto" w:fill="auto"/>
          </w:tcPr>
          <w:p w:rsidR="00BE637A" w:rsidRPr="00603CEC" w:rsidRDefault="00BE637A" w:rsidP="00BE637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12.46.</w:t>
            </w:r>
          </w:p>
        </w:tc>
        <w:tc>
          <w:tcPr>
            <w:tcW w:w="5103" w:type="dxa"/>
            <w:shd w:val="clear" w:color="auto" w:fill="auto"/>
          </w:tcPr>
          <w:p w:rsidR="00BE637A" w:rsidRDefault="00BE637A" w:rsidP="00BE637A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1 kambario, bendras ir naudingas plotas 34,24 kv. m, Melioratorių g. 9-28, </w:t>
            </w:r>
            <w:proofErr w:type="spellStart"/>
            <w:r>
              <w:rPr>
                <w:rFonts w:cs="Tahoma"/>
                <w:sz w:val="24"/>
                <w:szCs w:val="24"/>
              </w:rPr>
              <w:t>Dembavos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268" w:type="dxa"/>
            <w:shd w:val="clear" w:color="auto" w:fill="auto"/>
          </w:tcPr>
          <w:p w:rsidR="00BE637A" w:rsidRDefault="00BE637A" w:rsidP="00BE637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6698-9004-9018:0005</w:t>
            </w:r>
          </w:p>
        </w:tc>
        <w:tc>
          <w:tcPr>
            <w:tcW w:w="1587" w:type="dxa"/>
            <w:shd w:val="clear" w:color="auto" w:fill="auto"/>
          </w:tcPr>
          <w:p w:rsidR="00BE637A" w:rsidRDefault="00EF6BDE" w:rsidP="00EF6BD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18,64</w:t>
            </w:r>
          </w:p>
        </w:tc>
      </w:tr>
      <w:tr w:rsidR="00BE637A" w:rsidRPr="00603CEC" w:rsidTr="00BE637A">
        <w:tc>
          <w:tcPr>
            <w:tcW w:w="928" w:type="dxa"/>
            <w:shd w:val="clear" w:color="auto" w:fill="auto"/>
          </w:tcPr>
          <w:p w:rsidR="00BE637A" w:rsidRDefault="00BE637A" w:rsidP="00BE637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12.47.</w:t>
            </w:r>
          </w:p>
        </w:tc>
        <w:tc>
          <w:tcPr>
            <w:tcW w:w="5103" w:type="dxa"/>
            <w:shd w:val="clear" w:color="auto" w:fill="auto"/>
          </w:tcPr>
          <w:p w:rsidR="00BE637A" w:rsidRDefault="00BE637A" w:rsidP="00BE637A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52,77 kv. m, Naujoji g. 22-4, </w:t>
            </w:r>
            <w:proofErr w:type="spellStart"/>
            <w:r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268" w:type="dxa"/>
            <w:shd w:val="clear" w:color="auto" w:fill="auto"/>
          </w:tcPr>
          <w:p w:rsidR="00BE637A" w:rsidRDefault="00BE637A" w:rsidP="00BE637A">
            <w:pPr>
              <w:snapToGrid w:val="0"/>
              <w:rPr>
                <w:sz w:val="24"/>
                <w:szCs w:val="24"/>
              </w:rPr>
            </w:pPr>
            <w:r w:rsidRPr="00046881">
              <w:rPr>
                <w:sz w:val="24"/>
                <w:szCs w:val="24"/>
              </w:rPr>
              <w:t>6699-1000-6019:0028</w:t>
            </w:r>
          </w:p>
        </w:tc>
        <w:tc>
          <w:tcPr>
            <w:tcW w:w="1587" w:type="dxa"/>
            <w:shd w:val="clear" w:color="auto" w:fill="auto"/>
          </w:tcPr>
          <w:p w:rsidR="00BE637A" w:rsidRDefault="00AD282E" w:rsidP="00EF6BD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BDE">
              <w:rPr>
                <w:sz w:val="24"/>
                <w:szCs w:val="24"/>
              </w:rPr>
              <w:t>4,70</w:t>
            </w:r>
          </w:p>
        </w:tc>
      </w:tr>
    </w:tbl>
    <w:p w:rsidR="00174EA5" w:rsidRDefault="00174EA5" w:rsidP="00FF7576">
      <w:pPr>
        <w:rPr>
          <w:sz w:val="24"/>
          <w:szCs w:val="24"/>
        </w:rPr>
      </w:pPr>
    </w:p>
    <w:p w:rsidR="00FF7576" w:rsidRDefault="00FF7576" w:rsidP="00FF7576">
      <w:pPr>
        <w:rPr>
          <w:sz w:val="24"/>
          <w:szCs w:val="24"/>
        </w:rPr>
      </w:pPr>
    </w:p>
    <w:p w:rsidR="00FF7576" w:rsidRDefault="00FF7576" w:rsidP="00FF75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 xml:space="preserve">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FF7576" w:rsidRDefault="00FF7576" w:rsidP="00FF7576">
      <w:pPr>
        <w:jc w:val="both"/>
        <w:rPr>
          <w:sz w:val="24"/>
          <w:szCs w:val="24"/>
        </w:rPr>
      </w:pPr>
    </w:p>
    <w:p w:rsidR="00FF7576" w:rsidRDefault="00FF7576" w:rsidP="00FF7576">
      <w:pPr>
        <w:rPr>
          <w:sz w:val="24"/>
          <w:szCs w:val="24"/>
        </w:rPr>
      </w:pPr>
    </w:p>
    <w:sectPr w:rsidR="00FF7576" w:rsidSect="00C24AF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476" w:bottom="1134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8A" w:rsidRDefault="00372F8A">
      <w:r>
        <w:separator/>
      </w:r>
    </w:p>
  </w:endnote>
  <w:endnote w:type="continuationSeparator" w:id="0">
    <w:p w:rsidR="00372F8A" w:rsidRDefault="0037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8A" w:rsidRDefault="00372F8A">
      <w:r>
        <w:separator/>
      </w:r>
    </w:p>
  </w:footnote>
  <w:footnote w:type="continuationSeparator" w:id="0">
    <w:p w:rsidR="00372F8A" w:rsidRDefault="0037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46653"/>
    <w:rsid w:val="00060260"/>
    <w:rsid w:val="000864A7"/>
    <w:rsid w:val="00092C83"/>
    <w:rsid w:val="000A3482"/>
    <w:rsid w:val="000A6901"/>
    <w:rsid w:val="000B3F03"/>
    <w:rsid w:val="000E4A34"/>
    <w:rsid w:val="00101EAF"/>
    <w:rsid w:val="00103A94"/>
    <w:rsid w:val="0011529A"/>
    <w:rsid w:val="00127D83"/>
    <w:rsid w:val="001441A4"/>
    <w:rsid w:val="00150461"/>
    <w:rsid w:val="00154EA5"/>
    <w:rsid w:val="001644D4"/>
    <w:rsid w:val="001667EB"/>
    <w:rsid w:val="00174EA5"/>
    <w:rsid w:val="001A60E7"/>
    <w:rsid w:val="001A7B00"/>
    <w:rsid w:val="001D07F7"/>
    <w:rsid w:val="001D5E26"/>
    <w:rsid w:val="001D6AF0"/>
    <w:rsid w:val="001E27DB"/>
    <w:rsid w:val="0024124B"/>
    <w:rsid w:val="00253E53"/>
    <w:rsid w:val="00261111"/>
    <w:rsid w:val="00291E3F"/>
    <w:rsid w:val="00297428"/>
    <w:rsid w:val="002A4785"/>
    <w:rsid w:val="002B4AA8"/>
    <w:rsid w:val="002E3E05"/>
    <w:rsid w:val="002F07C9"/>
    <w:rsid w:val="00301D5C"/>
    <w:rsid w:val="003065EB"/>
    <w:rsid w:val="003203A0"/>
    <w:rsid w:val="0032523B"/>
    <w:rsid w:val="0033142E"/>
    <w:rsid w:val="00364BB9"/>
    <w:rsid w:val="00372F8A"/>
    <w:rsid w:val="00391B37"/>
    <w:rsid w:val="003A190B"/>
    <w:rsid w:val="003A1F94"/>
    <w:rsid w:val="003A4CEF"/>
    <w:rsid w:val="003C2E80"/>
    <w:rsid w:val="004238F5"/>
    <w:rsid w:val="00424577"/>
    <w:rsid w:val="004309DA"/>
    <w:rsid w:val="004342BD"/>
    <w:rsid w:val="004441C0"/>
    <w:rsid w:val="00445401"/>
    <w:rsid w:val="00467D63"/>
    <w:rsid w:val="00472A5A"/>
    <w:rsid w:val="0047515B"/>
    <w:rsid w:val="00483D4B"/>
    <w:rsid w:val="00493063"/>
    <w:rsid w:val="004B22C5"/>
    <w:rsid w:val="004B5456"/>
    <w:rsid w:val="0053205C"/>
    <w:rsid w:val="0053799B"/>
    <w:rsid w:val="0056593C"/>
    <w:rsid w:val="005D5F8C"/>
    <w:rsid w:val="005D72E2"/>
    <w:rsid w:val="005D7786"/>
    <w:rsid w:val="005E3306"/>
    <w:rsid w:val="00603CEC"/>
    <w:rsid w:val="00607AB0"/>
    <w:rsid w:val="00613D12"/>
    <w:rsid w:val="00620A9A"/>
    <w:rsid w:val="00621D5B"/>
    <w:rsid w:val="006355FC"/>
    <w:rsid w:val="006356F7"/>
    <w:rsid w:val="00657ABB"/>
    <w:rsid w:val="00664A85"/>
    <w:rsid w:val="006722BE"/>
    <w:rsid w:val="006923FE"/>
    <w:rsid w:val="006968B9"/>
    <w:rsid w:val="006A0F47"/>
    <w:rsid w:val="006B4E6F"/>
    <w:rsid w:val="006E3DC1"/>
    <w:rsid w:val="006E561F"/>
    <w:rsid w:val="00720945"/>
    <w:rsid w:val="0074708D"/>
    <w:rsid w:val="00753063"/>
    <w:rsid w:val="007616FC"/>
    <w:rsid w:val="00777C60"/>
    <w:rsid w:val="00781B45"/>
    <w:rsid w:val="00785D57"/>
    <w:rsid w:val="007A38EF"/>
    <w:rsid w:val="007C04A5"/>
    <w:rsid w:val="007C7A87"/>
    <w:rsid w:val="008127F0"/>
    <w:rsid w:val="008177C7"/>
    <w:rsid w:val="00820DC4"/>
    <w:rsid w:val="0084214F"/>
    <w:rsid w:val="00860001"/>
    <w:rsid w:val="00885CDE"/>
    <w:rsid w:val="00886563"/>
    <w:rsid w:val="00897D47"/>
    <w:rsid w:val="008D4049"/>
    <w:rsid w:val="008E5751"/>
    <w:rsid w:val="008E620D"/>
    <w:rsid w:val="009008D0"/>
    <w:rsid w:val="009014F6"/>
    <w:rsid w:val="009020DD"/>
    <w:rsid w:val="00913134"/>
    <w:rsid w:val="00931F2E"/>
    <w:rsid w:val="00937537"/>
    <w:rsid w:val="00964442"/>
    <w:rsid w:val="009A6334"/>
    <w:rsid w:val="009B3382"/>
    <w:rsid w:val="009B5210"/>
    <w:rsid w:val="009D0B8B"/>
    <w:rsid w:val="009E5802"/>
    <w:rsid w:val="009F6050"/>
    <w:rsid w:val="009F6983"/>
    <w:rsid w:val="00A0103F"/>
    <w:rsid w:val="00A2572D"/>
    <w:rsid w:val="00A2693B"/>
    <w:rsid w:val="00A4594D"/>
    <w:rsid w:val="00A65E88"/>
    <w:rsid w:val="00A82A9D"/>
    <w:rsid w:val="00A97997"/>
    <w:rsid w:val="00AD282E"/>
    <w:rsid w:val="00AE23D3"/>
    <w:rsid w:val="00AE5CAC"/>
    <w:rsid w:val="00AE6A83"/>
    <w:rsid w:val="00B02A58"/>
    <w:rsid w:val="00B04FA6"/>
    <w:rsid w:val="00B07D76"/>
    <w:rsid w:val="00B153E5"/>
    <w:rsid w:val="00B234D5"/>
    <w:rsid w:val="00B24BB0"/>
    <w:rsid w:val="00B30959"/>
    <w:rsid w:val="00B733DF"/>
    <w:rsid w:val="00B77A17"/>
    <w:rsid w:val="00BA21F6"/>
    <w:rsid w:val="00BC11CE"/>
    <w:rsid w:val="00BD27CE"/>
    <w:rsid w:val="00BD51DA"/>
    <w:rsid w:val="00BE637A"/>
    <w:rsid w:val="00C02708"/>
    <w:rsid w:val="00C071FB"/>
    <w:rsid w:val="00C079D6"/>
    <w:rsid w:val="00C24AF7"/>
    <w:rsid w:val="00C61E8E"/>
    <w:rsid w:val="00C65071"/>
    <w:rsid w:val="00CB6B90"/>
    <w:rsid w:val="00CB73A6"/>
    <w:rsid w:val="00CC62EC"/>
    <w:rsid w:val="00D15473"/>
    <w:rsid w:val="00D15DDA"/>
    <w:rsid w:val="00D465A2"/>
    <w:rsid w:val="00D62E1D"/>
    <w:rsid w:val="00D90CE8"/>
    <w:rsid w:val="00DA7872"/>
    <w:rsid w:val="00DD1504"/>
    <w:rsid w:val="00DE1CCD"/>
    <w:rsid w:val="00E03D62"/>
    <w:rsid w:val="00E341A1"/>
    <w:rsid w:val="00E505A1"/>
    <w:rsid w:val="00E50E87"/>
    <w:rsid w:val="00E86AB9"/>
    <w:rsid w:val="00EA3E3E"/>
    <w:rsid w:val="00EB6F27"/>
    <w:rsid w:val="00EE3C65"/>
    <w:rsid w:val="00EF63C8"/>
    <w:rsid w:val="00EF6BDE"/>
    <w:rsid w:val="00F11A8A"/>
    <w:rsid w:val="00F12252"/>
    <w:rsid w:val="00F30E8F"/>
    <w:rsid w:val="00F42D8A"/>
    <w:rsid w:val="00F76928"/>
    <w:rsid w:val="00F8215C"/>
    <w:rsid w:val="00F840F3"/>
    <w:rsid w:val="00F9660A"/>
    <w:rsid w:val="00F972A4"/>
    <w:rsid w:val="00FB02C8"/>
    <w:rsid w:val="00FB5BF0"/>
    <w:rsid w:val="00FC39B8"/>
    <w:rsid w:val="00FC3BED"/>
    <w:rsid w:val="00FC4174"/>
    <w:rsid w:val="00FD02FD"/>
    <w:rsid w:val="00FE697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8C04F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  <w:style w:type="character" w:customStyle="1" w:styleId="DefaultParagraphFont2">
    <w:name w:val="Default Paragraph Font2"/>
    <w:rsid w:val="00CB6B90"/>
  </w:style>
  <w:style w:type="paragraph" w:customStyle="1" w:styleId="Normal1">
    <w:name w:val="Normal1"/>
    <w:rsid w:val="00CB6B90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AC19-7C25-411E-A8F4-7585BA8D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73</cp:revision>
  <cp:lastPrinted>2018-12-20T09:37:00Z</cp:lastPrinted>
  <dcterms:created xsi:type="dcterms:W3CDTF">2017-06-09T06:59:00Z</dcterms:created>
  <dcterms:modified xsi:type="dcterms:W3CDTF">2018-12-20T09:37:00Z</dcterms:modified>
</cp:coreProperties>
</file>