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EA0286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8183A">
        <w:rPr>
          <w:sz w:val="24"/>
          <w:szCs w:val="24"/>
        </w:rPr>
        <w:t>gruodžio 20</w:t>
      </w:r>
      <w:r>
        <w:rPr>
          <w:sz w:val="24"/>
          <w:szCs w:val="24"/>
        </w:rPr>
        <w:t xml:space="preserve"> d. Nr. T-</w:t>
      </w:r>
      <w:r w:rsidR="00EA0286">
        <w:rPr>
          <w:sz w:val="24"/>
          <w:szCs w:val="24"/>
        </w:rPr>
        <w:t>243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 w:rsidR="00DA00ED">
        <w:rPr>
          <w:sz w:val="24"/>
          <w:szCs w:val="24"/>
        </w:rPr>
        <w:t xml:space="preserve">, Panevėžio rajono savivaldybės tarybos 2018 m. </w:t>
      </w:r>
      <w:r w:rsidR="00C8183A">
        <w:rPr>
          <w:sz w:val="24"/>
          <w:szCs w:val="24"/>
        </w:rPr>
        <w:t>lapkričio 29</w:t>
      </w:r>
      <w:r w:rsidR="00DA00ED">
        <w:rPr>
          <w:sz w:val="24"/>
          <w:szCs w:val="24"/>
        </w:rPr>
        <w:t xml:space="preserve"> d. sprendimu Nr. T-</w:t>
      </w:r>
      <w:r w:rsidR="00C8183A">
        <w:rPr>
          <w:sz w:val="24"/>
          <w:szCs w:val="24"/>
        </w:rPr>
        <w:t>219</w:t>
      </w:r>
      <w:r w:rsidR="00DA00ED">
        <w:rPr>
          <w:sz w:val="24"/>
          <w:szCs w:val="24"/>
        </w:rPr>
        <w:t xml:space="preserve"> „Dėl turto pirkimo Panevėžio rajono savivaldybės nuosavybėn“</w:t>
      </w:r>
      <w:r>
        <w:rPr>
          <w:sz w:val="24"/>
          <w:szCs w:val="24"/>
        </w:rPr>
        <w:t>, Savivaldybės taryba n u s p r e n d ž i a:</w:t>
      </w:r>
    </w:p>
    <w:p w:rsidR="00353464" w:rsidRDefault="004749A0" w:rsidP="009456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456AF">
        <w:rPr>
          <w:sz w:val="24"/>
          <w:szCs w:val="24"/>
        </w:rPr>
        <w:t xml:space="preserve">. Papildyti </w:t>
      </w:r>
      <w:r w:rsidR="00677924">
        <w:rPr>
          <w:sz w:val="24"/>
          <w:szCs w:val="24"/>
        </w:rPr>
        <w:t>Panevėžio rajono</w:t>
      </w:r>
      <w:r w:rsidR="004770B5">
        <w:rPr>
          <w:sz w:val="24"/>
          <w:szCs w:val="24"/>
        </w:rPr>
        <w:t xml:space="preserve"> savivaldybės būsto fondo sąrašą, patvirtintą</w:t>
      </w:r>
      <w:r w:rsidR="00677924">
        <w:rPr>
          <w:sz w:val="24"/>
          <w:szCs w:val="24"/>
        </w:rPr>
        <w:t xml:space="preserve"> Savivaldybės tarybos 2017 m. birželio 22 d. sprendimu Nr. T-130 „Dėl Panevėžio rajono savivaldybės būsto fondo sąrašo ir Panevėžio rajono savivaldybės socialinio būsto, kaip savivaldybės būsto fondo dalies, sąrašo patvirtinimo“</w:t>
      </w:r>
      <w:r w:rsidR="009456AF">
        <w:rPr>
          <w:sz w:val="24"/>
          <w:szCs w:val="24"/>
        </w:rPr>
        <w:t xml:space="preserve">, </w:t>
      </w:r>
      <w:r w:rsidR="00353464">
        <w:rPr>
          <w:sz w:val="24"/>
          <w:szCs w:val="24"/>
        </w:rPr>
        <w:t>12.4</w:t>
      </w:r>
      <w:r w:rsidR="00FF697C">
        <w:rPr>
          <w:sz w:val="24"/>
          <w:szCs w:val="24"/>
        </w:rPr>
        <w:t>6</w:t>
      </w:r>
      <w:r w:rsidR="00353464">
        <w:rPr>
          <w:sz w:val="24"/>
          <w:szCs w:val="24"/>
        </w:rPr>
        <w:t xml:space="preserve"> ir 12.4</w:t>
      </w:r>
      <w:r w:rsidR="00FF697C">
        <w:rPr>
          <w:sz w:val="24"/>
          <w:szCs w:val="24"/>
        </w:rPr>
        <w:t>7</w:t>
      </w:r>
      <w:r w:rsidR="00353464">
        <w:rPr>
          <w:sz w:val="24"/>
          <w:szCs w:val="24"/>
        </w:rPr>
        <w:t xml:space="preserve">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353464" w:rsidTr="009168EB">
        <w:tc>
          <w:tcPr>
            <w:tcW w:w="930" w:type="dxa"/>
            <w:shd w:val="clear" w:color="auto" w:fill="auto"/>
          </w:tcPr>
          <w:p w:rsidR="00353464" w:rsidRDefault="00353464" w:rsidP="001114D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1114D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1 kambario, bendras ir naudingas plotas 3</w:t>
            </w:r>
            <w:r w:rsidR="001114D3">
              <w:rPr>
                <w:rFonts w:cs="Tahoma"/>
                <w:sz w:val="24"/>
                <w:szCs w:val="24"/>
              </w:rPr>
              <w:t>4,24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FF697C">
              <w:rPr>
                <w:rFonts w:cs="Tahoma"/>
                <w:sz w:val="24"/>
                <w:szCs w:val="24"/>
              </w:rPr>
              <w:t>Melioratorių</w:t>
            </w:r>
            <w:r w:rsidR="00CF5E70">
              <w:rPr>
                <w:rFonts w:cs="Tahoma"/>
                <w:sz w:val="24"/>
                <w:szCs w:val="24"/>
              </w:rPr>
              <w:t xml:space="preserve"> g. </w:t>
            </w:r>
            <w:r w:rsidR="00FF697C">
              <w:rPr>
                <w:rFonts w:cs="Tahoma"/>
                <w:sz w:val="24"/>
                <w:szCs w:val="24"/>
              </w:rPr>
              <w:t>9-28</w:t>
            </w:r>
            <w:r w:rsidR="00CF5E70">
              <w:rPr>
                <w:rFonts w:cs="Tahoma"/>
                <w:sz w:val="24"/>
                <w:szCs w:val="24"/>
              </w:rPr>
              <w:t xml:space="preserve">,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Dembavos</w:t>
            </w:r>
            <w:proofErr w:type="spellEnd"/>
            <w:r w:rsidR="00CF5E70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CF5E70" w:rsidP="00FF697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</w:t>
            </w:r>
            <w:r w:rsidR="00FF697C">
              <w:rPr>
                <w:sz w:val="24"/>
                <w:szCs w:val="24"/>
              </w:rPr>
              <w:t>9004-9018</w:t>
            </w:r>
            <w:r>
              <w:rPr>
                <w:sz w:val="24"/>
                <w:szCs w:val="24"/>
              </w:rPr>
              <w:t>:000</w:t>
            </w:r>
            <w:r w:rsidR="00FF697C">
              <w:rPr>
                <w:sz w:val="24"/>
                <w:szCs w:val="24"/>
              </w:rPr>
              <w:t>5</w:t>
            </w:r>
          </w:p>
        </w:tc>
      </w:tr>
      <w:tr w:rsidR="00353464" w:rsidTr="00CF5E70">
        <w:trPr>
          <w:trHeight w:val="639"/>
        </w:trPr>
        <w:tc>
          <w:tcPr>
            <w:tcW w:w="930" w:type="dxa"/>
            <w:shd w:val="clear" w:color="auto" w:fill="auto"/>
          </w:tcPr>
          <w:p w:rsidR="00353464" w:rsidRDefault="00353464" w:rsidP="001114D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1114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</w:t>
            </w:r>
            <w:r w:rsidR="00CF5E70">
              <w:rPr>
                <w:rFonts w:cs="Tahoma"/>
                <w:sz w:val="24"/>
                <w:szCs w:val="24"/>
              </w:rPr>
              <w:t xml:space="preserve">utas / patalpa – butas, </w:t>
            </w:r>
            <w:r w:rsidR="00FF697C">
              <w:rPr>
                <w:rFonts w:cs="Tahoma"/>
                <w:sz w:val="24"/>
                <w:szCs w:val="24"/>
              </w:rPr>
              <w:t>2</w:t>
            </w:r>
            <w:r w:rsidR="00CF5E70">
              <w:rPr>
                <w:rFonts w:cs="Tahoma"/>
                <w:sz w:val="24"/>
                <w:szCs w:val="24"/>
              </w:rPr>
              <w:t xml:space="preserve"> kambari</w:t>
            </w:r>
            <w:r w:rsidR="00FF697C">
              <w:rPr>
                <w:rFonts w:cs="Tahoma"/>
                <w:sz w:val="24"/>
                <w:szCs w:val="24"/>
              </w:rPr>
              <w:t>ų</w:t>
            </w:r>
            <w:r>
              <w:rPr>
                <w:rFonts w:cs="Tahoma"/>
                <w:sz w:val="24"/>
                <w:szCs w:val="24"/>
              </w:rPr>
              <w:t xml:space="preserve">, bendras ir naudingas plotas </w:t>
            </w:r>
            <w:r w:rsidR="00FF697C">
              <w:rPr>
                <w:rFonts w:cs="Tahoma"/>
                <w:sz w:val="24"/>
                <w:szCs w:val="24"/>
              </w:rPr>
              <w:t>52,77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FF697C">
              <w:rPr>
                <w:rFonts w:cs="Tahoma"/>
                <w:sz w:val="24"/>
                <w:szCs w:val="24"/>
              </w:rPr>
              <w:t>Naujoji g. 22-4,</w:t>
            </w:r>
            <w:r w:rsidR="00CF5E70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FF697C" w:rsidP="00CF5E70">
            <w:pPr>
              <w:snapToGrid w:val="0"/>
              <w:rPr>
                <w:sz w:val="24"/>
                <w:szCs w:val="24"/>
              </w:rPr>
            </w:pPr>
            <w:r w:rsidRPr="00046881">
              <w:rPr>
                <w:sz w:val="24"/>
                <w:szCs w:val="24"/>
              </w:rPr>
              <w:t>6699-1000-6019:0028</w:t>
            </w:r>
          </w:p>
        </w:tc>
      </w:tr>
    </w:tbl>
    <w:p w:rsidR="00CF5E70" w:rsidRDefault="004749A0" w:rsidP="009456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56AF">
        <w:rPr>
          <w:sz w:val="24"/>
          <w:szCs w:val="24"/>
        </w:rPr>
        <w:t>. Papildyti</w:t>
      </w:r>
      <w:r w:rsidR="009456AF" w:rsidRPr="00AE06ED">
        <w:rPr>
          <w:sz w:val="24"/>
          <w:szCs w:val="24"/>
        </w:rPr>
        <w:t xml:space="preserve"> </w:t>
      </w:r>
      <w:r w:rsidRPr="00AE06ED">
        <w:rPr>
          <w:sz w:val="24"/>
          <w:szCs w:val="24"/>
        </w:rPr>
        <w:t>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</w:t>
      </w:r>
      <w:r w:rsidR="009456AF">
        <w:rPr>
          <w:sz w:val="24"/>
          <w:szCs w:val="24"/>
        </w:rPr>
        <w:t xml:space="preserve">, </w:t>
      </w:r>
      <w:r w:rsidR="00CF5E70">
        <w:rPr>
          <w:sz w:val="24"/>
          <w:szCs w:val="24"/>
        </w:rPr>
        <w:t>12.2</w:t>
      </w:r>
      <w:r w:rsidR="00FF697C">
        <w:rPr>
          <w:sz w:val="24"/>
          <w:szCs w:val="24"/>
        </w:rPr>
        <w:t>8</w:t>
      </w:r>
      <w:r w:rsidR="00CF5E70">
        <w:rPr>
          <w:sz w:val="24"/>
          <w:szCs w:val="24"/>
        </w:rPr>
        <w:t xml:space="preserve"> ir 12.2</w:t>
      </w:r>
      <w:r w:rsidR="00FF697C">
        <w:rPr>
          <w:sz w:val="24"/>
          <w:szCs w:val="24"/>
        </w:rPr>
        <w:t>9</w:t>
      </w:r>
      <w:r w:rsidR="00CF5E70">
        <w:rPr>
          <w:sz w:val="24"/>
          <w:szCs w:val="24"/>
        </w:rPr>
        <w:t xml:space="preserve">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FF697C" w:rsidTr="009168EB">
        <w:tc>
          <w:tcPr>
            <w:tcW w:w="930" w:type="dxa"/>
            <w:shd w:val="clear" w:color="auto" w:fill="auto"/>
          </w:tcPr>
          <w:p w:rsidR="00FF697C" w:rsidRDefault="00FF697C" w:rsidP="00FF697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6435" w:type="dxa"/>
            <w:shd w:val="clear" w:color="auto" w:fill="auto"/>
          </w:tcPr>
          <w:p w:rsidR="00FF697C" w:rsidRDefault="00FF697C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1 kambario, bendras ir naudingas plotas 34,24 kv. m, Melioratorių g. 9-28, </w:t>
            </w:r>
            <w:proofErr w:type="spellStart"/>
            <w:r>
              <w:rPr>
                <w:rFonts w:cs="Tahoma"/>
                <w:sz w:val="24"/>
                <w:szCs w:val="24"/>
              </w:rPr>
              <w:t>Dembavos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FF697C" w:rsidRDefault="00FF697C" w:rsidP="00FF697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6698-9004-9018:0005</w:t>
            </w:r>
          </w:p>
        </w:tc>
      </w:tr>
      <w:tr w:rsidR="00FF697C" w:rsidTr="005008C2">
        <w:trPr>
          <w:trHeight w:val="621"/>
        </w:trPr>
        <w:tc>
          <w:tcPr>
            <w:tcW w:w="930" w:type="dxa"/>
            <w:shd w:val="clear" w:color="auto" w:fill="auto"/>
          </w:tcPr>
          <w:p w:rsidR="00FF697C" w:rsidRDefault="00FF697C" w:rsidP="00FF697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6435" w:type="dxa"/>
            <w:shd w:val="clear" w:color="auto" w:fill="auto"/>
          </w:tcPr>
          <w:p w:rsidR="00FF697C" w:rsidRDefault="00FF697C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52,77 kv. m, Naujoji g. 22-4, </w:t>
            </w:r>
            <w:proofErr w:type="spellStart"/>
            <w:r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FF697C" w:rsidRDefault="00FF697C" w:rsidP="00FF697C">
            <w:pPr>
              <w:snapToGrid w:val="0"/>
              <w:rPr>
                <w:sz w:val="24"/>
                <w:szCs w:val="24"/>
              </w:rPr>
            </w:pPr>
            <w:r w:rsidRPr="00046881">
              <w:rPr>
                <w:sz w:val="24"/>
                <w:szCs w:val="24"/>
              </w:rPr>
              <w:t>6699-1000-6019:0028</w:t>
            </w:r>
          </w:p>
        </w:tc>
      </w:tr>
    </w:tbl>
    <w:p w:rsidR="001200FC" w:rsidRDefault="004749A0" w:rsidP="009456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00FC">
        <w:rPr>
          <w:sz w:val="24"/>
          <w:szCs w:val="24"/>
        </w:rPr>
        <w:t xml:space="preserve">. Pripažinti </w:t>
      </w:r>
      <w:r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1114D3">
        <w:rPr>
          <w:sz w:val="24"/>
          <w:szCs w:val="24"/>
        </w:rPr>
        <w:t xml:space="preserve"> </w:t>
      </w:r>
      <w:r w:rsidR="001200FC">
        <w:rPr>
          <w:sz w:val="24"/>
          <w:szCs w:val="24"/>
        </w:rPr>
        <w:t>Panevėžio rajono savivaldybės būsto fondo sąrašo, patvirtinto Savivaldybės</w:t>
      </w:r>
      <w:r w:rsidR="001114D3">
        <w:rPr>
          <w:sz w:val="24"/>
          <w:szCs w:val="24"/>
        </w:rPr>
        <w:t xml:space="preserve"> t</w:t>
      </w:r>
      <w:r w:rsidR="001200FC">
        <w:rPr>
          <w:sz w:val="24"/>
          <w:szCs w:val="24"/>
        </w:rPr>
        <w:t>arybos 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114D3">
        <w:rPr>
          <w:sz w:val="24"/>
          <w:szCs w:val="24"/>
        </w:rPr>
        <w:t>8.11 ir 8.39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4667BF">
        <w:rPr>
          <w:sz w:val="24"/>
          <w:szCs w:val="24"/>
        </w:rPr>
        <w:t>čius</w:t>
      </w:r>
      <w:r w:rsidR="001114D3">
        <w:rPr>
          <w:sz w:val="24"/>
          <w:szCs w:val="24"/>
        </w:rPr>
        <w:t>.</w:t>
      </w:r>
    </w:p>
    <w:p w:rsidR="001611EB" w:rsidRDefault="001611EB" w:rsidP="001114D3">
      <w:pPr>
        <w:rPr>
          <w:sz w:val="24"/>
          <w:szCs w:val="24"/>
        </w:rPr>
      </w:pPr>
    </w:p>
    <w:p w:rsidR="00EA0286" w:rsidRDefault="00EA0286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612C" w:rsidRDefault="00EA0286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612C" w:rsidRDefault="0014612C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9456AF" w:rsidRDefault="009456AF" w:rsidP="00323BA3">
      <w:pPr>
        <w:jc w:val="both"/>
        <w:rPr>
          <w:sz w:val="24"/>
          <w:szCs w:val="24"/>
        </w:rPr>
      </w:pPr>
    </w:p>
    <w:p w:rsidR="008F619B" w:rsidRDefault="008F619B">
      <w:pPr>
        <w:ind w:right="-1185"/>
        <w:rPr>
          <w:sz w:val="24"/>
          <w:szCs w:val="24"/>
        </w:rPr>
      </w:pPr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53" w:rsidRDefault="00704A53">
      <w:r>
        <w:separator/>
      </w:r>
    </w:p>
  </w:endnote>
  <w:endnote w:type="continuationSeparator" w:id="0">
    <w:p w:rsidR="00704A53" w:rsidRDefault="0070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53" w:rsidRDefault="00704A53">
      <w:r>
        <w:separator/>
      </w:r>
    </w:p>
  </w:footnote>
  <w:footnote w:type="continuationSeparator" w:id="0">
    <w:p w:rsidR="00704A53" w:rsidRDefault="0070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611EB"/>
    <w:rsid w:val="00167700"/>
    <w:rsid w:val="001724EC"/>
    <w:rsid w:val="001A4516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3E0A"/>
    <w:rsid w:val="00413DF7"/>
    <w:rsid w:val="00415659"/>
    <w:rsid w:val="00463551"/>
    <w:rsid w:val="004667BF"/>
    <w:rsid w:val="004749A0"/>
    <w:rsid w:val="004770B5"/>
    <w:rsid w:val="00480FA0"/>
    <w:rsid w:val="004949EF"/>
    <w:rsid w:val="004B196B"/>
    <w:rsid w:val="004B6450"/>
    <w:rsid w:val="004E415B"/>
    <w:rsid w:val="004F298C"/>
    <w:rsid w:val="005008C2"/>
    <w:rsid w:val="00523756"/>
    <w:rsid w:val="00530864"/>
    <w:rsid w:val="00543CFA"/>
    <w:rsid w:val="00545EE1"/>
    <w:rsid w:val="00553159"/>
    <w:rsid w:val="00566723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924"/>
    <w:rsid w:val="006944FE"/>
    <w:rsid w:val="006B4250"/>
    <w:rsid w:val="006F34DF"/>
    <w:rsid w:val="00704A53"/>
    <w:rsid w:val="00707569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7B3A"/>
    <w:rsid w:val="008C7201"/>
    <w:rsid w:val="008D085E"/>
    <w:rsid w:val="008D11E4"/>
    <w:rsid w:val="008D3FDC"/>
    <w:rsid w:val="008E3F7B"/>
    <w:rsid w:val="008F619B"/>
    <w:rsid w:val="0091383E"/>
    <w:rsid w:val="009446D3"/>
    <w:rsid w:val="009456AF"/>
    <w:rsid w:val="00957608"/>
    <w:rsid w:val="009632ED"/>
    <w:rsid w:val="00973957"/>
    <w:rsid w:val="00975CF6"/>
    <w:rsid w:val="00984A80"/>
    <w:rsid w:val="00985E66"/>
    <w:rsid w:val="009958F3"/>
    <w:rsid w:val="009B7BD3"/>
    <w:rsid w:val="009C7350"/>
    <w:rsid w:val="009F4B7F"/>
    <w:rsid w:val="00A274CF"/>
    <w:rsid w:val="00A37DBF"/>
    <w:rsid w:val="00A515B8"/>
    <w:rsid w:val="00A556C0"/>
    <w:rsid w:val="00A64871"/>
    <w:rsid w:val="00A7137D"/>
    <w:rsid w:val="00A92A34"/>
    <w:rsid w:val="00AE06ED"/>
    <w:rsid w:val="00B00310"/>
    <w:rsid w:val="00B32C20"/>
    <w:rsid w:val="00B90781"/>
    <w:rsid w:val="00B93CB0"/>
    <w:rsid w:val="00B94DCA"/>
    <w:rsid w:val="00BA3358"/>
    <w:rsid w:val="00BD696D"/>
    <w:rsid w:val="00BE01FC"/>
    <w:rsid w:val="00BE415F"/>
    <w:rsid w:val="00C51303"/>
    <w:rsid w:val="00C71DE8"/>
    <w:rsid w:val="00C8183A"/>
    <w:rsid w:val="00C85FC5"/>
    <w:rsid w:val="00CA2CD6"/>
    <w:rsid w:val="00CB441D"/>
    <w:rsid w:val="00CF5A69"/>
    <w:rsid w:val="00CF5E70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00ED"/>
    <w:rsid w:val="00DA67B0"/>
    <w:rsid w:val="00DB7977"/>
    <w:rsid w:val="00DF6368"/>
    <w:rsid w:val="00DF69EC"/>
    <w:rsid w:val="00E02672"/>
    <w:rsid w:val="00E07325"/>
    <w:rsid w:val="00E32F4A"/>
    <w:rsid w:val="00E412FA"/>
    <w:rsid w:val="00E560C6"/>
    <w:rsid w:val="00E62DAA"/>
    <w:rsid w:val="00E90F1C"/>
    <w:rsid w:val="00E9195B"/>
    <w:rsid w:val="00EA0286"/>
    <w:rsid w:val="00EA7463"/>
    <w:rsid w:val="00EC1DD6"/>
    <w:rsid w:val="00EC46D0"/>
    <w:rsid w:val="00EC6A13"/>
    <w:rsid w:val="00EE70FC"/>
    <w:rsid w:val="00F1125F"/>
    <w:rsid w:val="00F24B60"/>
    <w:rsid w:val="00F82CAC"/>
    <w:rsid w:val="00F85386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CAADE2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55</cp:revision>
  <cp:lastPrinted>2018-12-20T09:35:00Z</cp:lastPrinted>
  <dcterms:created xsi:type="dcterms:W3CDTF">2017-11-10T09:08:00Z</dcterms:created>
  <dcterms:modified xsi:type="dcterms:W3CDTF">2018-12-20T09:35:00Z</dcterms:modified>
</cp:coreProperties>
</file>