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7E1D" w:rsidRDefault="002F271C" w:rsidP="00887E1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F271C"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86005D" w:rsidRDefault="0086005D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887E1D" w:rsidRDefault="00632882" w:rsidP="00887E1D">
      <w:pPr>
        <w:pStyle w:val="Tekstas"/>
        <w:ind w:left="0" w:firstLine="0"/>
        <w:jc w:val="center"/>
      </w:pPr>
      <w:r w:rsidRPr="00632882">
        <w:rPr>
          <w:rFonts w:ascii="Times New Roman" w:hAnsi="Times New Roman" w:cs="Times New Roman"/>
          <w:sz w:val="24"/>
        </w:rPr>
        <w:t xml:space="preserve">2018 m. </w:t>
      </w:r>
      <w:r w:rsidR="002F271C" w:rsidRPr="002F271C">
        <w:rPr>
          <w:rFonts w:ascii="Times New Roman" w:hAnsi="Times New Roman" w:cs="Times New Roman"/>
          <w:sz w:val="24"/>
        </w:rPr>
        <w:t xml:space="preserve">spalio 31 </w:t>
      </w:r>
      <w:r w:rsidR="00FA44A8" w:rsidRPr="00FA44A8">
        <w:rPr>
          <w:rFonts w:ascii="Times New Roman" w:hAnsi="Times New Roman" w:cs="Times New Roman"/>
          <w:sz w:val="24"/>
        </w:rPr>
        <w:t>d. Nr. T-</w:t>
      </w:r>
      <w:r w:rsidR="002F271C">
        <w:rPr>
          <w:rFonts w:ascii="Times New Roman" w:hAnsi="Times New Roman" w:cs="Times New Roman"/>
          <w:sz w:val="24"/>
        </w:rPr>
        <w:t>206</w:t>
      </w:r>
    </w:p>
    <w:p w:rsidR="00887E1D" w:rsidRDefault="00887E1D" w:rsidP="00887E1D">
      <w:pPr>
        <w:pStyle w:val="Antrat2"/>
        <w:numPr>
          <w:ilvl w:val="1"/>
          <w:numId w:val="2"/>
        </w:numPr>
        <w:rPr>
          <w:szCs w:val="24"/>
        </w:rPr>
      </w:pPr>
      <w:r>
        <w:t>Panevėžys</w:t>
      </w:r>
    </w:p>
    <w:p w:rsidR="00887E1D" w:rsidRDefault="00887E1D" w:rsidP="00887E1D">
      <w:pPr>
        <w:ind w:left="567"/>
        <w:jc w:val="both"/>
        <w:rPr>
          <w:sz w:val="24"/>
          <w:szCs w:val="24"/>
          <w:lang w:val="lt-LT"/>
        </w:rPr>
      </w:pPr>
    </w:p>
    <w:p w:rsidR="002F271C" w:rsidRPr="002F271C" w:rsidRDefault="002F271C" w:rsidP="002F271C">
      <w:pPr>
        <w:ind w:firstLine="720"/>
        <w:jc w:val="both"/>
        <w:rPr>
          <w:sz w:val="24"/>
          <w:lang w:val="lt-LT"/>
        </w:rPr>
      </w:pPr>
      <w:r w:rsidRPr="002F271C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2018-10-09 posėdžio protokolą Nr. DK-77, Savivaldybės taryba n u s p r e n d ž i a:</w:t>
      </w:r>
    </w:p>
    <w:p w:rsidR="002F271C" w:rsidRPr="002F271C" w:rsidRDefault="002F271C" w:rsidP="002F271C">
      <w:pPr>
        <w:ind w:firstLine="720"/>
        <w:jc w:val="both"/>
        <w:rPr>
          <w:sz w:val="24"/>
          <w:lang w:val="lt-LT"/>
        </w:rPr>
      </w:pPr>
      <w:r w:rsidRPr="002F271C">
        <w:rPr>
          <w:sz w:val="24"/>
          <w:lang w:val="lt-LT"/>
        </w:rPr>
        <w:t>1.  Suteikti Tutiškių k., Karsakiškio sen., Panevėžio r., projektuojamoms gatvėms pavadinimus – Viržių ir Rugiagėlių (1 priedas).</w:t>
      </w:r>
    </w:p>
    <w:p w:rsidR="002F271C" w:rsidRPr="002F271C" w:rsidRDefault="002F271C" w:rsidP="002F271C">
      <w:pPr>
        <w:ind w:firstLine="720"/>
        <w:jc w:val="both"/>
        <w:rPr>
          <w:sz w:val="24"/>
          <w:lang w:val="lt-LT"/>
        </w:rPr>
      </w:pPr>
      <w:r w:rsidRPr="002F271C">
        <w:rPr>
          <w:sz w:val="24"/>
          <w:lang w:val="lt-LT"/>
        </w:rPr>
        <w:t xml:space="preserve">2. Pakeisti Paįstrio k., Paįstrio sen., Panevėžio r., </w:t>
      </w:r>
      <w:proofErr w:type="spellStart"/>
      <w:r w:rsidRPr="002F271C">
        <w:rPr>
          <w:sz w:val="24"/>
          <w:lang w:val="lt-LT"/>
        </w:rPr>
        <w:t>Čiolniko</w:t>
      </w:r>
      <w:proofErr w:type="spellEnd"/>
      <w:r w:rsidRPr="002F271C">
        <w:rPr>
          <w:sz w:val="24"/>
          <w:lang w:val="lt-LT"/>
        </w:rPr>
        <w:t xml:space="preserve"> gatvės pavadinimą į Juozo Gudavičiaus pagal pateiktą schemą (2 priedas).</w:t>
      </w:r>
    </w:p>
    <w:p w:rsidR="00AD5ADC" w:rsidRDefault="002F271C" w:rsidP="002F271C">
      <w:pPr>
        <w:ind w:firstLine="720"/>
        <w:jc w:val="both"/>
        <w:rPr>
          <w:sz w:val="12"/>
          <w:szCs w:val="12"/>
          <w:lang w:val="lt-LT"/>
        </w:rPr>
      </w:pPr>
      <w:r w:rsidRPr="002F271C">
        <w:rPr>
          <w:sz w:val="24"/>
          <w:lang w:val="lt-LT"/>
        </w:rPr>
        <w:t>Šis sprendimas gali būti skundžiamas Lietuvos Respublikos administracinių bylų teisenos įstatymo nustatyta tvarka</w:t>
      </w:r>
      <w:r w:rsidR="003D2C2E">
        <w:rPr>
          <w:sz w:val="24"/>
          <w:szCs w:val="24"/>
        </w:rPr>
        <w:t>.</w:t>
      </w: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/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20" w:rsidRDefault="001B1820">
      <w:r>
        <w:separator/>
      </w:r>
    </w:p>
  </w:endnote>
  <w:endnote w:type="continuationSeparator" w:id="0">
    <w:p w:rsidR="001B1820" w:rsidRDefault="001B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20" w:rsidRDefault="001B1820">
      <w:r>
        <w:separator/>
      </w:r>
    </w:p>
  </w:footnote>
  <w:footnote w:type="continuationSeparator" w:id="0">
    <w:p w:rsidR="001B1820" w:rsidRDefault="001B1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B1820"/>
    <w:rsid w:val="001E08FD"/>
    <w:rsid w:val="001E6327"/>
    <w:rsid w:val="002008D6"/>
    <w:rsid w:val="00216062"/>
    <w:rsid w:val="00257531"/>
    <w:rsid w:val="00281EBE"/>
    <w:rsid w:val="002968B6"/>
    <w:rsid w:val="002C4E66"/>
    <w:rsid w:val="002F271C"/>
    <w:rsid w:val="002F62AE"/>
    <w:rsid w:val="003127E8"/>
    <w:rsid w:val="00370332"/>
    <w:rsid w:val="00374F2E"/>
    <w:rsid w:val="003B2BF6"/>
    <w:rsid w:val="003D2C2E"/>
    <w:rsid w:val="003F157A"/>
    <w:rsid w:val="00423BAA"/>
    <w:rsid w:val="004658BD"/>
    <w:rsid w:val="0049193C"/>
    <w:rsid w:val="005227C6"/>
    <w:rsid w:val="00552792"/>
    <w:rsid w:val="0056294C"/>
    <w:rsid w:val="00562B4A"/>
    <w:rsid w:val="00572A18"/>
    <w:rsid w:val="00576BCF"/>
    <w:rsid w:val="005D1C7C"/>
    <w:rsid w:val="006108E9"/>
    <w:rsid w:val="00632882"/>
    <w:rsid w:val="006A0D1C"/>
    <w:rsid w:val="0076710D"/>
    <w:rsid w:val="0077001A"/>
    <w:rsid w:val="00811C21"/>
    <w:rsid w:val="00814C3F"/>
    <w:rsid w:val="0086005D"/>
    <w:rsid w:val="00887E1D"/>
    <w:rsid w:val="00896320"/>
    <w:rsid w:val="008A6FB2"/>
    <w:rsid w:val="00901354"/>
    <w:rsid w:val="00967EEA"/>
    <w:rsid w:val="0097740D"/>
    <w:rsid w:val="009C7F70"/>
    <w:rsid w:val="009E267B"/>
    <w:rsid w:val="009F4491"/>
    <w:rsid w:val="00A453D8"/>
    <w:rsid w:val="00AA5681"/>
    <w:rsid w:val="00AC186E"/>
    <w:rsid w:val="00AC2AE3"/>
    <w:rsid w:val="00AD5ADC"/>
    <w:rsid w:val="00AF64CD"/>
    <w:rsid w:val="00B10F75"/>
    <w:rsid w:val="00B26B6B"/>
    <w:rsid w:val="00B64A2E"/>
    <w:rsid w:val="00BB1A48"/>
    <w:rsid w:val="00BB3B42"/>
    <w:rsid w:val="00C25B99"/>
    <w:rsid w:val="00C45863"/>
    <w:rsid w:val="00C57448"/>
    <w:rsid w:val="00C627C2"/>
    <w:rsid w:val="00CF544A"/>
    <w:rsid w:val="00D076A8"/>
    <w:rsid w:val="00D2702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C5E71"/>
    <w:rsid w:val="00ED171E"/>
    <w:rsid w:val="00EF04B5"/>
    <w:rsid w:val="00EF11D4"/>
    <w:rsid w:val="00F416D8"/>
    <w:rsid w:val="00F41CCB"/>
    <w:rsid w:val="00F50F2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2017-06-08T05:34:00Z</cp:lastPrinted>
  <dcterms:created xsi:type="dcterms:W3CDTF">2018-10-31T09:24:00Z</dcterms:created>
  <dcterms:modified xsi:type="dcterms:W3CDTF">2018-10-31T09:25:00Z</dcterms:modified>
</cp:coreProperties>
</file>