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B8612C" w:rsidP="00DB43EE">
      <w:pPr>
        <w:pStyle w:val="Betarp"/>
        <w:ind w:left="2592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B8612C" w:rsidRPr="005047EE" w:rsidRDefault="00DB43EE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DB43EE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585A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2018 m. gegužės</w:t>
      </w:r>
      <w:r w:rsidR="00095FE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0422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30 </w:t>
      </w:r>
      <w:r w:rsidR="00095FE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d. sprendimu Nr. </w:t>
      </w:r>
      <w:r w:rsidR="00B0422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T-</w:t>
      </w:r>
      <w:r w:rsidR="0075166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  <w:bookmarkStart w:id="0" w:name="_GoBack"/>
      <w:bookmarkEnd w:id="0"/>
    </w:p>
    <w:p w:rsidR="00DF0B44" w:rsidRDefault="00DF0B44" w:rsidP="00DC5A5A">
      <w:pPr>
        <w:rPr>
          <w:lang w:val="lt-LT"/>
        </w:rPr>
      </w:pPr>
    </w:p>
    <w:p w:rsidR="00DC5A5A" w:rsidRPr="00DF0B44" w:rsidRDefault="00DC5A5A" w:rsidP="00DC5A5A">
      <w:pPr>
        <w:rPr>
          <w:lang w:val="lt-LT"/>
        </w:rPr>
      </w:pPr>
    </w:p>
    <w:p w:rsidR="00DF0B44" w:rsidRDefault="00DF0B44" w:rsidP="00B0422D">
      <w:pPr>
        <w:jc w:val="center"/>
        <w:rPr>
          <w:b/>
          <w:bCs/>
          <w:kern w:val="2"/>
          <w:lang w:val="lt-LT"/>
        </w:rPr>
      </w:pPr>
      <w:r>
        <w:rPr>
          <w:rStyle w:val="Numatytasispastraiposriftas1"/>
          <w:b/>
          <w:lang w:val="lt-LT"/>
        </w:rPr>
        <w:t>PANEVĖŽIO RAJONO ŠVIETIMO CENTRO</w:t>
      </w:r>
      <w:r w:rsidR="00095FE7">
        <w:rPr>
          <w:rStyle w:val="Numatytasispastraiposriftas1"/>
          <w:b/>
          <w:bCs/>
          <w:lang w:val="lt-LT"/>
        </w:rPr>
        <w:t xml:space="preserve"> DIREKTORĖS JURGIT</w:t>
      </w:r>
      <w:r w:rsidR="00B0422D">
        <w:rPr>
          <w:rStyle w:val="Numatytasispastraiposriftas1"/>
          <w:b/>
          <w:bCs/>
          <w:lang w:val="lt-LT"/>
        </w:rPr>
        <w:t>OS</w:t>
      </w:r>
      <w:r w:rsidR="00095FE7">
        <w:rPr>
          <w:rStyle w:val="Numatytasispastraiposriftas1"/>
          <w:b/>
          <w:bCs/>
          <w:lang w:val="lt-LT"/>
        </w:rPr>
        <w:t xml:space="preserve"> VAITIEKŪNIENĖS 2017 </w:t>
      </w:r>
      <w:r>
        <w:rPr>
          <w:rStyle w:val="Numatytasispastraiposriftas1"/>
          <w:b/>
          <w:bCs/>
          <w:lang w:val="lt-LT"/>
        </w:rPr>
        <w:t>METŲ VEIKLOS ATASKAITA</w:t>
      </w:r>
    </w:p>
    <w:p w:rsidR="00003BFC" w:rsidRDefault="00003BFC" w:rsidP="00DF0B44">
      <w:pPr>
        <w:rPr>
          <w:lang w:val="lt-LT"/>
        </w:rPr>
      </w:pPr>
    </w:p>
    <w:p w:rsidR="00893782" w:rsidRPr="00FD5332" w:rsidRDefault="00893782" w:rsidP="00DF0B44">
      <w:pPr>
        <w:rPr>
          <w:lang w:val="lt-LT"/>
        </w:rPr>
      </w:pPr>
    </w:p>
    <w:p w:rsidR="00132D58" w:rsidRDefault="00080BA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 w:rsidR="00CF5EBC">
        <w:rPr>
          <w:b/>
          <w:bCs/>
          <w:lang w:val="lt-LT"/>
        </w:rPr>
        <w:t>ĮSTAIGĄ</w:t>
      </w:r>
    </w:p>
    <w:p w:rsidR="00F4617A" w:rsidRDefault="00F4617A" w:rsidP="00DF0B44">
      <w:pPr>
        <w:pStyle w:val="Porat1"/>
        <w:rPr>
          <w:bCs/>
          <w:shd w:val="clear" w:color="auto" w:fill="FFFFFF"/>
          <w:lang w:val="lt-LT"/>
        </w:rPr>
      </w:pPr>
    </w:p>
    <w:p w:rsidR="00C81304" w:rsidRPr="00C81304" w:rsidRDefault="00DF0B44" w:rsidP="00C81304">
      <w:pPr>
        <w:jc w:val="both"/>
        <w:rPr>
          <w:lang w:val="lt-LT"/>
        </w:rPr>
      </w:pPr>
      <w:r>
        <w:rPr>
          <w:lang w:val="lt-LT"/>
        </w:rPr>
        <w:t xml:space="preserve">1.1.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371"/>
        <w:gridCol w:w="1459"/>
      </w:tblGrid>
      <w:tr w:rsidR="00C81304" w:rsidTr="002345E2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center"/>
            </w:pPr>
            <w:r w:rsidRPr="006E143F">
              <w:rPr>
                <w:lang w:val="lt-LT"/>
              </w:rPr>
              <w:t>2017-12-31</w:t>
            </w: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095FE7" w:rsidP="002345E2">
            <w:pPr>
              <w:jc w:val="center"/>
            </w:pPr>
            <w:r>
              <w:t>11</w:t>
            </w: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345E2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095FE7" w:rsidP="002345E2">
            <w:pPr>
              <w:jc w:val="center"/>
            </w:pPr>
            <w:r>
              <w:t>6</w:t>
            </w: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095FE7" w:rsidP="002345E2">
            <w:pPr>
              <w:jc w:val="center"/>
            </w:pPr>
            <w:r>
              <w:t>2</w:t>
            </w:r>
          </w:p>
        </w:tc>
      </w:tr>
      <w:tr w:rsidR="00C81304" w:rsidTr="002345E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345E2">
            <w:pPr>
              <w:jc w:val="both"/>
              <w:rPr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A7BC5" w:rsidP="002345E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specialistai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095FE7" w:rsidP="002345E2">
            <w:pPr>
              <w:jc w:val="center"/>
            </w:pPr>
            <w:r>
              <w:t>4</w:t>
            </w:r>
          </w:p>
        </w:tc>
      </w:tr>
    </w:tbl>
    <w:p w:rsidR="00003BFC" w:rsidRDefault="00003BFC">
      <w:pPr>
        <w:pStyle w:val="Porat1"/>
        <w:jc w:val="center"/>
        <w:rPr>
          <w:bCs/>
          <w:shd w:val="clear" w:color="auto" w:fill="FFFFFF"/>
          <w:lang w:val="lt-LT"/>
        </w:rPr>
      </w:pPr>
    </w:p>
    <w:p w:rsidR="00132D58" w:rsidRDefault="005120E0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t>II. NEFORMALUSIS SUAUGUSIŲJŲ ŠVIETIMAS (</w:t>
      </w:r>
      <w:r w:rsidR="00AA05E6">
        <w:rPr>
          <w:rStyle w:val="Numatytasispastraiposriftas10"/>
          <w:b/>
          <w:bCs/>
          <w:lang w:val="lt-LT"/>
        </w:rPr>
        <w:t>PEDAGOGINIAI DARBUOTOJAI</w:t>
      </w:r>
      <w:r>
        <w:rPr>
          <w:rStyle w:val="Numatytasispastraiposriftas10"/>
          <w:b/>
          <w:bCs/>
          <w:lang w:val="lt-LT"/>
        </w:rPr>
        <w:t>)</w:t>
      </w:r>
    </w:p>
    <w:p w:rsidR="005120E0" w:rsidRPr="00DF0B44" w:rsidRDefault="005120E0" w:rsidP="005120E0">
      <w:pPr>
        <w:pStyle w:val="Porat1"/>
        <w:rPr>
          <w:rStyle w:val="Numatytasispastraiposriftas10"/>
          <w:bCs/>
          <w:lang w:val="lt-LT"/>
        </w:rPr>
      </w:pPr>
    </w:p>
    <w:p w:rsidR="005120E0" w:rsidRPr="00DF0B44" w:rsidRDefault="00DF0B44" w:rsidP="005120E0">
      <w:pPr>
        <w:pStyle w:val="Porat1"/>
        <w:rPr>
          <w:rStyle w:val="Numatytasispastraiposriftas10"/>
          <w:bCs/>
          <w:lang w:val="lt-LT"/>
        </w:rPr>
      </w:pPr>
      <w:r>
        <w:rPr>
          <w:rStyle w:val="Numatytasispastraiposriftas10"/>
          <w:bCs/>
          <w:lang w:val="lt-LT"/>
        </w:rPr>
        <w:t xml:space="preserve">2.1. </w:t>
      </w:r>
      <w:r w:rsidR="005120E0" w:rsidRPr="00DF0B44">
        <w:rPr>
          <w:rStyle w:val="Numatytasispastraiposriftas10"/>
          <w:bCs/>
          <w:lang w:val="lt-LT"/>
        </w:rPr>
        <w:t>Parengtos kvalifikacijos tobulinimo programos</w:t>
      </w:r>
      <w:r>
        <w:rPr>
          <w:rStyle w:val="Numatytasispastraiposriftas10"/>
          <w:bCs/>
          <w:lang w:val="lt-LT"/>
        </w:rPr>
        <w:t>:</w:t>
      </w: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88"/>
        <w:gridCol w:w="1134"/>
        <w:gridCol w:w="4933"/>
      </w:tblGrid>
      <w:tr w:rsidR="005120E0" w:rsidTr="00DC5A5A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Programos tipas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Skaičius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5E6" w:rsidRDefault="007A7BC5" w:rsidP="00AA05E6">
            <w:pPr>
              <w:jc w:val="center"/>
            </w:pPr>
            <w:proofErr w:type="spellStart"/>
            <w:r w:rsidRPr="007A7BC5">
              <w:t>Temos</w:t>
            </w:r>
            <w:proofErr w:type="spellEnd"/>
          </w:p>
          <w:p w:rsidR="005120E0" w:rsidRDefault="005120E0" w:rsidP="001B50C3">
            <w:pPr>
              <w:jc w:val="center"/>
            </w:pPr>
          </w:p>
        </w:tc>
      </w:tr>
      <w:tr w:rsidR="005120E0" w:rsidTr="00DC5A5A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Programos iki 18 ak.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CE0C54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Pr="00AA05E6" w:rsidRDefault="00585A3F" w:rsidP="00585A3F">
            <w:pPr>
              <w:rPr>
                <w:highlight w:val="green"/>
              </w:rPr>
            </w:pPr>
            <w:proofErr w:type="spellStart"/>
            <w:r w:rsidRPr="00585A3F">
              <w:t>Programos</w:t>
            </w:r>
            <w:proofErr w:type="spellEnd"/>
            <w:r w:rsidRPr="00585A3F">
              <w:t xml:space="preserve"> </w:t>
            </w:r>
            <w:proofErr w:type="spellStart"/>
            <w:r w:rsidRPr="00585A3F">
              <w:t>susijusios</w:t>
            </w:r>
            <w:proofErr w:type="spellEnd"/>
            <w:r w:rsidRPr="00585A3F">
              <w:t xml:space="preserve"> </w:t>
            </w:r>
            <w:proofErr w:type="spellStart"/>
            <w:r w:rsidRPr="00585A3F">
              <w:t>su</w:t>
            </w:r>
            <w:proofErr w:type="spellEnd"/>
            <w:r w:rsidRPr="00585A3F">
              <w:t xml:space="preserve"> </w:t>
            </w:r>
            <w:proofErr w:type="spellStart"/>
            <w:r w:rsidRPr="00585A3F">
              <w:t>mokytojų</w:t>
            </w:r>
            <w:proofErr w:type="spellEnd"/>
            <w:r w:rsidRPr="00585A3F">
              <w:t xml:space="preserve"> </w:t>
            </w:r>
            <w:proofErr w:type="spellStart"/>
            <w:r w:rsidRPr="00585A3F">
              <w:t>dalykinėmis</w:t>
            </w:r>
            <w:proofErr w:type="spellEnd"/>
            <w:r w:rsidRPr="00585A3F">
              <w:t xml:space="preserve"> </w:t>
            </w:r>
            <w:proofErr w:type="spellStart"/>
            <w:r w:rsidRPr="00585A3F">
              <w:t>kompetencijomis</w:t>
            </w:r>
            <w:proofErr w:type="spellEnd"/>
            <w:r w:rsidRPr="00585A3F">
              <w:t>,</w:t>
            </w:r>
            <w:r>
              <w:t xml:space="preserve"> </w:t>
            </w:r>
            <w:proofErr w:type="spellStart"/>
            <w:r w:rsidRPr="00585A3F">
              <w:t>socialinių</w:t>
            </w:r>
            <w:proofErr w:type="spellEnd"/>
            <w:r w:rsidRPr="00585A3F">
              <w:t xml:space="preserve"> </w:t>
            </w:r>
            <w:proofErr w:type="spellStart"/>
            <w:r w:rsidRPr="00585A3F">
              <w:t>ir</w:t>
            </w:r>
            <w:proofErr w:type="spellEnd"/>
            <w:r w:rsidRPr="00585A3F">
              <w:t xml:space="preserve"> </w:t>
            </w:r>
            <w:proofErr w:type="spellStart"/>
            <w:r w:rsidRPr="00585A3F">
              <w:t>emocinių</w:t>
            </w:r>
            <w:proofErr w:type="spellEnd"/>
            <w:r w:rsidRPr="00585A3F">
              <w:t xml:space="preserve"> </w:t>
            </w:r>
            <w:proofErr w:type="spellStart"/>
            <w:r w:rsidRPr="00585A3F">
              <w:t>kompetencijų</w:t>
            </w:r>
            <w:proofErr w:type="spellEnd"/>
            <w:r w:rsidRPr="00585A3F">
              <w:t xml:space="preserve"> </w:t>
            </w:r>
            <w:proofErr w:type="spellStart"/>
            <w:r w:rsidRPr="00585A3F">
              <w:t>ugdym</w:t>
            </w:r>
            <w:r w:rsidR="00B0422D">
              <w:t>u</w:t>
            </w:r>
            <w:proofErr w:type="spellEnd"/>
            <w:r w:rsidRPr="00585A3F">
              <w:t xml:space="preserve">, </w:t>
            </w:r>
            <w:proofErr w:type="spellStart"/>
            <w:r w:rsidRPr="00585A3F">
              <w:t>individualia</w:t>
            </w:r>
            <w:proofErr w:type="spellEnd"/>
            <w:r w:rsidRPr="00585A3F">
              <w:t xml:space="preserve"> </w:t>
            </w:r>
            <w:proofErr w:type="spellStart"/>
            <w:r w:rsidRPr="00585A3F">
              <w:t>mokinio</w:t>
            </w:r>
            <w:proofErr w:type="spellEnd"/>
            <w:r w:rsidRPr="00585A3F">
              <w:t xml:space="preserve"> </w:t>
            </w:r>
            <w:proofErr w:type="spellStart"/>
            <w:r w:rsidRPr="00585A3F">
              <w:t>pažanga</w:t>
            </w:r>
            <w:proofErr w:type="spellEnd"/>
          </w:p>
        </w:tc>
      </w:tr>
      <w:tr w:rsidR="005120E0" w:rsidRPr="00FD5332" w:rsidTr="00DC5A5A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CF5EBC" w:rsidP="00CF5EBC">
            <w:pPr>
              <w:rPr>
                <w:lang w:val="lt-LT"/>
              </w:rPr>
            </w:pPr>
            <w:r>
              <w:rPr>
                <w:lang w:val="lt-LT"/>
              </w:rPr>
              <w:t>Institucinio lygio p</w:t>
            </w:r>
            <w:r w:rsidR="005120E0">
              <w:rPr>
                <w:lang w:val="lt-LT"/>
              </w:rPr>
              <w:t xml:space="preserve">rogramos, prilygintos akredituotoms programoms (daugiau nei </w:t>
            </w:r>
            <w:r w:rsidR="00DC5A5A">
              <w:rPr>
                <w:lang w:val="lt-LT"/>
              </w:rPr>
              <w:br/>
            </w:r>
            <w:r w:rsidR="005120E0">
              <w:rPr>
                <w:lang w:val="lt-LT"/>
              </w:rPr>
              <w:t>18 val.)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BF3321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321" w:rsidRPr="00FD5332" w:rsidRDefault="00BF3321" w:rsidP="00BF3321">
            <w:pPr>
              <w:suppressAutoHyphens w:val="0"/>
              <w:spacing w:line="240" w:lineRule="auto"/>
              <w:textAlignment w:val="auto"/>
              <w:rPr>
                <w:rFonts w:eastAsia="Times New Roman"/>
                <w:color w:val="auto"/>
                <w:kern w:val="0"/>
                <w:lang w:val="lt-LT" w:eastAsia="en-GB"/>
              </w:rPr>
            </w:pPr>
            <w:r w:rsidRPr="00FD5332">
              <w:rPr>
                <w:rFonts w:eastAsia="Times New Roman"/>
                <w:color w:val="auto"/>
                <w:kern w:val="0"/>
                <w:lang w:val="lt-LT" w:eastAsia="en-GB"/>
              </w:rPr>
              <w:t>1. Įdomios pedagogo veiklos, metodai – tiltas į vaikų knygos pasaulį</w:t>
            </w:r>
          </w:p>
          <w:p w:rsidR="00BF3321" w:rsidRPr="00FD5332" w:rsidRDefault="00BF3321" w:rsidP="00BF3321">
            <w:pPr>
              <w:suppressAutoHyphens w:val="0"/>
              <w:spacing w:line="240" w:lineRule="auto"/>
              <w:jc w:val="both"/>
              <w:textAlignment w:val="auto"/>
              <w:rPr>
                <w:rFonts w:eastAsia="Times New Roman"/>
                <w:color w:val="auto"/>
                <w:kern w:val="0"/>
                <w:lang w:val="lt-LT" w:eastAsia="en-GB"/>
              </w:rPr>
            </w:pPr>
            <w:r w:rsidRPr="00FD5332">
              <w:rPr>
                <w:rFonts w:eastAsia="Times New Roman"/>
                <w:color w:val="auto"/>
                <w:kern w:val="0"/>
                <w:lang w:val="lt-LT" w:eastAsia="en-GB"/>
              </w:rPr>
              <w:t>2. Tautinio kostiumo siluetai</w:t>
            </w:r>
          </w:p>
          <w:p w:rsidR="00BF3321" w:rsidRPr="00FD5332" w:rsidRDefault="00BF3321" w:rsidP="00BF3321">
            <w:pPr>
              <w:suppressAutoHyphens w:val="0"/>
              <w:spacing w:line="240" w:lineRule="auto"/>
              <w:textAlignment w:val="auto"/>
              <w:rPr>
                <w:rFonts w:eastAsia="Times New Roman"/>
                <w:color w:val="auto"/>
                <w:kern w:val="0"/>
                <w:lang w:val="lt-LT" w:eastAsia="en-GB"/>
              </w:rPr>
            </w:pPr>
            <w:r w:rsidRPr="00FD5332">
              <w:rPr>
                <w:rFonts w:eastAsia="Times New Roman"/>
                <w:color w:val="auto"/>
                <w:kern w:val="0"/>
                <w:lang w:val="lt-LT" w:eastAsia="en-GB"/>
              </w:rPr>
              <w:t>3. Mokymasis bendradarbiaujant</w:t>
            </w:r>
          </w:p>
          <w:p w:rsidR="005120E0" w:rsidRPr="00B70FB1" w:rsidRDefault="00BF3321" w:rsidP="00B70FB1">
            <w:pPr>
              <w:suppressAutoHyphens w:val="0"/>
              <w:spacing w:line="240" w:lineRule="auto"/>
              <w:textAlignment w:val="auto"/>
              <w:rPr>
                <w:rFonts w:eastAsia="Times New Roman"/>
                <w:color w:val="auto"/>
                <w:kern w:val="0"/>
                <w:lang w:val="lt-LT" w:eastAsia="en-GB"/>
              </w:rPr>
            </w:pPr>
            <w:r w:rsidRPr="00FD5332">
              <w:rPr>
                <w:rFonts w:eastAsia="Times New Roman"/>
                <w:color w:val="auto"/>
                <w:kern w:val="0"/>
                <w:lang w:val="lt-LT" w:eastAsia="en-GB"/>
              </w:rPr>
              <w:t>4. Rinkis save! Lytiškumo ugdymo metodika ugdytojams</w:t>
            </w:r>
          </w:p>
        </w:tc>
      </w:tr>
      <w:tr w:rsidR="005120E0" w:rsidRPr="00FD5332" w:rsidTr="00DC5A5A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5120E0" w:rsidP="005120E0">
            <w:pPr>
              <w:rPr>
                <w:lang w:val="lt-LT"/>
              </w:rPr>
            </w:pPr>
            <w:r>
              <w:rPr>
                <w:lang w:val="lt-LT"/>
              </w:rPr>
              <w:t xml:space="preserve">Nacionalinio lygio </w:t>
            </w:r>
            <w:r w:rsidR="00B0422D">
              <w:rPr>
                <w:lang w:val="lt-LT"/>
              </w:rPr>
              <w:t>(</w:t>
            </w:r>
            <w:r>
              <w:rPr>
                <w:lang w:val="lt-LT"/>
              </w:rPr>
              <w:t>vykdomos ne Lietuvos Respublikoje</w:t>
            </w:r>
            <w:r w:rsidR="00B0422D">
              <w:rPr>
                <w:lang w:val="lt-LT"/>
              </w:rPr>
              <w:t>)</w:t>
            </w:r>
            <w:r>
              <w:rPr>
                <w:lang w:val="lt-LT"/>
              </w:rPr>
              <w:t xml:space="preserve"> programos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Default="00BF3321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20E0" w:rsidRPr="00FD5332" w:rsidRDefault="00BF3321" w:rsidP="00BF3321">
            <w:pPr>
              <w:rPr>
                <w:highlight w:val="green"/>
                <w:lang w:val="lt-LT"/>
              </w:rPr>
            </w:pPr>
            <w:r w:rsidRPr="00FD5332">
              <w:rPr>
                <w:lang w:val="lt-LT"/>
              </w:rPr>
              <w:t>Produktyviojo mokymosi mokytojų kvalifikacijos tobulinimo programa</w:t>
            </w:r>
          </w:p>
        </w:tc>
      </w:tr>
    </w:tbl>
    <w:p w:rsidR="005120E0" w:rsidRPr="00DF0B44" w:rsidRDefault="005120E0" w:rsidP="005120E0">
      <w:pPr>
        <w:pStyle w:val="Porat1"/>
        <w:rPr>
          <w:rStyle w:val="Numatytasispastraiposriftas10"/>
          <w:bCs/>
          <w:lang w:val="lt-LT"/>
        </w:rPr>
      </w:pPr>
    </w:p>
    <w:p w:rsidR="005120E0" w:rsidRPr="00DF0B44" w:rsidRDefault="00DF0B44" w:rsidP="005120E0">
      <w:pPr>
        <w:pStyle w:val="Porat1"/>
        <w:rPr>
          <w:lang w:val="lt-LT"/>
        </w:rPr>
      </w:pPr>
      <w:r>
        <w:rPr>
          <w:lang w:val="lt-LT"/>
        </w:rPr>
        <w:t xml:space="preserve">2.2. </w:t>
      </w:r>
      <w:r w:rsidR="005120E0" w:rsidRPr="00DF0B44">
        <w:rPr>
          <w:lang w:val="lt-LT"/>
        </w:rPr>
        <w:t>Organizuoti kvalifikacijos tobulinimo renginiai</w:t>
      </w:r>
      <w:r>
        <w:rPr>
          <w:lang w:val="lt-LT"/>
        </w:rPr>
        <w:t>:</w:t>
      </w: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827"/>
        <w:gridCol w:w="1559"/>
        <w:gridCol w:w="1417"/>
        <w:gridCol w:w="2552"/>
      </w:tblGrid>
      <w:tr w:rsidR="007A7BC5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AA05E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Renginio forma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CF5EBC">
            <w:pPr>
              <w:rPr>
                <w:lang w:val="lt-LT"/>
              </w:rPr>
            </w:pPr>
            <w:r w:rsidRPr="00AA05E6">
              <w:rPr>
                <w:lang w:val="lt-LT"/>
              </w:rPr>
              <w:t>Renginių skaičius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7A7BC5">
            <w:pPr>
              <w:jc w:val="center"/>
            </w:pPr>
            <w:proofErr w:type="spellStart"/>
            <w:r w:rsidRPr="00AA05E6">
              <w:t>Tikslinė</w:t>
            </w:r>
            <w:proofErr w:type="spellEnd"/>
            <w:r w:rsidRPr="00AA05E6">
              <w:t xml:space="preserve"> </w:t>
            </w:r>
            <w:proofErr w:type="spellStart"/>
            <w:r w:rsidRPr="00AA05E6">
              <w:t>grupė</w:t>
            </w:r>
            <w:proofErr w:type="spellEnd"/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DF0B44">
            <w:pPr>
              <w:rPr>
                <w:lang w:val="lt-LT"/>
              </w:rPr>
            </w:pPr>
            <w:r>
              <w:rPr>
                <w:lang w:val="lt-LT"/>
              </w:rPr>
              <w:t>Kvalifikacijos tobulinimo renginiai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2B6580">
            <w:pPr>
              <w:jc w:val="center"/>
              <w:rPr>
                <w:highlight w:val="green"/>
                <w:lang w:val="lt-LT"/>
              </w:rPr>
            </w:pPr>
            <w:r w:rsidRPr="002B6580">
              <w:rPr>
                <w:lang w:val="lt-LT"/>
              </w:rPr>
              <w:t>Pedagogai</w:t>
            </w: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Seminarai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2B6580">
            <w:pPr>
              <w:jc w:val="center"/>
              <w:rPr>
                <w:lang w:val="lt-LT"/>
              </w:rPr>
            </w:pPr>
            <w:r w:rsidRPr="002B6580">
              <w:rPr>
                <w:lang w:val="lt-LT"/>
              </w:rPr>
              <w:t>Pedagogai</w:t>
            </w:r>
          </w:p>
        </w:tc>
      </w:tr>
      <w:tr w:rsidR="007A7BC5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Mokymai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AA05E6" w:rsidRDefault="002B6580">
            <w:pPr>
              <w:jc w:val="center"/>
              <w:rPr>
                <w:lang w:val="lt-LT"/>
              </w:rPr>
            </w:pPr>
            <w:r w:rsidRPr="002B6580">
              <w:rPr>
                <w:lang w:val="lt-LT"/>
              </w:rPr>
              <w:t>Pedagogai</w:t>
            </w:r>
          </w:p>
        </w:tc>
      </w:tr>
      <w:tr w:rsidR="002B6580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Kursai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CE0C54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CE0C54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Pr="00AA05E6" w:rsidRDefault="00CE0C54" w:rsidP="001800EF">
            <w:pPr>
              <w:jc w:val="center"/>
              <w:rPr>
                <w:highlight w:val="green"/>
                <w:lang w:val="lt-LT"/>
              </w:rPr>
            </w:pPr>
            <w:r w:rsidRPr="00CE0C54">
              <w:rPr>
                <w:lang w:val="lt-LT"/>
              </w:rPr>
              <w:t>-</w:t>
            </w:r>
          </w:p>
        </w:tc>
      </w:tr>
      <w:tr w:rsidR="002B6580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Paskaitos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Pr="00AA05E6" w:rsidRDefault="002B6580" w:rsidP="001800EF">
            <w:pPr>
              <w:jc w:val="center"/>
              <w:rPr>
                <w:lang w:val="lt-LT"/>
              </w:rPr>
            </w:pPr>
            <w:r w:rsidRPr="002B6580">
              <w:rPr>
                <w:lang w:val="lt-LT"/>
              </w:rPr>
              <w:t>Pedagogai</w:t>
            </w:r>
          </w:p>
        </w:tc>
      </w:tr>
      <w:tr w:rsidR="002B6580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Parodos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CE0C54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CE0C54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Pr="00AA05E6" w:rsidRDefault="002B6580" w:rsidP="001800EF">
            <w:pPr>
              <w:jc w:val="center"/>
              <w:rPr>
                <w:lang w:val="lt-LT"/>
              </w:rPr>
            </w:pPr>
            <w:r w:rsidRPr="002B6580">
              <w:rPr>
                <w:lang w:val="lt-LT"/>
              </w:rPr>
              <w:t>Pedagogai</w:t>
            </w:r>
          </w:p>
        </w:tc>
      </w:tr>
      <w:tr w:rsidR="002B6580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Stažuotės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CE0C54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CE0C54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Pr="00AA05E6" w:rsidRDefault="00CE0C54" w:rsidP="001800EF">
            <w:pPr>
              <w:jc w:val="center"/>
              <w:rPr>
                <w:highlight w:val="green"/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2B6580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Edukacinės išvykos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Pr="00AA05E6" w:rsidRDefault="002B6580" w:rsidP="001800EF">
            <w:pPr>
              <w:jc w:val="center"/>
              <w:rPr>
                <w:lang w:val="lt-LT"/>
              </w:rPr>
            </w:pPr>
            <w:r w:rsidRPr="002B6580">
              <w:rPr>
                <w:lang w:val="lt-LT"/>
              </w:rPr>
              <w:t>Pedagogai</w:t>
            </w:r>
          </w:p>
        </w:tc>
      </w:tr>
      <w:tr w:rsidR="002B6580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Diskusijos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Pr="00AA05E6" w:rsidRDefault="002B6580" w:rsidP="001800EF">
            <w:pPr>
              <w:jc w:val="center"/>
              <w:rPr>
                <w:lang w:val="lt-LT"/>
              </w:rPr>
            </w:pPr>
            <w:r w:rsidRPr="002B6580">
              <w:rPr>
                <w:lang w:val="lt-LT"/>
              </w:rPr>
              <w:t>Pedagogai</w:t>
            </w:r>
          </w:p>
        </w:tc>
      </w:tr>
      <w:tr w:rsidR="002B6580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Metodiniai pasitarimai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Pr="00AA05E6" w:rsidRDefault="002B6580" w:rsidP="001800EF">
            <w:pPr>
              <w:jc w:val="center"/>
              <w:rPr>
                <w:highlight w:val="green"/>
                <w:lang w:val="lt-LT"/>
              </w:rPr>
            </w:pPr>
            <w:r w:rsidRPr="002B6580">
              <w:rPr>
                <w:lang w:val="lt-LT"/>
              </w:rPr>
              <w:t>Pedagogai</w:t>
            </w:r>
          </w:p>
        </w:tc>
      </w:tr>
      <w:tr w:rsidR="002B6580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Atviros pamokos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Pr="00AA05E6" w:rsidRDefault="002B6580" w:rsidP="001800EF">
            <w:pPr>
              <w:jc w:val="center"/>
              <w:rPr>
                <w:lang w:val="lt-LT"/>
              </w:rPr>
            </w:pPr>
            <w:r w:rsidRPr="002B6580">
              <w:rPr>
                <w:lang w:val="lt-LT"/>
              </w:rPr>
              <w:t>Pedagogai</w:t>
            </w:r>
          </w:p>
        </w:tc>
      </w:tr>
      <w:tr w:rsidR="002B6580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Konsultacijos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Pr="00AA05E6" w:rsidRDefault="002B6580" w:rsidP="001800EF">
            <w:pPr>
              <w:jc w:val="center"/>
              <w:rPr>
                <w:lang w:val="lt-LT"/>
              </w:rPr>
            </w:pPr>
            <w:r w:rsidRPr="002B6580">
              <w:rPr>
                <w:lang w:val="lt-LT"/>
              </w:rPr>
              <w:t>Pedagogai</w:t>
            </w:r>
          </w:p>
        </w:tc>
      </w:tr>
      <w:tr w:rsidR="002B6580" w:rsidRPr="00AA05E6" w:rsidTr="00DF0B44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Gerosios patirties renginiai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Default="002B6580" w:rsidP="002B65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580" w:rsidRPr="00AA05E6" w:rsidRDefault="002B6580">
            <w:pPr>
              <w:jc w:val="center"/>
              <w:rPr>
                <w:lang w:val="lt-LT"/>
              </w:rPr>
            </w:pPr>
            <w:r w:rsidRPr="002B6580">
              <w:rPr>
                <w:lang w:val="lt-LT"/>
              </w:rPr>
              <w:t>Pedagogai</w:t>
            </w:r>
          </w:p>
        </w:tc>
      </w:tr>
    </w:tbl>
    <w:p w:rsidR="00CF5EBC" w:rsidRDefault="00F0544A" w:rsidP="005120E0">
      <w:pPr>
        <w:pStyle w:val="Porat1"/>
        <w:jc w:val="center"/>
        <w:rPr>
          <w:rStyle w:val="Numatytasispastraiposriftas1"/>
          <w:rFonts w:eastAsia="Times New Roman"/>
          <w:kern w:val="0"/>
          <w:lang w:val="lt-LT"/>
        </w:rPr>
      </w:pPr>
      <w:r w:rsidRPr="00AA05E6">
        <w:rPr>
          <w:rStyle w:val="Numatytasispastraiposriftas1"/>
          <w:rFonts w:eastAsia="Times New Roman"/>
          <w:kern w:val="0"/>
          <w:lang w:val="lt-LT"/>
        </w:rPr>
        <w:t xml:space="preserve"> </w:t>
      </w:r>
    </w:p>
    <w:p w:rsidR="00893782" w:rsidRPr="00AA05E6" w:rsidRDefault="00893782" w:rsidP="005120E0">
      <w:pPr>
        <w:pStyle w:val="Porat1"/>
        <w:jc w:val="center"/>
        <w:rPr>
          <w:rStyle w:val="Numatytasispastraiposriftas1"/>
          <w:rFonts w:eastAsia="Times New Roman"/>
          <w:kern w:val="0"/>
          <w:lang w:val="lt-LT"/>
        </w:rPr>
      </w:pPr>
    </w:p>
    <w:p w:rsidR="005120E0" w:rsidRDefault="005120E0" w:rsidP="005120E0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lastRenderedPageBreak/>
        <w:t>II</w:t>
      </w:r>
      <w:r w:rsidR="00CF5EBC">
        <w:rPr>
          <w:rStyle w:val="Numatytasispastraiposriftas10"/>
          <w:b/>
          <w:bCs/>
          <w:lang w:val="lt-LT"/>
        </w:rPr>
        <w:t>I</w:t>
      </w:r>
      <w:r>
        <w:rPr>
          <w:rStyle w:val="Numatytasispastraiposriftas10"/>
          <w:b/>
          <w:bCs/>
          <w:lang w:val="lt-LT"/>
        </w:rPr>
        <w:t>. NEFORMALUSIS SUAUGUSIŲJŲ ŠVIETIMAS (KITI SUAUGUSIEJI)</w:t>
      </w:r>
    </w:p>
    <w:p w:rsidR="00CF5EBC" w:rsidRPr="00DF0B44" w:rsidRDefault="00CF5EBC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834"/>
        <w:gridCol w:w="1560"/>
        <w:gridCol w:w="1701"/>
        <w:gridCol w:w="3260"/>
      </w:tblGrid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Kvalifikacijos tobulinimo renginiai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rPr>
                <w:lang w:val="lt-LT"/>
              </w:rPr>
            </w:pPr>
            <w:r>
              <w:rPr>
                <w:lang w:val="lt-LT"/>
              </w:rPr>
              <w:t>Renginių skaičius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</w:pPr>
            <w:proofErr w:type="spellStart"/>
            <w:r>
              <w:t>Tikslinė</w:t>
            </w:r>
            <w:proofErr w:type="spellEnd"/>
            <w:r>
              <w:t xml:space="preserve"> </w:t>
            </w:r>
            <w:proofErr w:type="spellStart"/>
            <w:r>
              <w:t>grupė</w:t>
            </w:r>
            <w:proofErr w:type="spellEnd"/>
          </w:p>
        </w:tc>
      </w:tr>
      <w:tr w:rsidR="007A7BC5" w:rsidRPr="00FD5332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Seminarai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FD5332" w:rsidRDefault="00095FE7" w:rsidP="00095FE7">
            <w:pPr>
              <w:rPr>
                <w:lang w:val="lt-LT"/>
              </w:rPr>
            </w:pPr>
            <w:r w:rsidRPr="00FD5332">
              <w:rPr>
                <w:lang w:val="lt-LT"/>
              </w:rPr>
              <w:t>Kultūros įstaigų darbuotojai</w:t>
            </w:r>
            <w:r w:rsidR="00BF3321" w:rsidRPr="00FD5332">
              <w:rPr>
                <w:lang w:val="lt-LT"/>
              </w:rPr>
              <w:t>, NVO nariai</w:t>
            </w:r>
          </w:p>
        </w:tc>
      </w:tr>
      <w:tr w:rsidR="007A7BC5" w:rsidRPr="00585A3F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095FE7" w:rsidRDefault="00095FE7" w:rsidP="00095FE7">
            <w:pPr>
              <w:rPr>
                <w:lang w:val="lt-LT"/>
              </w:rPr>
            </w:pPr>
            <w:r w:rsidRPr="00095FE7">
              <w:rPr>
                <w:lang w:val="lt-LT"/>
              </w:rPr>
              <w:t>Kultūros įstaigų darbuotojai, NVO nariai, mokinių tėvai</w:t>
            </w: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Kursai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DC5A5A">
            <w:proofErr w:type="spellStart"/>
            <w:r>
              <w:t>Kultūros</w:t>
            </w:r>
            <w:proofErr w:type="spellEnd"/>
            <w:r>
              <w:t xml:space="preserve"> </w:t>
            </w:r>
            <w:proofErr w:type="spellStart"/>
            <w:r>
              <w:t>įstaigų</w:t>
            </w:r>
            <w:proofErr w:type="spellEnd"/>
            <w:r>
              <w:t xml:space="preserve"> </w:t>
            </w:r>
            <w:proofErr w:type="spellStart"/>
            <w:r>
              <w:t>darbuotojai</w:t>
            </w:r>
            <w:proofErr w:type="spellEnd"/>
          </w:p>
        </w:tc>
      </w:tr>
      <w:tr w:rsidR="007A7BC5" w:rsidRPr="00FD5332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Paskaitos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Pr="00FD5332" w:rsidRDefault="00095FE7" w:rsidP="00095FE7">
            <w:pPr>
              <w:rPr>
                <w:lang w:val="lt-LT"/>
              </w:rPr>
            </w:pPr>
            <w:r w:rsidRPr="00FD5332">
              <w:rPr>
                <w:lang w:val="lt-LT"/>
              </w:rPr>
              <w:t xml:space="preserve">Kultūros </w:t>
            </w:r>
            <w:r w:rsidR="00BF3321" w:rsidRPr="00FD5332">
              <w:rPr>
                <w:lang w:val="lt-LT"/>
              </w:rPr>
              <w:t>įstaig</w:t>
            </w:r>
            <w:r w:rsidR="00B0422D">
              <w:rPr>
                <w:lang w:val="lt-LT"/>
              </w:rPr>
              <w:t>ų</w:t>
            </w:r>
            <w:r w:rsidR="00BF3321" w:rsidRPr="00FD5332">
              <w:rPr>
                <w:lang w:val="lt-LT"/>
              </w:rPr>
              <w:t xml:space="preserve"> darbuotojai, NVO naria</w:t>
            </w: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Parodos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2B6580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2B6580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2B6580" w:rsidP="001B50C3">
            <w:pPr>
              <w:jc w:val="center"/>
            </w:pPr>
            <w:r>
              <w:t xml:space="preserve">-             </w:t>
            </w: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Stažuotės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095FE7">
            <w:proofErr w:type="spellStart"/>
            <w:r>
              <w:t>Kultūros</w:t>
            </w:r>
            <w:proofErr w:type="spellEnd"/>
            <w:r>
              <w:t xml:space="preserve"> </w:t>
            </w:r>
            <w:proofErr w:type="spellStart"/>
            <w:r>
              <w:t>įstaigų</w:t>
            </w:r>
            <w:proofErr w:type="spellEnd"/>
            <w:r>
              <w:t xml:space="preserve"> </w:t>
            </w:r>
            <w:proofErr w:type="spellStart"/>
            <w:r>
              <w:t>darbuotojai</w:t>
            </w:r>
            <w:proofErr w:type="spellEnd"/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Edukacinės išvykos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E42372" w:rsidP="00095FE7">
            <w:proofErr w:type="spellStart"/>
            <w:r>
              <w:t>Sav</w:t>
            </w:r>
            <w:r w:rsidR="00095FE7">
              <w:t>išvietos</w:t>
            </w:r>
            <w:proofErr w:type="spellEnd"/>
            <w:r w:rsidR="00095FE7">
              <w:t xml:space="preserve"> </w:t>
            </w:r>
            <w:proofErr w:type="spellStart"/>
            <w:r w:rsidR="00095FE7">
              <w:t>klubo</w:t>
            </w:r>
            <w:proofErr w:type="spellEnd"/>
            <w:r w:rsidR="00095FE7">
              <w:t xml:space="preserve"> </w:t>
            </w:r>
            <w:proofErr w:type="spellStart"/>
            <w:r w:rsidR="00095FE7">
              <w:t>nariai</w:t>
            </w:r>
            <w:proofErr w:type="spellEnd"/>
          </w:p>
        </w:tc>
      </w:tr>
    </w:tbl>
    <w:p w:rsidR="00CF5EBC" w:rsidRPr="00DF0B44" w:rsidRDefault="00CF5EBC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p w:rsidR="007A7BC5" w:rsidRDefault="007A7BC5" w:rsidP="005120E0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t>IV. TREČIOJO AMŽIAUS UNIVERSITETO VEIKLA</w:t>
      </w:r>
    </w:p>
    <w:p w:rsidR="007A7BC5" w:rsidRPr="00DF0B44" w:rsidRDefault="007A7BC5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tbl>
      <w:tblPr>
        <w:tblW w:w="935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834"/>
        <w:gridCol w:w="3261"/>
        <w:gridCol w:w="3260"/>
      </w:tblGrid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Fakultetų skaičius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Renginių 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7A7BC5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</w:tr>
      <w:tr w:rsidR="007A7BC5" w:rsidTr="007A7BC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BC5" w:rsidRDefault="00095FE7" w:rsidP="001B50C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419</w:t>
            </w:r>
          </w:p>
        </w:tc>
      </w:tr>
    </w:tbl>
    <w:p w:rsidR="007A7BC5" w:rsidRPr="00DF0B44" w:rsidRDefault="007A7BC5" w:rsidP="005120E0">
      <w:pPr>
        <w:pStyle w:val="Porat1"/>
        <w:jc w:val="center"/>
        <w:rPr>
          <w:rStyle w:val="Numatytasispastraiposriftas10"/>
          <w:bCs/>
          <w:lang w:val="lt-LT"/>
        </w:rPr>
      </w:pPr>
    </w:p>
    <w:p w:rsidR="005120E0" w:rsidRDefault="00CF5EBC" w:rsidP="005120E0">
      <w:pPr>
        <w:pStyle w:val="Porat1"/>
        <w:jc w:val="center"/>
        <w:rPr>
          <w:b/>
          <w:lang w:val="lt-LT"/>
        </w:rPr>
      </w:pPr>
      <w:r>
        <w:rPr>
          <w:b/>
          <w:lang w:val="lt-LT"/>
        </w:rPr>
        <w:t>V. PROJEKTAI</w:t>
      </w:r>
    </w:p>
    <w:p w:rsidR="00981AF8" w:rsidRPr="006E143F" w:rsidRDefault="00981AF8">
      <w:pPr>
        <w:rPr>
          <w:bCs/>
          <w:lang w:val="lt-LT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60"/>
        <w:gridCol w:w="1673"/>
      </w:tblGrid>
      <w:tr w:rsidR="00F13B61" w:rsidRPr="00CF5EBC" w:rsidTr="00DF0B44">
        <w:tc>
          <w:tcPr>
            <w:tcW w:w="4565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673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CF5EBC" w:rsidTr="00DF0B44">
        <w:tc>
          <w:tcPr>
            <w:tcW w:w="4565" w:type="dxa"/>
          </w:tcPr>
          <w:p w:rsidR="00F13B61" w:rsidRPr="006E143F" w:rsidRDefault="00981AF8" w:rsidP="00DF0B44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BF3321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60" w:type="dxa"/>
          </w:tcPr>
          <w:p w:rsidR="00F13B61" w:rsidRPr="006E143F" w:rsidRDefault="00BF3321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</w:t>
            </w:r>
          </w:p>
        </w:tc>
        <w:tc>
          <w:tcPr>
            <w:tcW w:w="1673" w:type="dxa"/>
          </w:tcPr>
          <w:p w:rsidR="00F13B61" w:rsidRPr="006E143F" w:rsidRDefault="00095FE7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</w:tr>
      <w:tr w:rsidR="00CF5EBC" w:rsidRPr="00CF5EBC" w:rsidTr="00DF0B44">
        <w:tc>
          <w:tcPr>
            <w:tcW w:w="4565" w:type="dxa"/>
          </w:tcPr>
          <w:p w:rsidR="00CF5EBC" w:rsidRPr="00A83A2A" w:rsidRDefault="00CF5EBC" w:rsidP="00F13B61">
            <w:pPr>
              <w:jc w:val="both"/>
              <w:rPr>
                <w:bCs/>
                <w:lang w:val="lt-LT"/>
              </w:rPr>
            </w:pPr>
            <w:r w:rsidRPr="00A83A2A">
              <w:rPr>
                <w:bCs/>
                <w:lang w:val="lt-LT"/>
              </w:rPr>
              <w:t>Dalyvavusių įstaigų skaičius</w:t>
            </w:r>
          </w:p>
        </w:tc>
        <w:tc>
          <w:tcPr>
            <w:tcW w:w="1559" w:type="dxa"/>
          </w:tcPr>
          <w:p w:rsidR="00CF5EBC" w:rsidRPr="006E143F" w:rsidRDefault="00E4237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</w:p>
        </w:tc>
        <w:tc>
          <w:tcPr>
            <w:tcW w:w="1560" w:type="dxa"/>
          </w:tcPr>
          <w:p w:rsidR="00CF5EBC" w:rsidRPr="006E143F" w:rsidRDefault="00E4237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67</w:t>
            </w:r>
          </w:p>
        </w:tc>
        <w:tc>
          <w:tcPr>
            <w:tcW w:w="1673" w:type="dxa"/>
          </w:tcPr>
          <w:p w:rsidR="00CF5EBC" w:rsidRPr="006E143F" w:rsidRDefault="00095FE7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</w:t>
            </w:r>
          </w:p>
        </w:tc>
      </w:tr>
      <w:tr w:rsidR="00CF5EBC" w:rsidRPr="006E143F" w:rsidTr="00DF0B44">
        <w:tc>
          <w:tcPr>
            <w:tcW w:w="4565" w:type="dxa"/>
          </w:tcPr>
          <w:p w:rsidR="00CF5EBC" w:rsidRPr="00A83A2A" w:rsidRDefault="00CF5EBC" w:rsidP="00F13B61">
            <w:pPr>
              <w:jc w:val="both"/>
              <w:rPr>
                <w:bCs/>
                <w:lang w:val="lt-LT"/>
              </w:rPr>
            </w:pPr>
            <w:r w:rsidRPr="00A83A2A">
              <w:rPr>
                <w:bCs/>
                <w:lang w:val="lt-LT"/>
              </w:rPr>
              <w:t>Dalyvavusių mokytojų skaičius</w:t>
            </w:r>
          </w:p>
        </w:tc>
        <w:tc>
          <w:tcPr>
            <w:tcW w:w="1559" w:type="dxa"/>
          </w:tcPr>
          <w:p w:rsidR="00CF5EBC" w:rsidRPr="006E143F" w:rsidRDefault="00E4237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62</w:t>
            </w:r>
          </w:p>
        </w:tc>
        <w:tc>
          <w:tcPr>
            <w:tcW w:w="1560" w:type="dxa"/>
          </w:tcPr>
          <w:p w:rsidR="00CF5EBC" w:rsidRPr="006E143F" w:rsidRDefault="00E4237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673" w:type="dxa"/>
          </w:tcPr>
          <w:p w:rsidR="00CF5EBC" w:rsidRPr="006E143F" w:rsidRDefault="00095FE7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30</w:t>
            </w:r>
          </w:p>
        </w:tc>
      </w:tr>
      <w:tr w:rsidR="00981AF8" w:rsidRPr="006E143F" w:rsidTr="00DF0B44">
        <w:tc>
          <w:tcPr>
            <w:tcW w:w="4565" w:type="dxa"/>
          </w:tcPr>
          <w:p w:rsidR="00981AF8" w:rsidRPr="00A83A2A" w:rsidRDefault="00981AF8" w:rsidP="00F13B61">
            <w:pPr>
              <w:jc w:val="both"/>
              <w:rPr>
                <w:bCs/>
                <w:lang w:val="lt-LT"/>
              </w:rPr>
            </w:pPr>
            <w:r w:rsidRPr="00A83A2A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6E143F" w:rsidRDefault="00E4237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372</w:t>
            </w:r>
          </w:p>
        </w:tc>
        <w:tc>
          <w:tcPr>
            <w:tcW w:w="1560" w:type="dxa"/>
          </w:tcPr>
          <w:p w:rsidR="00981AF8" w:rsidRPr="006E143F" w:rsidRDefault="00CE0C54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673" w:type="dxa"/>
          </w:tcPr>
          <w:p w:rsidR="00981AF8" w:rsidRPr="006E143F" w:rsidRDefault="002B658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DF0B44">
        <w:tc>
          <w:tcPr>
            <w:tcW w:w="4565" w:type="dxa"/>
          </w:tcPr>
          <w:p w:rsidR="00981AF8" w:rsidRPr="00A83A2A" w:rsidRDefault="00CF5EBC" w:rsidP="00CF5EBC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A83A2A">
              <w:rPr>
                <w:rStyle w:val="Numatytasispastraiposriftas10"/>
                <w:bCs/>
                <w:lang w:val="lt-LT"/>
              </w:rPr>
              <w:t>Dalyvavusių ki</w:t>
            </w:r>
            <w:r w:rsidR="00A83A2A" w:rsidRPr="00A83A2A">
              <w:rPr>
                <w:rStyle w:val="Numatytasispastraiposriftas10"/>
                <w:bCs/>
                <w:lang w:val="lt-LT"/>
              </w:rPr>
              <w:t>tų suaugusiųjų (ne mokytojų) sk</w:t>
            </w:r>
            <w:r w:rsidRPr="00A83A2A">
              <w:rPr>
                <w:rStyle w:val="Numatytasispastraiposriftas10"/>
                <w:bCs/>
                <w:lang w:val="lt-LT"/>
              </w:rPr>
              <w:t>aičius</w:t>
            </w:r>
          </w:p>
        </w:tc>
        <w:tc>
          <w:tcPr>
            <w:tcW w:w="1559" w:type="dxa"/>
          </w:tcPr>
          <w:p w:rsidR="00981AF8" w:rsidRPr="006E143F" w:rsidRDefault="00E4237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430</w:t>
            </w:r>
          </w:p>
        </w:tc>
        <w:tc>
          <w:tcPr>
            <w:tcW w:w="1560" w:type="dxa"/>
          </w:tcPr>
          <w:p w:rsidR="00981AF8" w:rsidRPr="006E143F" w:rsidRDefault="00E4237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214</w:t>
            </w:r>
          </w:p>
        </w:tc>
        <w:tc>
          <w:tcPr>
            <w:tcW w:w="1673" w:type="dxa"/>
          </w:tcPr>
          <w:p w:rsidR="00981AF8" w:rsidRPr="006E143F" w:rsidRDefault="002B658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</w:tbl>
    <w:p w:rsidR="00132D58" w:rsidRPr="006E143F" w:rsidRDefault="00132D58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Style w:val="Numatytasispastraiposriftas10"/>
          <w:rFonts w:ascii="Times New Roman" w:hAnsi="Times New Roman" w:cs="Times New Roman"/>
          <w:sz w:val="24"/>
          <w:szCs w:val="24"/>
        </w:rPr>
      </w:pPr>
    </w:p>
    <w:p w:rsidR="00132D58" w:rsidRDefault="00893782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A7BC5">
        <w:rPr>
          <w:rFonts w:ascii="Times New Roman" w:hAnsi="Times New Roman" w:cs="Times New Roman"/>
          <w:b/>
          <w:sz w:val="24"/>
          <w:szCs w:val="24"/>
        </w:rPr>
        <w:t>I</w:t>
      </w:r>
      <w:r w:rsidR="00080BA8" w:rsidRPr="00CC09A9">
        <w:rPr>
          <w:rFonts w:ascii="Times New Roman" w:hAnsi="Times New Roman" w:cs="Times New Roman"/>
          <w:b/>
          <w:sz w:val="24"/>
          <w:szCs w:val="24"/>
        </w:rPr>
        <w:t>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="00080BA8"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171FF8" w:rsidRPr="00DC5A5A" w:rsidRDefault="00171FF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71FF8" w:rsidRDefault="00DC5A5A" w:rsidP="00DC5A5A">
      <w:pPr>
        <w:pStyle w:val="prastasis10"/>
        <w:widowControl/>
        <w:suppressAutoHyphens w:val="0"/>
        <w:spacing w:after="0" w:line="100" w:lineRule="atLeast"/>
        <w:ind w:firstLine="36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71FF8" w:rsidRPr="00171FF8">
        <w:rPr>
          <w:rFonts w:ascii="Times New Roman" w:hAnsi="Times New Roman" w:cs="Times New Roman"/>
          <w:sz w:val="24"/>
          <w:szCs w:val="24"/>
        </w:rPr>
        <w:t xml:space="preserve">Švietimo </w:t>
      </w:r>
      <w:r w:rsidR="00E42372">
        <w:rPr>
          <w:rFonts w:ascii="Times New Roman" w:hAnsi="Times New Roman" w:cs="Times New Roman"/>
          <w:sz w:val="24"/>
          <w:szCs w:val="24"/>
        </w:rPr>
        <w:t>centro patalpose rugsėjo–kovo</w:t>
      </w:r>
      <w:r w:rsidR="00171FF8" w:rsidRPr="00171FF8">
        <w:rPr>
          <w:rFonts w:ascii="Times New Roman" w:hAnsi="Times New Roman" w:cs="Times New Roman"/>
          <w:sz w:val="24"/>
          <w:szCs w:val="24"/>
        </w:rPr>
        <w:t xml:space="preserve"> mėn. yra šalta (vidutiniškai 12–15 laipsnių</w:t>
      </w:r>
      <w:r w:rsidR="00171FF8">
        <w:rPr>
          <w:rFonts w:ascii="Times New Roman" w:hAnsi="Times New Roman" w:cs="Times New Roman"/>
          <w:sz w:val="24"/>
          <w:szCs w:val="24"/>
        </w:rPr>
        <w:t xml:space="preserve"> šilumos</w:t>
      </w:r>
      <w:r w:rsidR="00171FF8" w:rsidRPr="00171FF8">
        <w:rPr>
          <w:rFonts w:ascii="Times New Roman" w:hAnsi="Times New Roman" w:cs="Times New Roman"/>
          <w:sz w:val="24"/>
          <w:szCs w:val="24"/>
        </w:rPr>
        <w:t>)</w:t>
      </w:r>
      <w:r w:rsidR="00171FF8">
        <w:rPr>
          <w:rFonts w:ascii="Times New Roman" w:hAnsi="Times New Roman" w:cs="Times New Roman"/>
          <w:sz w:val="24"/>
          <w:szCs w:val="24"/>
        </w:rPr>
        <w:t>. Seminarų, mokymų dalyviams nepatogu mokytis, tobulinti kompetencijas. Sprendimo būdas: renovuoti pagrindinę mokymų salę.</w:t>
      </w:r>
    </w:p>
    <w:p w:rsidR="00E42372" w:rsidRPr="00B0422D" w:rsidRDefault="00DC5A5A" w:rsidP="00DC5A5A">
      <w:pPr>
        <w:pStyle w:val="prastasis10"/>
        <w:widowControl/>
        <w:suppressAutoHyphens w:val="0"/>
        <w:spacing w:after="0" w:line="100" w:lineRule="atLeast"/>
        <w:ind w:firstLine="36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</w:t>
      </w:r>
      <w:r w:rsidR="00171FF8" w:rsidRPr="00B0422D">
        <w:rPr>
          <w:rFonts w:ascii="Times New Roman" w:hAnsi="Times New Roman" w:cs="Times New Roman"/>
          <w:sz w:val="24"/>
          <w:szCs w:val="24"/>
        </w:rPr>
        <w:t xml:space="preserve">ažėjantis mokinių skaičius rajone ir </w:t>
      </w:r>
      <w:r w:rsidR="00FD5332" w:rsidRPr="00B0422D">
        <w:rPr>
          <w:rFonts w:ascii="Times New Roman" w:hAnsi="Times New Roman" w:cs="Times New Roman"/>
          <w:sz w:val="24"/>
          <w:szCs w:val="24"/>
        </w:rPr>
        <w:t>mokinio krepšelio lėšos, skirtos</w:t>
      </w:r>
      <w:r w:rsidR="00171FF8" w:rsidRPr="00B0422D">
        <w:rPr>
          <w:rFonts w:ascii="Times New Roman" w:hAnsi="Times New Roman" w:cs="Times New Roman"/>
          <w:sz w:val="24"/>
          <w:szCs w:val="24"/>
        </w:rPr>
        <w:t xml:space="preserve"> mokytojų kvalifikacij</w:t>
      </w:r>
      <w:r w:rsidR="00B0422D" w:rsidRPr="00B0422D">
        <w:rPr>
          <w:rFonts w:ascii="Times New Roman" w:hAnsi="Times New Roman" w:cs="Times New Roman"/>
          <w:sz w:val="24"/>
          <w:szCs w:val="24"/>
        </w:rPr>
        <w:t>ai</w:t>
      </w:r>
      <w:r w:rsidR="00171FF8" w:rsidRPr="00B0422D">
        <w:rPr>
          <w:rFonts w:ascii="Times New Roman" w:hAnsi="Times New Roman" w:cs="Times New Roman"/>
          <w:sz w:val="24"/>
          <w:szCs w:val="24"/>
        </w:rPr>
        <w:t xml:space="preserve"> tobulin</w:t>
      </w:r>
      <w:r w:rsidR="00B0422D" w:rsidRPr="00B0422D">
        <w:rPr>
          <w:rFonts w:ascii="Times New Roman" w:hAnsi="Times New Roman" w:cs="Times New Roman"/>
          <w:sz w:val="24"/>
          <w:szCs w:val="24"/>
        </w:rPr>
        <w:t>t</w:t>
      </w:r>
      <w:r w:rsidR="00171FF8" w:rsidRPr="00B0422D">
        <w:rPr>
          <w:rFonts w:ascii="Times New Roman" w:hAnsi="Times New Roman" w:cs="Times New Roman"/>
          <w:sz w:val="24"/>
          <w:szCs w:val="24"/>
        </w:rPr>
        <w:t xml:space="preserve">i. </w:t>
      </w:r>
      <w:r w:rsidR="00E42372" w:rsidRPr="00B0422D">
        <w:rPr>
          <w:rFonts w:ascii="Times New Roman" w:hAnsi="Times New Roman" w:cs="Times New Roman"/>
          <w:sz w:val="24"/>
          <w:szCs w:val="24"/>
        </w:rPr>
        <w:t xml:space="preserve">Siūloma </w:t>
      </w:r>
      <w:r w:rsidR="00FD5332" w:rsidRPr="00B0422D">
        <w:rPr>
          <w:rFonts w:ascii="Times New Roman" w:hAnsi="Times New Roman" w:cs="Times New Roman"/>
          <w:sz w:val="24"/>
          <w:szCs w:val="24"/>
        </w:rPr>
        <w:t>skirti d</w:t>
      </w:r>
      <w:r w:rsidR="00E42372" w:rsidRPr="00B0422D">
        <w:rPr>
          <w:rFonts w:ascii="Times New Roman" w:hAnsi="Times New Roman" w:cs="Times New Roman"/>
          <w:sz w:val="24"/>
          <w:szCs w:val="24"/>
        </w:rPr>
        <w:t>augiau savivaldybės lėšų mokytojų kvalifikacij</w:t>
      </w:r>
      <w:r w:rsidR="00B0422D" w:rsidRPr="00B0422D">
        <w:rPr>
          <w:rFonts w:ascii="Times New Roman" w:hAnsi="Times New Roman" w:cs="Times New Roman"/>
          <w:sz w:val="24"/>
          <w:szCs w:val="24"/>
        </w:rPr>
        <w:t>ai</w:t>
      </w:r>
      <w:r w:rsidR="00E42372" w:rsidRPr="00B0422D">
        <w:rPr>
          <w:rFonts w:ascii="Times New Roman" w:hAnsi="Times New Roman" w:cs="Times New Roman"/>
          <w:sz w:val="24"/>
          <w:szCs w:val="24"/>
        </w:rPr>
        <w:t xml:space="preserve"> tobulin</w:t>
      </w:r>
      <w:r w:rsidR="00B0422D" w:rsidRPr="00B0422D">
        <w:rPr>
          <w:rFonts w:ascii="Times New Roman" w:hAnsi="Times New Roman" w:cs="Times New Roman"/>
          <w:sz w:val="24"/>
          <w:szCs w:val="24"/>
        </w:rPr>
        <w:t>t</w:t>
      </w:r>
      <w:r w:rsidR="00E42372" w:rsidRPr="00B0422D">
        <w:rPr>
          <w:rFonts w:ascii="Times New Roman" w:hAnsi="Times New Roman" w:cs="Times New Roman"/>
          <w:sz w:val="24"/>
          <w:szCs w:val="24"/>
        </w:rPr>
        <w:t>i.</w:t>
      </w:r>
    </w:p>
    <w:p w:rsidR="00BF26CB" w:rsidRDefault="00893782" w:rsidP="00BF26CB">
      <w:pPr>
        <w:pStyle w:val="prastasis10"/>
        <w:widowControl/>
        <w:suppressAutoHyphens w:val="0"/>
        <w:spacing w:after="0" w:line="100" w:lineRule="atLeast"/>
        <w:ind w:firstLine="36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D5332">
        <w:rPr>
          <w:rFonts w:ascii="Times New Roman" w:hAnsi="Times New Roman" w:cs="Times New Roman"/>
          <w:sz w:val="24"/>
          <w:szCs w:val="24"/>
        </w:rPr>
        <w:t>Nepakankamos m</w:t>
      </w:r>
      <w:r w:rsidR="00171FF8">
        <w:rPr>
          <w:rFonts w:ascii="Times New Roman" w:hAnsi="Times New Roman" w:cs="Times New Roman"/>
          <w:sz w:val="24"/>
          <w:szCs w:val="24"/>
        </w:rPr>
        <w:t>okytojų anglų kalbos žinios keliant kvalifikaciją, dalyvauja</w:t>
      </w:r>
      <w:r w:rsidR="00FD5332">
        <w:rPr>
          <w:rFonts w:ascii="Times New Roman" w:hAnsi="Times New Roman" w:cs="Times New Roman"/>
          <w:sz w:val="24"/>
          <w:szCs w:val="24"/>
        </w:rPr>
        <w:t>nt tarptautiniuose projektuose, susipažįstant su naujausiomis ir pažangiausiomis mokymo metodikomis.</w:t>
      </w:r>
      <w:r w:rsidR="00B0422D">
        <w:rPr>
          <w:rFonts w:ascii="Times New Roman" w:hAnsi="Times New Roman" w:cs="Times New Roman"/>
          <w:sz w:val="24"/>
          <w:szCs w:val="24"/>
        </w:rPr>
        <w:t xml:space="preserve"> </w:t>
      </w:r>
      <w:r w:rsidR="00E42372" w:rsidRPr="00B0422D">
        <w:rPr>
          <w:rFonts w:ascii="Times New Roman" w:hAnsi="Times New Roman" w:cs="Times New Roman"/>
          <w:sz w:val="24"/>
          <w:szCs w:val="24"/>
        </w:rPr>
        <w:t xml:space="preserve">Siūloma </w:t>
      </w:r>
      <w:r w:rsidR="00FD5332" w:rsidRPr="00B0422D">
        <w:rPr>
          <w:rFonts w:ascii="Times New Roman" w:hAnsi="Times New Roman" w:cs="Times New Roman"/>
          <w:sz w:val="24"/>
          <w:szCs w:val="24"/>
        </w:rPr>
        <w:t xml:space="preserve">skirti </w:t>
      </w:r>
      <w:r w:rsidR="00E42372" w:rsidRPr="00B0422D">
        <w:rPr>
          <w:rFonts w:ascii="Times New Roman" w:hAnsi="Times New Roman" w:cs="Times New Roman"/>
          <w:sz w:val="24"/>
          <w:szCs w:val="24"/>
        </w:rPr>
        <w:t xml:space="preserve">daugiau savivaldybės lėšų mokytojų </w:t>
      </w:r>
      <w:r w:rsidR="00FD5332" w:rsidRPr="00B0422D">
        <w:rPr>
          <w:rFonts w:ascii="Times New Roman" w:hAnsi="Times New Roman" w:cs="Times New Roman"/>
          <w:sz w:val="24"/>
          <w:szCs w:val="24"/>
        </w:rPr>
        <w:t xml:space="preserve">komunikavimo </w:t>
      </w:r>
      <w:r w:rsidR="00E42372" w:rsidRPr="00B0422D">
        <w:rPr>
          <w:rFonts w:ascii="Times New Roman" w:hAnsi="Times New Roman" w:cs="Times New Roman"/>
          <w:sz w:val="24"/>
          <w:szCs w:val="24"/>
        </w:rPr>
        <w:t>užsienio</w:t>
      </w:r>
      <w:r w:rsidR="00FD5332" w:rsidRPr="00B0422D">
        <w:rPr>
          <w:rFonts w:ascii="Times New Roman" w:hAnsi="Times New Roman" w:cs="Times New Roman"/>
          <w:sz w:val="24"/>
          <w:szCs w:val="24"/>
        </w:rPr>
        <w:t xml:space="preserve"> kalba kompetencij</w:t>
      </w:r>
      <w:r w:rsidR="00B0422D">
        <w:rPr>
          <w:rFonts w:ascii="Times New Roman" w:hAnsi="Times New Roman" w:cs="Times New Roman"/>
          <w:sz w:val="24"/>
          <w:szCs w:val="24"/>
        </w:rPr>
        <w:t>ai</w:t>
      </w:r>
      <w:r w:rsidR="00FD5332" w:rsidRPr="00B0422D">
        <w:rPr>
          <w:rFonts w:ascii="Times New Roman" w:hAnsi="Times New Roman" w:cs="Times New Roman"/>
          <w:sz w:val="24"/>
          <w:szCs w:val="24"/>
        </w:rPr>
        <w:t xml:space="preserve"> tobulin</w:t>
      </w:r>
      <w:r w:rsidR="00B0422D">
        <w:rPr>
          <w:rFonts w:ascii="Times New Roman" w:hAnsi="Times New Roman" w:cs="Times New Roman"/>
          <w:sz w:val="24"/>
          <w:szCs w:val="24"/>
        </w:rPr>
        <w:t>t</w:t>
      </w:r>
      <w:r w:rsidR="00FD5332" w:rsidRPr="00B0422D">
        <w:rPr>
          <w:rFonts w:ascii="Times New Roman" w:hAnsi="Times New Roman" w:cs="Times New Roman"/>
          <w:sz w:val="24"/>
          <w:szCs w:val="24"/>
        </w:rPr>
        <w:t>i.</w:t>
      </w:r>
    </w:p>
    <w:p w:rsidR="007C4B1D" w:rsidRPr="00BF26CB" w:rsidRDefault="007C4B1D" w:rsidP="00BF26CB">
      <w:pPr>
        <w:pStyle w:val="prastasis10"/>
        <w:widowControl/>
        <w:suppressAutoHyphens w:val="0"/>
        <w:spacing w:after="0" w:line="100" w:lineRule="atLeast"/>
        <w:ind w:firstLine="36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26CB">
        <w:rPr>
          <w:rFonts w:ascii="Times New Roman" w:hAnsi="Times New Roman" w:cs="Times New Roman"/>
          <w:sz w:val="24"/>
          <w:szCs w:val="24"/>
          <w:lang w:val="de-DE"/>
        </w:rPr>
        <w:t>Patvirtinu</w:t>
      </w:r>
      <w:proofErr w:type="spellEnd"/>
      <w:r w:rsidRPr="00BF26CB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BF26CB">
        <w:rPr>
          <w:rFonts w:ascii="Times New Roman" w:hAnsi="Times New Roman" w:cs="Times New Roman"/>
          <w:sz w:val="24"/>
          <w:szCs w:val="24"/>
          <w:lang w:val="de-DE"/>
        </w:rPr>
        <w:t>kad</w:t>
      </w:r>
      <w:proofErr w:type="spellEnd"/>
      <w:r w:rsidRPr="00BF26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F26CB">
        <w:rPr>
          <w:rFonts w:ascii="Times New Roman" w:hAnsi="Times New Roman" w:cs="Times New Roman"/>
          <w:sz w:val="24"/>
          <w:szCs w:val="24"/>
          <w:lang w:val="de-DE"/>
        </w:rPr>
        <w:t>pateikta</w:t>
      </w:r>
      <w:proofErr w:type="spellEnd"/>
      <w:r w:rsidRPr="00BF26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F26CB">
        <w:rPr>
          <w:rFonts w:ascii="Times New Roman" w:hAnsi="Times New Roman" w:cs="Times New Roman"/>
          <w:sz w:val="24"/>
          <w:szCs w:val="24"/>
          <w:lang w:val="de-DE"/>
        </w:rPr>
        <w:t>informacija</w:t>
      </w:r>
      <w:proofErr w:type="spellEnd"/>
      <w:r w:rsidRPr="00BF26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F26CB">
        <w:rPr>
          <w:rFonts w:ascii="Times New Roman" w:hAnsi="Times New Roman" w:cs="Times New Roman"/>
          <w:sz w:val="24"/>
          <w:szCs w:val="24"/>
          <w:lang w:val="de-DE"/>
        </w:rPr>
        <w:t>yra</w:t>
      </w:r>
      <w:proofErr w:type="spellEnd"/>
      <w:r w:rsidRPr="00BF26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F26CB">
        <w:rPr>
          <w:rFonts w:ascii="Times New Roman" w:hAnsi="Times New Roman" w:cs="Times New Roman"/>
          <w:sz w:val="24"/>
          <w:szCs w:val="24"/>
          <w:lang w:val="de-DE"/>
        </w:rPr>
        <w:t>tiksli</w:t>
      </w:r>
      <w:proofErr w:type="spellEnd"/>
      <w:r w:rsidRPr="00BF26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F26CB">
        <w:rPr>
          <w:rFonts w:ascii="Times New Roman" w:hAnsi="Times New Roman" w:cs="Times New Roman"/>
          <w:sz w:val="24"/>
          <w:szCs w:val="24"/>
          <w:lang w:val="de-DE"/>
        </w:rPr>
        <w:t>ir</w:t>
      </w:r>
      <w:proofErr w:type="spellEnd"/>
      <w:r w:rsidRPr="00BF26C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F26CB">
        <w:rPr>
          <w:rFonts w:ascii="Times New Roman" w:hAnsi="Times New Roman" w:cs="Times New Roman"/>
          <w:sz w:val="24"/>
          <w:szCs w:val="24"/>
          <w:lang w:val="de-DE"/>
        </w:rPr>
        <w:t>teisinga</w:t>
      </w:r>
      <w:proofErr w:type="spellEnd"/>
      <w:r w:rsidRPr="00BF26CB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7C4B1D" w:rsidRPr="00BF26CB" w:rsidRDefault="007C4B1D">
      <w:pPr>
        <w:rPr>
          <w:rStyle w:val="Numatytasispastraiposriftas1"/>
          <w:lang w:val="lt-LT"/>
        </w:rPr>
      </w:pPr>
    </w:p>
    <w:p w:rsidR="00530432" w:rsidRPr="00096DA5" w:rsidRDefault="00A83A2A" w:rsidP="00096DA5">
      <w:pPr>
        <w:rPr>
          <w:lang w:val="lt-LT"/>
        </w:rPr>
      </w:pPr>
      <w:r>
        <w:rPr>
          <w:rStyle w:val="Numatytasispastraiposriftas1"/>
          <w:lang w:val="lt-LT"/>
        </w:rPr>
        <w:t>D</w:t>
      </w:r>
      <w:r w:rsidR="00080BA8">
        <w:rPr>
          <w:rStyle w:val="Numatytasispastraiposriftas1"/>
          <w:lang w:val="lt-LT"/>
        </w:rPr>
        <w:t>irektor</w:t>
      </w:r>
      <w:r w:rsidR="00B0422D">
        <w:rPr>
          <w:rStyle w:val="Numatytasispastraiposriftas1"/>
          <w:lang w:val="lt-LT"/>
        </w:rPr>
        <w:t>ė</w:t>
      </w:r>
      <w:r w:rsidR="00080BA8">
        <w:rPr>
          <w:rStyle w:val="Numatytasispastraiposriftas1"/>
          <w:lang w:val="lt-LT"/>
        </w:rPr>
        <w:t xml:space="preserve">                                                                                         </w:t>
      </w:r>
      <w:r w:rsidR="00B0422D">
        <w:rPr>
          <w:rStyle w:val="Numatytasispastraiposriftas1"/>
          <w:lang w:val="lt-LT"/>
        </w:rPr>
        <w:t xml:space="preserve">Jurgita </w:t>
      </w:r>
      <w:proofErr w:type="spellStart"/>
      <w:r w:rsidR="00B0422D">
        <w:rPr>
          <w:rStyle w:val="Numatytasispastraiposriftas1"/>
          <w:lang w:val="lt-LT"/>
        </w:rPr>
        <w:t>Vaitiekūnienė</w:t>
      </w:r>
      <w:proofErr w:type="spellEnd"/>
    </w:p>
    <w:p w:rsidR="00B0422D" w:rsidRPr="009D6B72" w:rsidRDefault="00B0422D" w:rsidP="00B0422D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PRITARTA</w:t>
      </w:r>
    </w:p>
    <w:p w:rsidR="00B0422D" w:rsidRPr="009D6B72" w:rsidRDefault="00B0422D" w:rsidP="00B0422D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>
        <w:rPr>
          <w:rFonts w:eastAsia="SimSun" w:cs="Mangal"/>
          <w:color w:val="auto"/>
          <w:lang w:val="lt-LT" w:eastAsia="x-none" w:bidi="hi-IN"/>
        </w:rPr>
        <w:t>Švietimo centro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tarybos</w:t>
      </w:r>
    </w:p>
    <w:p w:rsidR="00B0422D" w:rsidRPr="009D6B72" w:rsidRDefault="00B0422D" w:rsidP="00B0422D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 w:rsidR="00BF26CB">
        <w:rPr>
          <w:rFonts w:eastAsia="SimSun" w:cs="Mangal"/>
          <w:color w:val="auto"/>
          <w:lang w:val="lt-LT" w:eastAsia="x-none" w:bidi="hi-IN"/>
        </w:rPr>
        <w:t xml:space="preserve"> m. balandžio 13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 w:rsidR="00BF26CB">
        <w:rPr>
          <w:rFonts w:eastAsia="SimSun" w:cs="Mangal"/>
          <w:color w:val="auto"/>
          <w:lang w:val="lt-LT" w:eastAsia="x-none" w:bidi="hi-IN"/>
        </w:rPr>
        <w:t>posėdžio protokolas Nr. 1</w:t>
      </w:r>
    </w:p>
    <w:p w:rsidR="00B0422D" w:rsidRPr="009D6B72" w:rsidRDefault="00B0422D" w:rsidP="00B0422D">
      <w:pPr>
        <w:widowControl w:val="0"/>
        <w:spacing w:line="240" w:lineRule="auto"/>
        <w:textAlignment w:val="auto"/>
        <w:rPr>
          <w:rFonts w:eastAsia="SimSun" w:cs="Mangal"/>
          <w:color w:val="auto"/>
          <w:lang w:val="lt-LT" w:eastAsia="hi-IN" w:bidi="hi-IN"/>
        </w:rPr>
      </w:pPr>
    </w:p>
    <w:p w:rsidR="00B0422D" w:rsidRDefault="00B0422D" w:rsidP="00B0422D">
      <w:pPr>
        <w:autoSpaceDN w:val="0"/>
        <w:spacing w:line="240" w:lineRule="auto"/>
        <w:rPr>
          <w:color w:val="auto"/>
          <w:kern w:val="3"/>
          <w:lang w:eastAsia="zh-CN"/>
        </w:rPr>
      </w:pPr>
      <w:r w:rsidRPr="009D6B72">
        <w:rPr>
          <w:color w:val="auto"/>
          <w:kern w:val="3"/>
          <w:lang w:eastAsia="zh-CN"/>
        </w:rPr>
        <w:t>SUDERINTA</w:t>
      </w:r>
    </w:p>
    <w:p w:rsidR="00B0422D" w:rsidRPr="009D6B72" w:rsidRDefault="00B0422D" w:rsidP="00B0422D">
      <w:pPr>
        <w:autoSpaceDN w:val="0"/>
        <w:spacing w:line="240" w:lineRule="auto"/>
        <w:rPr>
          <w:color w:val="auto"/>
          <w:kern w:val="3"/>
          <w:lang w:eastAsia="zh-CN"/>
        </w:rPr>
      </w:pPr>
    </w:p>
    <w:p w:rsidR="00B0422D" w:rsidRDefault="00096DA5" w:rsidP="00B0422D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ad</w:t>
      </w:r>
      <w:r w:rsidR="00B0422D">
        <w:rPr>
          <w:color w:val="auto"/>
          <w:kern w:val="3"/>
          <w:lang w:eastAsia="zh-CN"/>
        </w:rPr>
        <w:t>ministracijos</w:t>
      </w:r>
      <w:proofErr w:type="spellEnd"/>
      <w:r w:rsidR="00B0422D">
        <w:rPr>
          <w:color w:val="auto"/>
          <w:kern w:val="3"/>
          <w:lang w:eastAsia="zh-CN"/>
        </w:rPr>
        <w:t xml:space="preserve"> </w:t>
      </w:r>
    </w:p>
    <w:p w:rsidR="00B0422D" w:rsidRPr="009D6B72" w:rsidRDefault="00B0422D" w:rsidP="00B0422D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530432" w:rsidRPr="005120E0" w:rsidRDefault="00B0422D" w:rsidP="00B0422D">
      <w:pPr>
        <w:pStyle w:val="Standard"/>
        <w:rPr>
          <w:color w:val="auto"/>
          <w:lang w:val="lt-LT"/>
        </w:rPr>
      </w:pPr>
      <w:proofErr w:type="spellStart"/>
      <w:r w:rsidRPr="009D6B72">
        <w:rPr>
          <w:color w:val="auto"/>
        </w:rPr>
        <w:t>Algirdas</w:t>
      </w:r>
      <w:proofErr w:type="spellEnd"/>
      <w:r w:rsidRPr="009D6B72">
        <w:rPr>
          <w:color w:val="auto"/>
        </w:rPr>
        <w:t xml:space="preserve"> </w:t>
      </w:r>
      <w:proofErr w:type="spellStart"/>
      <w:r w:rsidRPr="009D6B72">
        <w:rPr>
          <w:color w:val="auto"/>
        </w:rPr>
        <w:t>Kęstutis</w:t>
      </w:r>
      <w:proofErr w:type="spellEnd"/>
      <w:r w:rsidRPr="009D6B72">
        <w:rPr>
          <w:color w:val="auto"/>
        </w:rPr>
        <w:t xml:space="preserve"> </w:t>
      </w:r>
      <w:proofErr w:type="spellStart"/>
      <w:r w:rsidRPr="009D6B72">
        <w:rPr>
          <w:color w:val="auto"/>
        </w:rPr>
        <w:t>Rimkus</w:t>
      </w:r>
      <w:proofErr w:type="spellEnd"/>
    </w:p>
    <w:sectPr w:rsidR="00530432" w:rsidRPr="005120E0" w:rsidSect="0066616A">
      <w:headerReference w:type="default" r:id="rId8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A66" w:rsidRDefault="00291A66">
      <w:pPr>
        <w:spacing w:line="240" w:lineRule="auto"/>
      </w:pPr>
      <w:r>
        <w:separator/>
      </w:r>
    </w:p>
  </w:endnote>
  <w:endnote w:type="continuationSeparator" w:id="0">
    <w:p w:rsidR="00291A66" w:rsidRDefault="00291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A66" w:rsidRDefault="00291A66">
      <w:pPr>
        <w:spacing w:line="240" w:lineRule="auto"/>
      </w:pPr>
      <w:r>
        <w:separator/>
      </w:r>
    </w:p>
  </w:footnote>
  <w:footnote w:type="continuationSeparator" w:id="0">
    <w:p w:rsidR="00291A66" w:rsidRDefault="00291A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5047EE" w:rsidRDefault="005047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66F">
          <w:rPr>
            <w:noProof/>
          </w:rPr>
          <w:t>2</w:t>
        </w:r>
        <w:r>
          <w:fldChar w:fldCharType="end"/>
        </w:r>
      </w:p>
    </w:sdtContent>
  </w:sdt>
  <w:p w:rsidR="005047EE" w:rsidRDefault="005047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B32B1"/>
    <w:multiLevelType w:val="hybridMultilevel"/>
    <w:tmpl w:val="0A828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41986"/>
    <w:rsid w:val="00080BA8"/>
    <w:rsid w:val="00095FE7"/>
    <w:rsid w:val="00096DA5"/>
    <w:rsid w:val="001309C7"/>
    <w:rsid w:val="00132D58"/>
    <w:rsid w:val="00171FF8"/>
    <w:rsid w:val="001743A7"/>
    <w:rsid w:val="002159DA"/>
    <w:rsid w:val="00291A66"/>
    <w:rsid w:val="002973BF"/>
    <w:rsid w:val="002B6580"/>
    <w:rsid w:val="003353F6"/>
    <w:rsid w:val="00337688"/>
    <w:rsid w:val="00376654"/>
    <w:rsid w:val="003837D1"/>
    <w:rsid w:val="0041149B"/>
    <w:rsid w:val="00481F7E"/>
    <w:rsid w:val="00494B20"/>
    <w:rsid w:val="004A7C9B"/>
    <w:rsid w:val="004D2EBA"/>
    <w:rsid w:val="004F5279"/>
    <w:rsid w:val="005047EE"/>
    <w:rsid w:val="0050696D"/>
    <w:rsid w:val="005120E0"/>
    <w:rsid w:val="00525F33"/>
    <w:rsid w:val="00530432"/>
    <w:rsid w:val="00553E9C"/>
    <w:rsid w:val="00556508"/>
    <w:rsid w:val="00585A3F"/>
    <w:rsid w:val="00585FFB"/>
    <w:rsid w:val="00646AEA"/>
    <w:rsid w:val="0066616A"/>
    <w:rsid w:val="00675965"/>
    <w:rsid w:val="006D4A55"/>
    <w:rsid w:val="006E143F"/>
    <w:rsid w:val="0075166F"/>
    <w:rsid w:val="00766431"/>
    <w:rsid w:val="00771195"/>
    <w:rsid w:val="007A7BC5"/>
    <w:rsid w:val="007C4B1D"/>
    <w:rsid w:val="007F503B"/>
    <w:rsid w:val="008241B3"/>
    <w:rsid w:val="00831526"/>
    <w:rsid w:val="00853FEC"/>
    <w:rsid w:val="008854D6"/>
    <w:rsid w:val="00893782"/>
    <w:rsid w:val="008A4F8D"/>
    <w:rsid w:val="008F4AB9"/>
    <w:rsid w:val="00916944"/>
    <w:rsid w:val="00965FE3"/>
    <w:rsid w:val="00981AF8"/>
    <w:rsid w:val="009F32AB"/>
    <w:rsid w:val="00A26DD4"/>
    <w:rsid w:val="00A30B6B"/>
    <w:rsid w:val="00A7280B"/>
    <w:rsid w:val="00A83A2A"/>
    <w:rsid w:val="00AA05E6"/>
    <w:rsid w:val="00AC19BA"/>
    <w:rsid w:val="00B006EF"/>
    <w:rsid w:val="00B0422D"/>
    <w:rsid w:val="00B24693"/>
    <w:rsid w:val="00B70FB1"/>
    <w:rsid w:val="00B73592"/>
    <w:rsid w:val="00B8612C"/>
    <w:rsid w:val="00BA67CC"/>
    <w:rsid w:val="00BF26CB"/>
    <w:rsid w:val="00BF3321"/>
    <w:rsid w:val="00C81304"/>
    <w:rsid w:val="00C9004B"/>
    <w:rsid w:val="00CB689A"/>
    <w:rsid w:val="00CC09A9"/>
    <w:rsid w:val="00CE0C54"/>
    <w:rsid w:val="00CF5EBC"/>
    <w:rsid w:val="00D327E4"/>
    <w:rsid w:val="00D522D1"/>
    <w:rsid w:val="00D84CB8"/>
    <w:rsid w:val="00DA055D"/>
    <w:rsid w:val="00DB43EE"/>
    <w:rsid w:val="00DC5896"/>
    <w:rsid w:val="00DC5A5A"/>
    <w:rsid w:val="00DF0B44"/>
    <w:rsid w:val="00DF48EE"/>
    <w:rsid w:val="00E11F9A"/>
    <w:rsid w:val="00E42372"/>
    <w:rsid w:val="00ED5089"/>
    <w:rsid w:val="00F0544A"/>
    <w:rsid w:val="00F13B61"/>
    <w:rsid w:val="00F4617A"/>
    <w:rsid w:val="00F5318D"/>
    <w:rsid w:val="00F804DE"/>
    <w:rsid w:val="00FA3F32"/>
    <w:rsid w:val="00FB6162"/>
    <w:rsid w:val="00FC5A5C"/>
    <w:rsid w:val="00FD5332"/>
    <w:rsid w:val="00FD7599"/>
    <w:rsid w:val="00FE57EE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B039E30-56CB-4E87-891F-4AD283FB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1513-7535-4E9D-907C-CEF4A769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2335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8</cp:revision>
  <cp:lastPrinted>2018-05-30T05:48:00Z</cp:lastPrinted>
  <dcterms:created xsi:type="dcterms:W3CDTF">2018-05-02T10:22:00Z</dcterms:created>
  <dcterms:modified xsi:type="dcterms:W3CDTF">2018-05-30T05:48:00Z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