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E2206" w:rsidRPr="00220E08" w:rsidRDefault="00C778B9" w:rsidP="00220E08">
      <w:pPr>
        <w:pStyle w:val="Header"/>
        <w:jc w:val="center"/>
        <w:rPr>
          <w:b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 w:rsidR="004357F6">
        <w:t xml:space="preserve">                                                          </w:t>
      </w:r>
    </w:p>
    <w:p w:rsidR="006E2206" w:rsidRDefault="006E2206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6E2206" w:rsidRPr="00220E08" w:rsidRDefault="006E2206">
      <w:pPr>
        <w:pStyle w:val="Header"/>
        <w:jc w:val="center"/>
      </w:pPr>
    </w:p>
    <w:p w:rsidR="006E2206" w:rsidRDefault="006E2206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6E2206" w:rsidRPr="00522E13" w:rsidRDefault="006E2206">
      <w:pPr>
        <w:pStyle w:val="Header"/>
        <w:jc w:val="center"/>
        <w:rPr>
          <w:b/>
          <w:bCs/>
        </w:rPr>
      </w:pPr>
      <w:r w:rsidRPr="00522E13">
        <w:rPr>
          <w:b/>
          <w:bCs/>
        </w:rPr>
        <w:t xml:space="preserve">DĖL </w:t>
      </w:r>
      <w:r w:rsidR="00522E13" w:rsidRPr="00522E13">
        <w:rPr>
          <w:b/>
          <w:bCs/>
        </w:rPr>
        <w:t xml:space="preserve">PANEVĖŽIO RAJONO SAVIVALDYBĖS </w:t>
      </w:r>
      <w:r w:rsidR="003D5365">
        <w:rPr>
          <w:b/>
          <w:bCs/>
        </w:rPr>
        <w:t xml:space="preserve">TARYBOS 2017 M. </w:t>
      </w:r>
      <w:r w:rsidR="006149E2">
        <w:rPr>
          <w:b/>
          <w:bCs/>
        </w:rPr>
        <w:t>GEGUŽĖS 4</w:t>
      </w:r>
      <w:r w:rsidR="003D5365">
        <w:rPr>
          <w:b/>
          <w:bCs/>
        </w:rPr>
        <w:t xml:space="preserve"> D. SPRENDIMO NR. T-97 „DĖL PANEVĖŽIO RAJONO SAVIVALDYBĖS </w:t>
      </w:r>
      <w:r w:rsidR="00522E13" w:rsidRPr="00522E13">
        <w:rPr>
          <w:b/>
          <w:bCs/>
        </w:rPr>
        <w:t>BŪSTO IR SOCIALINIO BŪSTO NUOMOS TVARKOS APRAŠO PATVIRTINIMO</w:t>
      </w:r>
      <w:r w:rsidR="003D5365">
        <w:rPr>
          <w:b/>
          <w:bCs/>
        </w:rPr>
        <w:t>“ PAKEITIMO</w:t>
      </w:r>
      <w:r w:rsidR="00522E13" w:rsidRPr="00522E13">
        <w:rPr>
          <w:b/>
          <w:bCs/>
        </w:rPr>
        <w:t xml:space="preserve"> </w:t>
      </w:r>
    </w:p>
    <w:p w:rsidR="006E2206" w:rsidRPr="00F52ED0" w:rsidRDefault="006E2206">
      <w:r w:rsidRPr="00F52ED0">
        <w:t xml:space="preserve">                            </w:t>
      </w:r>
      <w:r w:rsidR="00F52ED0">
        <w:t xml:space="preserve">                               </w:t>
      </w:r>
    </w:p>
    <w:p w:rsidR="003D5365" w:rsidRPr="003D5365" w:rsidRDefault="003D5365" w:rsidP="003D5365">
      <w:pPr>
        <w:jc w:val="center"/>
        <w:rPr>
          <w:rFonts w:eastAsia="Times New Roman" w:cs="Times New Roman"/>
          <w:lang w:eastAsia="ar-SA" w:bidi="ar-SA"/>
        </w:rPr>
      </w:pPr>
      <w:r w:rsidRPr="003D5365">
        <w:rPr>
          <w:rFonts w:eastAsia="Times New Roman" w:cs="Times New Roman"/>
          <w:lang w:eastAsia="ar-SA" w:bidi="ar-SA"/>
        </w:rPr>
        <w:t xml:space="preserve">2018 m. birželio </w:t>
      </w:r>
      <w:r w:rsidR="006149E2">
        <w:rPr>
          <w:rFonts w:eastAsia="Times New Roman" w:cs="Times New Roman"/>
          <w:lang w:eastAsia="ar-SA" w:bidi="ar-SA"/>
        </w:rPr>
        <w:t>28</w:t>
      </w:r>
      <w:r w:rsidRPr="003D5365">
        <w:rPr>
          <w:rFonts w:eastAsia="Times New Roman" w:cs="Times New Roman"/>
          <w:lang w:eastAsia="ar-SA" w:bidi="ar-SA"/>
        </w:rPr>
        <w:t xml:space="preserve"> d. Nr. T-</w:t>
      </w:r>
      <w:r w:rsidR="00C778B9">
        <w:rPr>
          <w:rFonts w:eastAsia="Times New Roman" w:cs="Times New Roman"/>
          <w:lang w:eastAsia="ar-SA" w:bidi="ar-SA"/>
        </w:rPr>
        <w:t>142</w:t>
      </w:r>
    </w:p>
    <w:p w:rsidR="003D5365" w:rsidRPr="003D5365" w:rsidRDefault="003D5365" w:rsidP="003D5365">
      <w:pPr>
        <w:widowControl/>
        <w:jc w:val="center"/>
        <w:rPr>
          <w:rFonts w:eastAsia="Times New Roman" w:cs="Times New Roman"/>
          <w:lang w:eastAsia="ar-SA" w:bidi="ar-SA"/>
        </w:rPr>
      </w:pPr>
      <w:r w:rsidRPr="003D5365">
        <w:rPr>
          <w:rFonts w:eastAsia="Times New Roman" w:cs="Times New Roman"/>
          <w:lang w:eastAsia="ar-SA" w:bidi="ar-SA"/>
        </w:rPr>
        <w:t>Panevėžys</w:t>
      </w:r>
    </w:p>
    <w:p w:rsidR="003D5365" w:rsidRPr="003D5365" w:rsidRDefault="003D5365" w:rsidP="003D5365">
      <w:pPr>
        <w:widowControl/>
        <w:jc w:val="both"/>
        <w:rPr>
          <w:rFonts w:eastAsia="Times New Roman" w:cs="Times New Roman"/>
          <w:lang w:eastAsia="ar-SA" w:bidi="ar-SA"/>
        </w:rPr>
      </w:pPr>
      <w:r w:rsidRPr="003D5365">
        <w:rPr>
          <w:rFonts w:eastAsia="Times New Roman" w:cs="Times New Roman"/>
          <w:lang w:eastAsia="ar-SA" w:bidi="ar-SA"/>
        </w:rPr>
        <w:tab/>
      </w:r>
    </w:p>
    <w:p w:rsidR="006E2206" w:rsidRPr="00C20408" w:rsidRDefault="003D5365" w:rsidP="00220E0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D5365">
        <w:rPr>
          <w:rFonts w:ascii="Times New Roman" w:eastAsia="Times New Roman" w:hAnsi="Times New Roman" w:cs="Times New Roman"/>
          <w:sz w:val="24"/>
          <w:szCs w:val="24"/>
        </w:rPr>
        <w:tab/>
      </w:r>
      <w:r w:rsidRPr="00C20408">
        <w:rPr>
          <w:rFonts w:ascii="Times New Roman" w:eastAsia="Times New Roman" w:hAnsi="Times New Roman" w:cs="Times New Roman"/>
          <w:sz w:val="24"/>
          <w:szCs w:val="24"/>
        </w:rPr>
        <w:t xml:space="preserve">Vadovaudamasi Lietuvos Respublikos vietos savivaldos įstatymo 18 straipsnio 1 dalimi, </w:t>
      </w:r>
      <w:r w:rsidR="004C5DC5" w:rsidRPr="00C20408">
        <w:rPr>
          <w:rFonts w:ascii="Times New Roman" w:hAnsi="Times New Roman" w:cs="Times New Roman"/>
          <w:sz w:val="24"/>
          <w:szCs w:val="24"/>
          <w:lang w:eastAsia="lt-LT"/>
        </w:rPr>
        <w:t xml:space="preserve">Lietuvos Respublikos paramos būstui įsigyti ar išsinuomoti įstatymo 4 straipsnio 5 dalies 3 punktu, </w:t>
      </w:r>
      <w:r w:rsidR="00F52ED0" w:rsidRPr="00C20408">
        <w:rPr>
          <w:rFonts w:ascii="Times New Roman" w:hAnsi="Times New Roman" w:cs="Times New Roman"/>
          <w:sz w:val="24"/>
          <w:szCs w:val="24"/>
        </w:rPr>
        <w:t>Savivaldybės taryba</w:t>
      </w:r>
      <w:r w:rsidR="00522E13" w:rsidRPr="00C20408">
        <w:rPr>
          <w:rFonts w:ascii="Times New Roman" w:hAnsi="Times New Roman" w:cs="Times New Roman"/>
          <w:sz w:val="24"/>
          <w:szCs w:val="24"/>
        </w:rPr>
        <w:t xml:space="preserve"> </w:t>
      </w:r>
      <w:r w:rsidR="006E2206" w:rsidRPr="00C20408">
        <w:rPr>
          <w:rFonts w:ascii="Times New Roman" w:hAnsi="Times New Roman" w:cs="Times New Roman"/>
          <w:sz w:val="24"/>
          <w:szCs w:val="24"/>
        </w:rPr>
        <w:t>n u s p r e n d ž i a:</w:t>
      </w:r>
    </w:p>
    <w:p w:rsidR="003D5365" w:rsidRDefault="00F52ED0" w:rsidP="003D5365">
      <w:pPr>
        <w:tabs>
          <w:tab w:val="left" w:pos="709"/>
        </w:tabs>
        <w:jc w:val="both"/>
        <w:rPr>
          <w:rFonts w:cs="Times New Roman"/>
          <w:lang w:eastAsia="lt-LT"/>
        </w:rPr>
      </w:pPr>
      <w:r w:rsidRPr="00C20408">
        <w:rPr>
          <w:rFonts w:cs="Times New Roman"/>
        </w:rPr>
        <w:tab/>
      </w:r>
      <w:r w:rsidR="00522E13" w:rsidRPr="00C20408">
        <w:rPr>
          <w:rFonts w:cs="Times New Roman"/>
          <w:lang w:eastAsia="lt-LT"/>
        </w:rPr>
        <w:t>Pa</w:t>
      </w:r>
      <w:r w:rsidR="003D5365" w:rsidRPr="00C20408">
        <w:rPr>
          <w:rFonts w:cs="Times New Roman"/>
          <w:lang w:eastAsia="lt-LT"/>
        </w:rPr>
        <w:t>keisti</w:t>
      </w:r>
      <w:r w:rsidR="00522E13" w:rsidRPr="00C20408">
        <w:rPr>
          <w:rFonts w:cs="Times New Roman"/>
          <w:lang w:eastAsia="lt-LT"/>
        </w:rPr>
        <w:t xml:space="preserve"> Panevėžio rajono savivaldybės būsto ir socialinio</w:t>
      </w:r>
      <w:r w:rsidR="00522E13" w:rsidRPr="003D5365">
        <w:rPr>
          <w:rFonts w:cs="Times New Roman"/>
          <w:lang w:eastAsia="lt-LT"/>
        </w:rPr>
        <w:t xml:space="preserve"> būsto nuom</w:t>
      </w:r>
      <w:r w:rsidRPr="003D5365">
        <w:rPr>
          <w:rFonts w:cs="Times New Roman"/>
          <w:lang w:eastAsia="lt-LT"/>
        </w:rPr>
        <w:t>os tvarkos apraš</w:t>
      </w:r>
      <w:r w:rsidR="003D5365">
        <w:rPr>
          <w:rFonts w:cs="Times New Roman"/>
          <w:lang w:eastAsia="lt-LT"/>
        </w:rPr>
        <w:t xml:space="preserve">o, patvirtinto </w:t>
      </w:r>
      <w:r w:rsidR="001703CB" w:rsidRPr="003D5365">
        <w:rPr>
          <w:rFonts w:cs="Times New Roman"/>
        </w:rPr>
        <w:t>Panevėžio rajono s</w:t>
      </w:r>
      <w:r w:rsidR="006E2206" w:rsidRPr="003D5365">
        <w:rPr>
          <w:rFonts w:cs="Times New Roman"/>
        </w:rPr>
        <w:t>avivaldybės tarybos 201</w:t>
      </w:r>
      <w:r w:rsidR="003D5365">
        <w:rPr>
          <w:rFonts w:cs="Times New Roman"/>
        </w:rPr>
        <w:t>7</w:t>
      </w:r>
      <w:r w:rsidR="006E2206" w:rsidRPr="003D5365">
        <w:rPr>
          <w:rFonts w:cs="Times New Roman"/>
        </w:rPr>
        <w:t xml:space="preserve"> m. </w:t>
      </w:r>
      <w:r w:rsidR="003D5365">
        <w:rPr>
          <w:rFonts w:cs="Times New Roman"/>
        </w:rPr>
        <w:t xml:space="preserve">gegužės 4 </w:t>
      </w:r>
      <w:r w:rsidR="006E2206" w:rsidRPr="003D5365">
        <w:rPr>
          <w:rFonts w:cs="Times New Roman"/>
        </w:rPr>
        <w:t>d. sprendim</w:t>
      </w:r>
      <w:r w:rsidR="003D5365">
        <w:rPr>
          <w:rFonts w:cs="Times New Roman"/>
        </w:rPr>
        <w:t>u</w:t>
      </w:r>
      <w:r w:rsidR="006E2206" w:rsidRPr="003D5365">
        <w:rPr>
          <w:rFonts w:cs="Times New Roman"/>
        </w:rPr>
        <w:t xml:space="preserve"> </w:t>
      </w:r>
      <w:r w:rsidR="00522E13" w:rsidRPr="003D5365">
        <w:rPr>
          <w:rFonts w:cs="Times New Roman"/>
          <w:lang w:eastAsia="lt-LT"/>
        </w:rPr>
        <w:t>Nr. T-</w:t>
      </w:r>
      <w:r w:rsidR="003D5365">
        <w:rPr>
          <w:rFonts w:cs="Times New Roman"/>
          <w:lang w:eastAsia="lt-LT"/>
        </w:rPr>
        <w:t>97</w:t>
      </w:r>
      <w:r w:rsidR="00522E13" w:rsidRPr="003D5365">
        <w:rPr>
          <w:rFonts w:cs="Times New Roman"/>
          <w:lang w:eastAsia="lt-LT"/>
        </w:rPr>
        <w:t xml:space="preserve"> „Dėl Panevėžio rajono savivaldybės būsto ir socialinio būsto nuomos tvarkos aprašo patvirtinimo</w:t>
      </w:r>
      <w:r w:rsidR="00294ED1" w:rsidRPr="003D5365">
        <w:rPr>
          <w:rFonts w:cs="Times New Roman"/>
          <w:lang w:eastAsia="lt-LT"/>
        </w:rPr>
        <w:t>“</w:t>
      </w:r>
      <w:r w:rsidR="003D5365">
        <w:rPr>
          <w:rFonts w:cs="Times New Roman"/>
          <w:lang w:eastAsia="lt-LT"/>
        </w:rPr>
        <w:t xml:space="preserve">, </w:t>
      </w:r>
      <w:r w:rsidR="00220E08">
        <w:rPr>
          <w:rFonts w:cs="Times New Roman"/>
          <w:lang w:eastAsia="lt-LT"/>
        </w:rPr>
        <w:br/>
      </w:r>
      <w:r w:rsidR="003D5365">
        <w:rPr>
          <w:rFonts w:cs="Times New Roman"/>
          <w:lang w:eastAsia="lt-LT"/>
        </w:rPr>
        <w:t>33 punkt</w:t>
      </w:r>
      <w:r w:rsidR="00C20408">
        <w:rPr>
          <w:rFonts w:cs="Times New Roman"/>
          <w:lang w:eastAsia="lt-LT"/>
        </w:rPr>
        <w:t>ą</w:t>
      </w:r>
      <w:r w:rsidR="003D5365">
        <w:rPr>
          <w:rFonts w:cs="Times New Roman"/>
          <w:lang w:eastAsia="lt-LT"/>
        </w:rPr>
        <w:t xml:space="preserve"> ir j</w:t>
      </w:r>
      <w:r w:rsidR="00C20408">
        <w:rPr>
          <w:rFonts w:cs="Times New Roman"/>
          <w:lang w:eastAsia="lt-LT"/>
        </w:rPr>
        <w:t xml:space="preserve">į </w:t>
      </w:r>
      <w:r w:rsidR="003D5365">
        <w:rPr>
          <w:rFonts w:cs="Times New Roman"/>
          <w:lang w:eastAsia="lt-LT"/>
        </w:rPr>
        <w:t>išdėst</w:t>
      </w:r>
      <w:r w:rsidR="00C20408">
        <w:rPr>
          <w:rFonts w:cs="Times New Roman"/>
          <w:lang w:eastAsia="lt-LT"/>
        </w:rPr>
        <w:t>yti</w:t>
      </w:r>
      <w:r w:rsidR="003D5365">
        <w:rPr>
          <w:rFonts w:cs="Times New Roman"/>
          <w:lang w:eastAsia="lt-LT"/>
        </w:rPr>
        <w:t xml:space="preserve"> taip:</w:t>
      </w:r>
    </w:p>
    <w:p w:rsidR="00D62531" w:rsidRPr="00D62531" w:rsidRDefault="003D5365" w:rsidP="00220E08">
      <w:pPr>
        <w:ind w:firstLine="720"/>
        <w:jc w:val="both"/>
        <w:rPr>
          <w:rFonts w:eastAsia="Times New Roman" w:cs="Times New Roman"/>
          <w:lang w:eastAsia="en-US" w:bidi="ar-SA"/>
        </w:rPr>
      </w:pPr>
      <w:r w:rsidRPr="00D62531">
        <w:rPr>
          <w:rFonts w:cs="Times New Roman"/>
          <w:lang w:eastAsia="lt-LT"/>
        </w:rPr>
        <w:t xml:space="preserve">„33. </w:t>
      </w:r>
      <w:r w:rsidR="00D62531" w:rsidRPr="00D62531">
        <w:rPr>
          <w:rFonts w:eastAsia="Times New Roman" w:cs="Times New Roman"/>
          <w:lang w:eastAsia="en-US" w:bidi="ar-SA"/>
        </w:rPr>
        <w:t xml:space="preserve">Asmeniui ar šeimai </w:t>
      </w:r>
      <w:r w:rsidR="00F47CAD">
        <w:rPr>
          <w:rFonts w:eastAsia="Times New Roman" w:cs="Times New Roman"/>
          <w:lang w:eastAsia="en-US" w:bidi="ar-SA"/>
        </w:rPr>
        <w:t>per metus du kartus atsisakius pasiūlyto išsinuomoti socialinio būsto, kitas socialinis būstas siūlomas tik praėjus metams nuo paskutinio atsisakymo.</w:t>
      </w:r>
      <w:r w:rsidR="00D62531">
        <w:rPr>
          <w:rFonts w:eastAsia="Times New Roman" w:cs="Times New Roman"/>
          <w:lang w:eastAsia="en-US" w:bidi="ar-SA"/>
        </w:rPr>
        <w:t>“</w:t>
      </w:r>
    </w:p>
    <w:p w:rsidR="001703CB" w:rsidRPr="003D5365" w:rsidRDefault="006E2206">
      <w:pPr>
        <w:jc w:val="both"/>
        <w:rPr>
          <w:rFonts w:cs="Times New Roman"/>
        </w:rPr>
      </w:pPr>
      <w:r w:rsidRPr="003D5365">
        <w:rPr>
          <w:rFonts w:cs="Times New Roman"/>
        </w:rPr>
        <w:tab/>
      </w:r>
    </w:p>
    <w:p w:rsidR="006E2206" w:rsidRPr="003D5365" w:rsidRDefault="006E2206" w:rsidP="001703CB">
      <w:pPr>
        <w:ind w:firstLine="720"/>
        <w:jc w:val="both"/>
        <w:rPr>
          <w:rFonts w:cs="Times New Roman"/>
        </w:rPr>
      </w:pPr>
      <w:r w:rsidRPr="003D5365">
        <w:rPr>
          <w:rFonts w:cs="Times New Roman"/>
        </w:rPr>
        <w:t>Šis sprendimas gali būti skundžiamas Lietuvos Respublikos administracinių bylų teisenos įstatymo nustatyta tvarka.</w:t>
      </w:r>
    </w:p>
    <w:p w:rsidR="006E2206" w:rsidRPr="003D5365" w:rsidRDefault="006E2206">
      <w:pPr>
        <w:jc w:val="both"/>
        <w:rPr>
          <w:rFonts w:cs="Times New Roman"/>
        </w:rPr>
      </w:pPr>
    </w:p>
    <w:p w:rsidR="006E2206" w:rsidRPr="003D5365" w:rsidRDefault="006E2206">
      <w:pPr>
        <w:jc w:val="both"/>
        <w:rPr>
          <w:rFonts w:cs="Times New Roman"/>
        </w:rPr>
      </w:pPr>
      <w:r w:rsidRPr="003D5365">
        <w:rPr>
          <w:rFonts w:cs="Times New Roman"/>
        </w:rPr>
        <w:t xml:space="preserve"> </w:t>
      </w:r>
    </w:p>
    <w:p w:rsidR="006E2206" w:rsidRPr="003D5365" w:rsidRDefault="006E2206">
      <w:pPr>
        <w:jc w:val="both"/>
        <w:rPr>
          <w:rFonts w:cs="Times New Roman"/>
        </w:rPr>
      </w:pPr>
    </w:p>
    <w:p w:rsidR="006E2206" w:rsidRPr="003D5365" w:rsidRDefault="00C778B9">
      <w:pPr>
        <w:jc w:val="both"/>
        <w:rPr>
          <w:rFonts w:cs="Times New Roman"/>
        </w:rPr>
      </w:pPr>
      <w:r>
        <w:rPr>
          <w:rFonts w:cs="Times New Roman"/>
        </w:rPr>
        <w:t xml:space="preserve">Savivaldybės meras                                                                                           </w:t>
      </w:r>
      <w:bookmarkStart w:id="0" w:name="_GoBack"/>
      <w:bookmarkEnd w:id="0"/>
      <w:r>
        <w:rPr>
          <w:rFonts w:cs="Times New Roman"/>
        </w:rPr>
        <w:t xml:space="preserve">   Povilas </w:t>
      </w:r>
      <w:proofErr w:type="spellStart"/>
      <w:r>
        <w:rPr>
          <w:rFonts w:cs="Times New Roman"/>
        </w:rPr>
        <w:t>Žagunis</w:t>
      </w:r>
      <w:proofErr w:type="spellEnd"/>
      <w:r>
        <w:rPr>
          <w:rFonts w:cs="Times New Roman"/>
        </w:rPr>
        <w:t xml:space="preserve">                                </w:t>
      </w:r>
    </w:p>
    <w:p w:rsidR="006E2206" w:rsidRDefault="006E2206">
      <w:pPr>
        <w:jc w:val="both"/>
      </w:pPr>
    </w:p>
    <w:p w:rsidR="006E2206" w:rsidRDefault="006E2206">
      <w:pPr>
        <w:jc w:val="both"/>
      </w:pPr>
    </w:p>
    <w:p w:rsidR="006E2206" w:rsidRDefault="006E2206">
      <w:pPr>
        <w:jc w:val="both"/>
      </w:pPr>
    </w:p>
    <w:p w:rsidR="006E2206" w:rsidRDefault="006E2206">
      <w:pPr>
        <w:jc w:val="both"/>
      </w:pPr>
    </w:p>
    <w:p w:rsidR="006E2206" w:rsidRDefault="006E2206">
      <w:pPr>
        <w:jc w:val="both"/>
      </w:pPr>
    </w:p>
    <w:p w:rsidR="00F52ED0" w:rsidRDefault="00F52ED0">
      <w:pPr>
        <w:jc w:val="both"/>
      </w:pPr>
    </w:p>
    <w:p w:rsidR="00F52ED0" w:rsidRDefault="00F52ED0">
      <w:pPr>
        <w:jc w:val="both"/>
      </w:pPr>
    </w:p>
    <w:p w:rsidR="00F52ED0" w:rsidRDefault="00F52ED0">
      <w:pPr>
        <w:jc w:val="both"/>
      </w:pPr>
    </w:p>
    <w:p w:rsidR="00F52ED0" w:rsidRDefault="00F52ED0">
      <w:pPr>
        <w:jc w:val="both"/>
      </w:pPr>
    </w:p>
    <w:p w:rsidR="00F52ED0" w:rsidRDefault="00F52ED0">
      <w:pPr>
        <w:jc w:val="both"/>
      </w:pPr>
    </w:p>
    <w:p w:rsidR="00F52ED0" w:rsidRDefault="00F52ED0">
      <w:pPr>
        <w:jc w:val="both"/>
      </w:pPr>
    </w:p>
    <w:p w:rsidR="00F52ED0" w:rsidRDefault="00F52ED0">
      <w:pPr>
        <w:jc w:val="both"/>
      </w:pPr>
    </w:p>
    <w:p w:rsidR="00BB30FC" w:rsidRDefault="00BB30FC">
      <w:pPr>
        <w:jc w:val="both"/>
      </w:pPr>
    </w:p>
    <w:p w:rsidR="00BB30FC" w:rsidRDefault="00BB30FC">
      <w:pPr>
        <w:jc w:val="both"/>
      </w:pPr>
    </w:p>
    <w:p w:rsidR="00BB30FC" w:rsidRDefault="00BB30FC">
      <w:pPr>
        <w:jc w:val="both"/>
      </w:pPr>
    </w:p>
    <w:p w:rsidR="00BB30FC" w:rsidRDefault="00BB30FC">
      <w:pPr>
        <w:jc w:val="both"/>
      </w:pPr>
    </w:p>
    <w:p w:rsidR="00BB30FC" w:rsidRDefault="00BB30FC">
      <w:pPr>
        <w:jc w:val="both"/>
      </w:pPr>
    </w:p>
    <w:p w:rsidR="00BB30FC" w:rsidRDefault="00BB30FC">
      <w:pPr>
        <w:jc w:val="both"/>
      </w:pPr>
    </w:p>
    <w:sectPr w:rsidR="00BB30FC" w:rsidSect="002C2E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077" w:right="567" w:bottom="1077" w:left="1559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673" w:rsidRDefault="00FD5673">
      <w:r>
        <w:separator/>
      </w:r>
    </w:p>
  </w:endnote>
  <w:endnote w:type="continuationSeparator" w:id="0">
    <w:p w:rsidR="00FD5673" w:rsidRDefault="00FD5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1E0" w:rsidRDefault="00A431E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1E0" w:rsidRDefault="00A431E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1E0" w:rsidRDefault="00A431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673" w:rsidRDefault="00FD5673">
      <w:r>
        <w:separator/>
      </w:r>
    </w:p>
  </w:footnote>
  <w:footnote w:type="continuationSeparator" w:id="0">
    <w:p w:rsidR="00FD5673" w:rsidRDefault="00FD5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1E0" w:rsidRDefault="00A431E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1E0" w:rsidRDefault="00A431E0">
    <w:pPr>
      <w:pStyle w:val="Header"/>
      <w:ind w:firstLine="1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1E0" w:rsidRDefault="00A431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E13"/>
    <w:rsid w:val="00070A61"/>
    <w:rsid w:val="00091FF6"/>
    <w:rsid w:val="000959BD"/>
    <w:rsid w:val="000A4413"/>
    <w:rsid w:val="000B50AC"/>
    <w:rsid w:val="00105D2E"/>
    <w:rsid w:val="00111B09"/>
    <w:rsid w:val="00135421"/>
    <w:rsid w:val="00143107"/>
    <w:rsid w:val="001703CB"/>
    <w:rsid w:val="00185B7B"/>
    <w:rsid w:val="001B19E2"/>
    <w:rsid w:val="001E36E4"/>
    <w:rsid w:val="001F0A73"/>
    <w:rsid w:val="0020785E"/>
    <w:rsid w:val="00216B37"/>
    <w:rsid w:val="00220E08"/>
    <w:rsid w:val="00227F9B"/>
    <w:rsid w:val="00291885"/>
    <w:rsid w:val="00294ED1"/>
    <w:rsid w:val="002A179A"/>
    <w:rsid w:val="002A7AF3"/>
    <w:rsid w:val="002B03D3"/>
    <w:rsid w:val="002B64E7"/>
    <w:rsid w:val="002C2E63"/>
    <w:rsid w:val="002C5828"/>
    <w:rsid w:val="002D36DE"/>
    <w:rsid w:val="002E0766"/>
    <w:rsid w:val="002E38F6"/>
    <w:rsid w:val="002F565F"/>
    <w:rsid w:val="00362F51"/>
    <w:rsid w:val="00367676"/>
    <w:rsid w:val="00377CE0"/>
    <w:rsid w:val="003D5365"/>
    <w:rsid w:val="003E0796"/>
    <w:rsid w:val="003F6C74"/>
    <w:rsid w:val="004104F4"/>
    <w:rsid w:val="004111C1"/>
    <w:rsid w:val="00414E9D"/>
    <w:rsid w:val="00420426"/>
    <w:rsid w:val="00424959"/>
    <w:rsid w:val="004357F6"/>
    <w:rsid w:val="0045542F"/>
    <w:rsid w:val="004914A3"/>
    <w:rsid w:val="004A75E2"/>
    <w:rsid w:val="004A7FD7"/>
    <w:rsid w:val="004B5A07"/>
    <w:rsid w:val="004C5DC5"/>
    <w:rsid w:val="00511867"/>
    <w:rsid w:val="00522E13"/>
    <w:rsid w:val="005231C9"/>
    <w:rsid w:val="00540523"/>
    <w:rsid w:val="005419D0"/>
    <w:rsid w:val="0055215D"/>
    <w:rsid w:val="00580430"/>
    <w:rsid w:val="005943C2"/>
    <w:rsid w:val="006149E2"/>
    <w:rsid w:val="00671124"/>
    <w:rsid w:val="0068352A"/>
    <w:rsid w:val="006A05D4"/>
    <w:rsid w:val="006C1B6C"/>
    <w:rsid w:val="006C6DE7"/>
    <w:rsid w:val="006D6044"/>
    <w:rsid w:val="006E15AB"/>
    <w:rsid w:val="006E2206"/>
    <w:rsid w:val="007067F4"/>
    <w:rsid w:val="007231CC"/>
    <w:rsid w:val="00731496"/>
    <w:rsid w:val="007A0F22"/>
    <w:rsid w:val="007A5146"/>
    <w:rsid w:val="007C44ED"/>
    <w:rsid w:val="007F0ACA"/>
    <w:rsid w:val="00805291"/>
    <w:rsid w:val="008164A5"/>
    <w:rsid w:val="00846B7B"/>
    <w:rsid w:val="0084777D"/>
    <w:rsid w:val="00851671"/>
    <w:rsid w:val="00856A96"/>
    <w:rsid w:val="00861984"/>
    <w:rsid w:val="00884C16"/>
    <w:rsid w:val="008A05DB"/>
    <w:rsid w:val="008B1613"/>
    <w:rsid w:val="00932599"/>
    <w:rsid w:val="00936C6F"/>
    <w:rsid w:val="00940643"/>
    <w:rsid w:val="009447BE"/>
    <w:rsid w:val="00945500"/>
    <w:rsid w:val="0095657A"/>
    <w:rsid w:val="00960884"/>
    <w:rsid w:val="0098159B"/>
    <w:rsid w:val="00997ED7"/>
    <w:rsid w:val="009A43B9"/>
    <w:rsid w:val="00A30ABB"/>
    <w:rsid w:val="00A431E0"/>
    <w:rsid w:val="00A728A1"/>
    <w:rsid w:val="00A73FFE"/>
    <w:rsid w:val="00A8594F"/>
    <w:rsid w:val="00A8641A"/>
    <w:rsid w:val="00AE67AD"/>
    <w:rsid w:val="00B20B2C"/>
    <w:rsid w:val="00B608BD"/>
    <w:rsid w:val="00B928C8"/>
    <w:rsid w:val="00B9389B"/>
    <w:rsid w:val="00BB30FC"/>
    <w:rsid w:val="00BF0295"/>
    <w:rsid w:val="00C10AC2"/>
    <w:rsid w:val="00C10B88"/>
    <w:rsid w:val="00C20408"/>
    <w:rsid w:val="00C50EA6"/>
    <w:rsid w:val="00C52D1D"/>
    <w:rsid w:val="00C778B9"/>
    <w:rsid w:val="00C822ED"/>
    <w:rsid w:val="00CA219A"/>
    <w:rsid w:val="00CF4BF1"/>
    <w:rsid w:val="00D32541"/>
    <w:rsid w:val="00D54B77"/>
    <w:rsid w:val="00D62531"/>
    <w:rsid w:val="00D72EFE"/>
    <w:rsid w:val="00D76131"/>
    <w:rsid w:val="00D82EE4"/>
    <w:rsid w:val="00DA6847"/>
    <w:rsid w:val="00DB2094"/>
    <w:rsid w:val="00DD3FC5"/>
    <w:rsid w:val="00E113AE"/>
    <w:rsid w:val="00E2514F"/>
    <w:rsid w:val="00E25C3E"/>
    <w:rsid w:val="00E32E0B"/>
    <w:rsid w:val="00E334B6"/>
    <w:rsid w:val="00E664A0"/>
    <w:rsid w:val="00E85D39"/>
    <w:rsid w:val="00EA0E74"/>
    <w:rsid w:val="00EC2BB5"/>
    <w:rsid w:val="00ED7B10"/>
    <w:rsid w:val="00EE4D8E"/>
    <w:rsid w:val="00F07257"/>
    <w:rsid w:val="00F23203"/>
    <w:rsid w:val="00F41B1C"/>
    <w:rsid w:val="00F47CAD"/>
    <w:rsid w:val="00F52ED0"/>
    <w:rsid w:val="00F57169"/>
    <w:rsid w:val="00F9494D"/>
    <w:rsid w:val="00FD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0BAE1D"/>
  <w15:chartTrackingRefBased/>
  <w15:docId w15:val="{FAF55457-03DC-4302-8167-54A82EA0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</w:rPr>
  </w:style>
  <w:style w:type="paragraph" w:styleId="Heading5">
    <w:name w:val="heading 5"/>
    <w:basedOn w:val="Antrat7"/>
    <w:next w:val="BodyText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umatytasispastraiposriftas8">
    <w:name w:val="Numatytasis pastraipos šriftas8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7">
    <w:name w:val="Numatytasis pastraipos šriftas7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customStyle="1" w:styleId="Numeravimosimboliai">
    <w:name w:val="Numeravimo simboliai"/>
  </w:style>
  <w:style w:type="character" w:customStyle="1" w:styleId="AntratsDiagrama">
    <w:name w:val="Antraštės Diagrama"/>
  </w:style>
  <w:style w:type="paragraph" w:customStyle="1" w:styleId="Antrat9">
    <w:name w:val="Antraštė9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</w:style>
  <w:style w:type="paragraph" w:customStyle="1" w:styleId="Pavadinimas9">
    <w:name w:val="Pavadinimas9"/>
    <w:basedOn w:val="Normal"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Normal"/>
    <w:pPr>
      <w:suppressLineNumbers/>
    </w:p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Antrat8">
    <w:name w:val="Antraštė8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avadinimas8">
    <w:name w:val="Pavadinimas8"/>
    <w:basedOn w:val="Normal"/>
    <w:pPr>
      <w:suppressLineNumbers/>
      <w:spacing w:before="120" w:after="120"/>
    </w:pPr>
    <w:rPr>
      <w:i/>
      <w:iCs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i/>
      <w:iCs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i/>
      <w:iCs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i/>
      <w:iCs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i/>
      <w:iCs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i/>
      <w:i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i/>
      <w:iCs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i/>
      <w:iCs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customStyle="1" w:styleId="Betarp1">
    <w:name w:val="Be tarpų1"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</w:style>
  <w:style w:type="paragraph" w:customStyle="1" w:styleId="Nurodytoformatotekstas">
    <w:name w:val="Nurodyto formato tekstas"/>
    <w:basedOn w:val="Normal"/>
    <w:rPr>
      <w:rFonts w:ascii="Courier New" w:eastAsia="NSimSun" w:hAnsi="Courier New" w:cs="Courier New"/>
    </w:rPr>
  </w:style>
  <w:style w:type="paragraph" w:styleId="NoSpacing">
    <w:name w:val="No Spacing"/>
    <w:qFormat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character" w:customStyle="1" w:styleId="HeaderChar">
    <w:name w:val="Header Char"/>
    <w:link w:val="Header"/>
    <w:rsid w:val="004357F6"/>
    <w:rPr>
      <w:lang w:eastAsia="ar-SA"/>
    </w:rPr>
  </w:style>
  <w:style w:type="character" w:customStyle="1" w:styleId="BodyTextChar">
    <w:name w:val="Body Text Char"/>
    <w:link w:val="BodyText"/>
    <w:rsid w:val="00C52D1D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39</cp:revision>
  <cp:lastPrinted>2018-06-28T11:21:00Z</cp:lastPrinted>
  <dcterms:created xsi:type="dcterms:W3CDTF">2017-04-14T06:21:00Z</dcterms:created>
  <dcterms:modified xsi:type="dcterms:W3CDTF">2018-06-28T11:21:00Z</dcterms:modified>
</cp:coreProperties>
</file>