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763DF1">
              <w:rPr>
                <w:b/>
              </w:rPr>
              <w:t>8</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 xml:space="preserve">BĮ </w:t>
            </w:r>
            <w:proofErr w:type="spellStart"/>
            <w:r>
              <w:t>Velžio</w:t>
            </w:r>
            <w:proofErr w:type="spellEnd"/>
            <w:r>
              <w:t xml:space="preserve"> gimnazija, 190398779</w:t>
            </w:r>
          </w:p>
          <w:p w:rsidR="008C04BE" w:rsidRDefault="008C04BE">
            <w:r>
              <w:t>BĮ Ramygalos gimnazija, 190398398</w:t>
            </w:r>
          </w:p>
          <w:p w:rsidR="008C04BE" w:rsidRDefault="008C04BE">
            <w:r>
              <w:t xml:space="preserve">BĮ Naujamiesčio </w:t>
            </w:r>
            <w:r w:rsidR="006978EE">
              <w:t>gimnazija</w:t>
            </w:r>
            <w:r>
              <w:t>, 188710823</w:t>
            </w:r>
          </w:p>
          <w:p w:rsidR="008C04BE" w:rsidRDefault="008C04BE">
            <w:r>
              <w:t xml:space="preserve">BĮ Smilgių </w:t>
            </w:r>
            <w:r w:rsidR="005B350F">
              <w:t>gimnazija</w:t>
            </w:r>
            <w:r>
              <w:t>, 190398430</w:t>
            </w:r>
          </w:p>
          <w:p w:rsidR="008C04BE" w:rsidRDefault="008C04BE">
            <w:r>
              <w:t>BĮ Berčiūnų pagrindinė mokykla, 190399151</w:t>
            </w:r>
          </w:p>
          <w:p w:rsidR="008C04BE" w:rsidRDefault="008C04BE">
            <w:r>
              <w:t xml:space="preserve">BĮ </w:t>
            </w:r>
            <w:proofErr w:type="spellStart"/>
            <w:r>
              <w:t>Dembavos</w:t>
            </w:r>
            <w:proofErr w:type="spellEnd"/>
            <w:r>
              <w:t xml:space="preserve"> p</w:t>
            </w:r>
            <w:r w:rsidR="00CD0962">
              <w:t>rogimnazij</w:t>
            </w:r>
            <w:r>
              <w:t>a, 190399728</w:t>
            </w:r>
          </w:p>
          <w:p w:rsidR="008C04BE" w:rsidRDefault="008C04BE">
            <w:r>
              <w:t>BĮ Karsakiškio Strazdelio pagrindinė mokykla, 190400162</w:t>
            </w:r>
          </w:p>
          <w:p w:rsidR="008C04BE" w:rsidRDefault="008C04BE">
            <w:r>
              <w:t xml:space="preserve">BĮ </w:t>
            </w:r>
            <w:proofErr w:type="spellStart"/>
            <w:r>
              <w:t>Linkaučių</w:t>
            </w:r>
            <w:proofErr w:type="spellEnd"/>
            <w:r>
              <w:t xml:space="preserve"> pagrindinė mokykla, 190394186</w:t>
            </w:r>
          </w:p>
          <w:p w:rsidR="008C04BE" w:rsidRDefault="008C04BE">
            <w:r>
              <w:t>BĮ Miežiškių pagrindinė mokykla, 190400696</w:t>
            </w:r>
          </w:p>
          <w:p w:rsidR="008C04BE" w:rsidRDefault="008C04BE">
            <w:r>
              <w:t xml:space="preserve">BĮ </w:t>
            </w:r>
            <w:proofErr w:type="spellStart"/>
            <w:r>
              <w:t>Paliūniškio</w:t>
            </w:r>
            <w:proofErr w:type="spellEnd"/>
            <w:r>
              <w:t xml:space="preserve">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 xml:space="preserve">BĮ </w:t>
            </w:r>
            <w:proofErr w:type="spellStart"/>
            <w:r>
              <w:t>Žibartonių</w:t>
            </w:r>
            <w:proofErr w:type="spellEnd"/>
            <w:r>
              <w:t xml:space="preserve">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r>
              <w:t>darželis, 190395288</w:t>
            </w:r>
          </w:p>
          <w:p w:rsidR="00C735D4" w:rsidRDefault="00C735D4" w:rsidP="00C735D4">
            <w:pPr>
              <w:jc w:val="both"/>
            </w:pPr>
            <w:r>
              <w:t xml:space="preserve">BĮ </w:t>
            </w:r>
            <w:proofErr w:type="spellStart"/>
            <w:r>
              <w:t>Dembavos</w:t>
            </w:r>
            <w:proofErr w:type="spellEnd"/>
            <w:r>
              <w:t xml:space="preserve"> lopšelis-darželis „Smalsutis“, 190388660</w:t>
            </w:r>
          </w:p>
          <w:p w:rsidR="00C735D4" w:rsidRDefault="00C735D4" w:rsidP="00C735D4">
            <w:r>
              <w:t>BĮ Krekenavos lopšelis-darželis „Sigutė“, 190389043</w:t>
            </w:r>
          </w:p>
          <w:p w:rsidR="00C735D4" w:rsidRDefault="00C735D4" w:rsidP="00C735D4">
            <w:pPr>
              <w:jc w:val="both"/>
            </w:pPr>
            <w:r>
              <w:t>BĮ Naujamiesčio lopšelis-darželis „Bitutė“, 190389381</w:t>
            </w:r>
          </w:p>
          <w:p w:rsidR="00C735D4" w:rsidRDefault="00C735D4" w:rsidP="00C735D4">
            <w:pPr>
              <w:jc w:val="both"/>
            </w:pPr>
            <w:r>
              <w:t>BĮ Raguvos lopšelis-darželis „</w:t>
            </w:r>
            <w:proofErr w:type="spellStart"/>
            <w:r>
              <w:t>Skruzdėliukas</w:t>
            </w:r>
            <w:proofErr w:type="spellEnd"/>
            <w:r>
              <w:t>“, 190390017</w:t>
            </w:r>
          </w:p>
          <w:p w:rsidR="00C735D4" w:rsidRDefault="00C735D4" w:rsidP="00C735D4">
            <w:pPr>
              <w:jc w:val="both"/>
            </w:pPr>
            <w:r>
              <w:t>BĮ Ramygalos lopšelis-darželis „Gandriukas“, 190390355</w:t>
            </w:r>
          </w:p>
          <w:p w:rsidR="00C735D4" w:rsidRDefault="00C735D4" w:rsidP="00C735D4">
            <w:pPr>
              <w:jc w:val="both"/>
            </w:pPr>
            <w:r>
              <w:t xml:space="preserve">BĮ </w:t>
            </w:r>
            <w:proofErr w:type="spellStart"/>
            <w:r>
              <w:t>Velžio</w:t>
            </w:r>
            <w:proofErr w:type="spellEnd"/>
            <w:r>
              <w:t xml:space="preserve"> lopšelis-darželis,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p w:rsidR="00841896" w:rsidRDefault="00841896" w:rsidP="0022393C">
            <w:r>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t xml:space="preserve">BĮ Krekenavos Mykolo Antanaičio </w:t>
            </w:r>
            <w:r w:rsidR="00CD0962">
              <w:t>gimnazij</w:t>
            </w:r>
            <w:r>
              <w:t>a, 2</w:t>
            </w:r>
          </w:p>
          <w:p w:rsidR="008C04BE" w:rsidRDefault="008C04BE">
            <w:r>
              <w:lastRenderedPageBreak/>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 xml:space="preserve">BĮ </w:t>
            </w:r>
            <w:proofErr w:type="spellStart"/>
            <w:r>
              <w:t>Velžio</w:t>
            </w:r>
            <w:proofErr w:type="spellEnd"/>
            <w:r>
              <w:t xml:space="preserve"> gimnazija, 6</w:t>
            </w:r>
          </w:p>
          <w:p w:rsidR="008C04BE" w:rsidRDefault="008C04BE">
            <w:r>
              <w:t>BĮ Ramygalos gimnazija, 7</w:t>
            </w:r>
          </w:p>
          <w:p w:rsidR="008C04BE" w:rsidRDefault="008C04BE">
            <w:r>
              <w:t xml:space="preserve">BĮ Naujamiesčio </w:t>
            </w:r>
            <w:r w:rsidR="006978EE">
              <w:t>gimnazija</w:t>
            </w:r>
            <w:r>
              <w:t>, 8</w:t>
            </w:r>
          </w:p>
          <w:p w:rsidR="008C04BE" w:rsidRDefault="008C04BE">
            <w:r>
              <w:t xml:space="preserve">BĮ Smilgių </w:t>
            </w:r>
            <w:r w:rsidR="00157C26">
              <w:t>gimnazija</w:t>
            </w:r>
            <w:r>
              <w:t>, 9</w:t>
            </w:r>
          </w:p>
          <w:p w:rsidR="008C04BE" w:rsidRDefault="008C04BE">
            <w:r>
              <w:t>BĮ Berčiūnų pagrindinė mokykla, 11</w:t>
            </w:r>
          </w:p>
          <w:p w:rsidR="008C04BE" w:rsidRDefault="008C04BE">
            <w:r>
              <w:t xml:space="preserve">BĮ </w:t>
            </w:r>
            <w:proofErr w:type="spellStart"/>
            <w:r>
              <w:t>Dembavos</w:t>
            </w:r>
            <w:proofErr w:type="spellEnd"/>
            <w:r>
              <w:t xml:space="preserve"> p</w:t>
            </w:r>
            <w:r w:rsidR="00CD0962">
              <w:t>rogimnazij</w:t>
            </w:r>
            <w:r>
              <w:t>a, 12</w:t>
            </w:r>
          </w:p>
          <w:p w:rsidR="008C04BE" w:rsidRDefault="008C04BE">
            <w:r>
              <w:t>BĮ Karsakiškio Strazdelio pagrindinė mokykla, 16</w:t>
            </w:r>
          </w:p>
          <w:p w:rsidR="008C04BE" w:rsidRDefault="008C04BE">
            <w:r>
              <w:t xml:space="preserve">BĮ </w:t>
            </w:r>
            <w:proofErr w:type="spellStart"/>
            <w:r>
              <w:t>Linkaučių</w:t>
            </w:r>
            <w:proofErr w:type="spellEnd"/>
            <w:r>
              <w:t xml:space="preserve"> pagrindinė mokykla, 18</w:t>
            </w:r>
          </w:p>
          <w:p w:rsidR="008C04BE" w:rsidRDefault="008C04BE">
            <w:r>
              <w:t>BĮ Miežiškių pagrindinė mokykla, 19</w:t>
            </w:r>
          </w:p>
          <w:p w:rsidR="008C04BE" w:rsidRDefault="008C04BE">
            <w:r>
              <w:t xml:space="preserve">BĮ </w:t>
            </w:r>
            <w:proofErr w:type="spellStart"/>
            <w:r>
              <w:t>Paliūniškio</w:t>
            </w:r>
            <w:proofErr w:type="spellEnd"/>
            <w:r>
              <w:t xml:space="preserve">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 xml:space="preserve">BĮ </w:t>
            </w:r>
            <w:proofErr w:type="spellStart"/>
            <w:r>
              <w:t>Žibartonių</w:t>
            </w:r>
            <w:proofErr w:type="spellEnd"/>
            <w:r>
              <w:t xml:space="preserve">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r>
              <w:t>darželis, 28</w:t>
            </w:r>
          </w:p>
          <w:p w:rsidR="00C735D4" w:rsidRDefault="00C735D4" w:rsidP="00C735D4">
            <w:pPr>
              <w:jc w:val="both"/>
            </w:pPr>
            <w:r>
              <w:t xml:space="preserve">BĮ </w:t>
            </w:r>
            <w:proofErr w:type="spellStart"/>
            <w:r>
              <w:t>Dembavos</w:t>
            </w:r>
            <w:proofErr w:type="spellEnd"/>
            <w:r>
              <w:t xml:space="preserve"> lopšelis-darželis „Smalsutis“, 29</w:t>
            </w:r>
          </w:p>
          <w:p w:rsidR="00C735D4" w:rsidRDefault="00C735D4" w:rsidP="00C735D4">
            <w:pPr>
              <w:jc w:val="both"/>
            </w:pPr>
            <w:r>
              <w:t>BĮ Krekenavos lopšelis-darželis „Sigutė“, 30</w:t>
            </w:r>
          </w:p>
          <w:p w:rsidR="00C735D4" w:rsidRDefault="00C735D4" w:rsidP="00C735D4">
            <w:pPr>
              <w:jc w:val="both"/>
            </w:pPr>
            <w:r>
              <w:t>BĮ Naujamiesčio lopšelis-darželis „Bitutė“, 31</w:t>
            </w:r>
          </w:p>
          <w:p w:rsidR="00C735D4" w:rsidRDefault="00C735D4" w:rsidP="00C735D4">
            <w:pPr>
              <w:jc w:val="both"/>
            </w:pPr>
            <w:r>
              <w:t>BĮ Raguvos lopšelis-darželis „</w:t>
            </w:r>
            <w:proofErr w:type="spellStart"/>
            <w:r>
              <w:t>Skruzdėliukas</w:t>
            </w:r>
            <w:proofErr w:type="spellEnd"/>
            <w:r>
              <w:t>“, 32</w:t>
            </w:r>
          </w:p>
          <w:p w:rsidR="00C735D4" w:rsidRDefault="00C735D4" w:rsidP="00C735D4">
            <w:pPr>
              <w:jc w:val="both"/>
            </w:pPr>
            <w:r>
              <w:t>BĮ Ramygalos lopšelis-darželis „Gandriukas“, 33</w:t>
            </w:r>
          </w:p>
          <w:p w:rsidR="00C735D4" w:rsidRDefault="00C735D4" w:rsidP="00C735D4">
            <w:pPr>
              <w:jc w:val="both"/>
            </w:pPr>
            <w:r>
              <w:t xml:space="preserve">BĮ </w:t>
            </w:r>
            <w:proofErr w:type="spellStart"/>
            <w:r>
              <w:t>Velžio</w:t>
            </w:r>
            <w:proofErr w:type="spellEnd"/>
            <w:r>
              <w:t xml:space="preserve"> lopšelis-darželis, 34</w:t>
            </w:r>
          </w:p>
          <w:p w:rsidR="00C735D4" w:rsidRDefault="00C735D4" w:rsidP="00C735D4">
            <w:r>
              <w:t>Panevėžio rajono viešoji biblioteka, 41</w:t>
            </w:r>
          </w:p>
          <w:p w:rsidR="008C04BE" w:rsidRDefault="008C04BE">
            <w:r>
              <w:t>Priešgaisrinė tarnyba</w:t>
            </w:r>
            <w:r w:rsidR="004F3BE9">
              <w:t>, 1.3</w:t>
            </w:r>
          </w:p>
          <w:p w:rsidR="0004782B" w:rsidRPr="005D6697" w:rsidRDefault="0004782B">
            <w:r w:rsidRPr="005D6697">
              <w:t>Panevėžio rajono socialinių paslaugų centras</w:t>
            </w:r>
            <w:r w:rsidR="00E3685B">
              <w:t>, 39</w:t>
            </w:r>
          </w:p>
          <w:p w:rsidR="00157C26" w:rsidRPr="005D6697" w:rsidRDefault="00157C26">
            <w:r w:rsidRPr="005D6697">
              <w:t>Seniūnijos</w:t>
            </w:r>
          </w:p>
          <w:p w:rsidR="0032378F" w:rsidRPr="004C06A3" w:rsidRDefault="0032378F">
            <w:r w:rsidRPr="005D6697">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4C06A3">
        <w:trPr>
          <w:cantSplit/>
          <w:trHeight w:val="645"/>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ind w:firstLine="763"/>
              <w:rPr>
                <w:b/>
                <w:lang w:val="lt-LT"/>
              </w:rPr>
            </w:pPr>
            <w:r w:rsidRPr="00AC78F0">
              <w:rPr>
                <w:b/>
                <w:lang w:val="lt-LT"/>
              </w:rPr>
              <w:t xml:space="preserve">Tikslo įgyvendinimo aprašymas: </w:t>
            </w:r>
          </w:p>
          <w:p w:rsidR="00920F59" w:rsidRPr="00AC78F0" w:rsidRDefault="00920F59" w:rsidP="00920F59">
            <w:pPr>
              <w:pStyle w:val="Pagrindinistekstas"/>
              <w:ind w:firstLine="763"/>
              <w:rPr>
                <w:lang w:val="lt-LT"/>
              </w:rPr>
            </w:pPr>
            <w:r w:rsidRPr="00AC78F0">
              <w:rPr>
                <w:lang w:val="lt-LT"/>
              </w:rPr>
              <w:t>Šiam tikslui įgyvendinti numatomi šie uždaviniai:</w:t>
            </w:r>
          </w:p>
          <w:p w:rsidR="00920F59" w:rsidRPr="00AC78F0" w:rsidRDefault="00920F59" w:rsidP="00920F59">
            <w:pPr>
              <w:pStyle w:val="Pagrindinistekstas"/>
              <w:ind w:firstLine="763"/>
              <w:rPr>
                <w:lang w:val="lt-LT"/>
              </w:rPr>
            </w:pPr>
          </w:p>
          <w:p w:rsidR="00920F59" w:rsidRPr="00AC78F0" w:rsidRDefault="00920F59" w:rsidP="00920F59">
            <w:pPr>
              <w:pStyle w:val="Pagrindinistekstas"/>
              <w:ind w:firstLine="763"/>
              <w:rPr>
                <w:b/>
                <w:lang w:val="lt-LT"/>
              </w:rPr>
            </w:pPr>
            <w:r w:rsidRPr="00AC78F0">
              <w:rPr>
                <w:b/>
                <w:lang w:val="lt-LT"/>
              </w:rPr>
              <w:t>01 Uždavinys. Sudaryti sąlygas savivaldybės funkcijų vykdymui.</w:t>
            </w:r>
          </w:p>
          <w:p w:rsidR="00920F59" w:rsidRPr="00AC78F0" w:rsidRDefault="00487DF1" w:rsidP="00920F59">
            <w:pPr>
              <w:pStyle w:val="Pagrindinistekstas"/>
              <w:ind w:firstLine="763"/>
              <w:jc w:val="both"/>
              <w:rPr>
                <w:lang w:val="lt-LT"/>
              </w:rPr>
            </w:pPr>
            <w:r w:rsidRPr="00AC78F0">
              <w:rPr>
                <w:lang w:val="lt-LT"/>
              </w:rPr>
              <w:t>Savivaldybės funkcijų atlikimo kokybė prikl</w:t>
            </w:r>
            <w:r w:rsidR="00313D64">
              <w:rPr>
                <w:lang w:val="lt-LT"/>
              </w:rPr>
              <w:t>auso nuo Savivaldybės tarybos, S</w:t>
            </w:r>
            <w:r w:rsidRPr="00AC78F0">
              <w:rPr>
                <w:lang w:val="lt-LT"/>
              </w:rPr>
              <w:t xml:space="preserve">avivaldybės administracijos skyrių, tarnybų ir atskirų valstybės tarnautojų, </w:t>
            </w:r>
            <w:r w:rsidR="00313D64">
              <w:rPr>
                <w:lang w:val="lt-LT"/>
              </w:rPr>
              <w:t>K</w:t>
            </w:r>
            <w:r w:rsidRPr="00AC78F0">
              <w:rPr>
                <w:lang w:val="lt-LT"/>
              </w:rPr>
              <w:t xml:space="preserve">ontrolės ir audito tarnybos, </w:t>
            </w:r>
            <w:r w:rsidRPr="00AC78F0">
              <w:rPr>
                <w:lang w:val="lt-LT"/>
              </w:rPr>
              <w:lastRenderedPageBreak/>
              <w:t xml:space="preserve">seniūnijų ir kitų biudžetinių įstaigų darbo organizavimo. Įgyvendinant šį uždavinį būtina sudaryti tinkamas darbo sąlygas, rūpintis valstybės tarnautojų ir darbuotojų, dirbančių pagal darbo sutartis, kvalifikacijos kėlimu. </w:t>
            </w:r>
            <w:r w:rsidR="00920F59" w:rsidRPr="00AC78F0">
              <w:rPr>
                <w:lang w:val="lt-LT"/>
              </w:rPr>
              <w:t xml:space="preserve"> </w:t>
            </w:r>
          </w:p>
          <w:p w:rsidR="00920F59" w:rsidRPr="00AC78F0" w:rsidRDefault="00920F59" w:rsidP="00920F59">
            <w:pPr>
              <w:pStyle w:val="Pagrindinistekstas"/>
              <w:ind w:firstLine="763"/>
              <w:jc w:val="both"/>
              <w:rPr>
                <w:b/>
                <w:lang w:val="lt-LT"/>
              </w:rPr>
            </w:pPr>
            <w:r w:rsidRPr="00AC78F0">
              <w:rPr>
                <w:b/>
                <w:lang w:val="lt-LT"/>
              </w:rPr>
              <w:t>Produkto kriterijai</w:t>
            </w:r>
            <w:r w:rsidR="00313D64">
              <w:rPr>
                <w:b/>
                <w:lang w:val="lt-LT"/>
              </w:rPr>
              <w:t xml:space="preserve"> (2018 m.)</w:t>
            </w:r>
            <w:r w:rsidRPr="00AC78F0">
              <w:rPr>
                <w:b/>
                <w:lang w:val="lt-LT"/>
              </w:rPr>
              <w:t>:</w:t>
            </w:r>
          </w:p>
          <w:p w:rsidR="00920F59" w:rsidRPr="00AC78F0" w:rsidRDefault="00920F59" w:rsidP="00920F59">
            <w:pPr>
              <w:pStyle w:val="Pagrindinistekstas"/>
              <w:numPr>
                <w:ilvl w:val="0"/>
                <w:numId w:val="2"/>
              </w:numPr>
              <w:ind w:firstLine="763"/>
              <w:jc w:val="both"/>
              <w:rPr>
                <w:lang w:val="lt-LT"/>
              </w:rPr>
            </w:pPr>
            <w:r w:rsidRPr="00AC78F0">
              <w:rPr>
                <w:lang w:val="lt-LT"/>
              </w:rPr>
              <w:t>Tarybos narių skaičius (201</w:t>
            </w:r>
            <w:r w:rsidR="00763DF1" w:rsidRPr="00AC78F0">
              <w:rPr>
                <w:lang w:val="lt-LT"/>
              </w:rPr>
              <w:t>8</w:t>
            </w:r>
            <w:r w:rsidRPr="00AC78F0">
              <w:rPr>
                <w:lang w:val="lt-LT"/>
              </w:rPr>
              <w:t xml:space="preserve"> m. – 25 nariai);</w:t>
            </w:r>
          </w:p>
          <w:p w:rsidR="00920F59" w:rsidRPr="00AC78F0" w:rsidRDefault="00920F59" w:rsidP="00BC00D6">
            <w:pPr>
              <w:pStyle w:val="Pagrindinistekstas"/>
              <w:numPr>
                <w:ilvl w:val="0"/>
                <w:numId w:val="2"/>
              </w:numPr>
              <w:tabs>
                <w:tab w:val="clear" w:pos="360"/>
              </w:tabs>
              <w:ind w:firstLine="763"/>
              <w:jc w:val="both"/>
              <w:rPr>
                <w:lang w:val="lt-LT"/>
              </w:rPr>
            </w:pPr>
            <w:r w:rsidRPr="00AC78F0">
              <w:rPr>
                <w:lang w:val="lt-LT"/>
              </w:rPr>
              <w:t>Valstybės karjeros tarnautojų skaičius savivaldybės administracijoje (201</w:t>
            </w:r>
            <w:r w:rsidR="00763DF1" w:rsidRPr="00AC78F0">
              <w:rPr>
                <w:lang w:val="lt-LT"/>
              </w:rPr>
              <w:t>8</w:t>
            </w:r>
            <w:r w:rsidRPr="00AC78F0">
              <w:rPr>
                <w:lang w:val="lt-LT"/>
              </w:rPr>
              <w:t xml:space="preserve"> m. – </w:t>
            </w:r>
            <w:r w:rsidR="00BC00D6" w:rsidRPr="00AC78F0">
              <w:rPr>
                <w:lang w:val="lt-LT"/>
              </w:rPr>
              <w:br/>
            </w:r>
            <w:r w:rsidRPr="00AC78F0">
              <w:rPr>
                <w:lang w:val="lt-LT"/>
              </w:rPr>
              <w:t>10</w:t>
            </w:r>
            <w:r w:rsidR="002B6C8B">
              <w:rPr>
                <w:lang w:val="lt-LT"/>
              </w:rPr>
              <w:t>1</w:t>
            </w:r>
            <w:r w:rsidRPr="00AC78F0">
              <w:rPr>
                <w:lang w:val="lt-LT"/>
              </w:rPr>
              <w:t xml:space="preserve"> </w:t>
            </w:r>
            <w:proofErr w:type="spellStart"/>
            <w:r w:rsidRPr="00AC78F0">
              <w:rPr>
                <w:lang w:val="lt-LT"/>
              </w:rPr>
              <w:t>žm</w:t>
            </w:r>
            <w:proofErr w:type="spellEnd"/>
            <w:r w:rsidRPr="00AC78F0">
              <w:rPr>
                <w:lang w:val="lt-LT"/>
              </w:rPr>
              <w:t>.);</w:t>
            </w:r>
          </w:p>
          <w:p w:rsidR="00920F59" w:rsidRPr="00AC78F0" w:rsidRDefault="00920F59" w:rsidP="00920F59">
            <w:pPr>
              <w:pStyle w:val="Pagrindinistekstas"/>
              <w:numPr>
                <w:ilvl w:val="0"/>
                <w:numId w:val="2"/>
              </w:numPr>
              <w:ind w:firstLine="763"/>
              <w:jc w:val="both"/>
              <w:rPr>
                <w:lang w:val="lt-LT"/>
              </w:rPr>
            </w:pPr>
            <w:r w:rsidRPr="00AC78F0">
              <w:rPr>
                <w:lang w:val="lt-LT"/>
              </w:rPr>
              <w:t>Kontrolės ir audito tarnybos darbuotojų skaičius (201</w:t>
            </w:r>
            <w:r w:rsidR="00763DF1" w:rsidRPr="00AC78F0">
              <w:rPr>
                <w:lang w:val="lt-LT"/>
              </w:rPr>
              <w:t>8</w:t>
            </w:r>
            <w:r w:rsidRPr="00AC78F0">
              <w:rPr>
                <w:lang w:val="lt-LT"/>
              </w:rPr>
              <w:t xml:space="preserve"> m. – </w:t>
            </w:r>
            <w:r w:rsidR="00F649A0" w:rsidRPr="00AC78F0">
              <w:rPr>
                <w:lang w:val="lt-LT"/>
              </w:rPr>
              <w:t>4</w:t>
            </w:r>
            <w:r w:rsidRPr="00AC78F0">
              <w:rPr>
                <w:lang w:val="lt-LT"/>
              </w:rPr>
              <w:t xml:space="preserve"> </w:t>
            </w:r>
            <w:proofErr w:type="spellStart"/>
            <w:r w:rsidRPr="00AC78F0">
              <w:rPr>
                <w:lang w:val="lt-LT"/>
              </w:rPr>
              <w:t>žm</w:t>
            </w:r>
            <w:proofErr w:type="spellEnd"/>
            <w:r w:rsidRPr="00AC78F0">
              <w:rPr>
                <w:lang w:val="lt-LT"/>
              </w:rPr>
              <w:t>.);</w:t>
            </w:r>
          </w:p>
          <w:p w:rsidR="00920F59" w:rsidRPr="00AC78F0" w:rsidRDefault="00920F59" w:rsidP="00920F59">
            <w:pPr>
              <w:pStyle w:val="Pagrindinistekstas"/>
              <w:numPr>
                <w:ilvl w:val="0"/>
                <w:numId w:val="2"/>
              </w:numPr>
              <w:ind w:firstLine="763"/>
              <w:jc w:val="both"/>
              <w:rPr>
                <w:lang w:val="lt-LT"/>
              </w:rPr>
            </w:pPr>
            <w:r w:rsidRPr="00AC78F0">
              <w:rPr>
                <w:lang w:val="lt-LT"/>
              </w:rPr>
              <w:t>Seniūnijų skaičius (201</w:t>
            </w:r>
            <w:r w:rsidR="00763DF1" w:rsidRPr="00AC78F0">
              <w:rPr>
                <w:lang w:val="lt-LT"/>
              </w:rPr>
              <w:t>8</w:t>
            </w:r>
            <w:r w:rsidRPr="00AC78F0">
              <w:rPr>
                <w:lang w:val="lt-LT"/>
              </w:rPr>
              <w:t xml:space="preserve"> m. – 12 seniūnijų);</w:t>
            </w:r>
          </w:p>
          <w:p w:rsidR="00920F59" w:rsidRPr="00AC78F0" w:rsidRDefault="00920F59" w:rsidP="00920F59">
            <w:pPr>
              <w:pStyle w:val="Pagrindinistekstas"/>
              <w:numPr>
                <w:ilvl w:val="0"/>
                <w:numId w:val="2"/>
              </w:numPr>
              <w:ind w:firstLine="763"/>
              <w:jc w:val="both"/>
              <w:rPr>
                <w:lang w:val="lt-LT"/>
              </w:rPr>
            </w:pPr>
            <w:r w:rsidRPr="00AC78F0">
              <w:rPr>
                <w:lang w:val="lt-LT"/>
              </w:rPr>
              <w:t>Gyventojų bendruomenių skaičius seniūnijose (201</w:t>
            </w:r>
            <w:r w:rsidR="00763DF1" w:rsidRPr="00AC78F0">
              <w:rPr>
                <w:lang w:val="lt-LT"/>
              </w:rPr>
              <w:t>8</w:t>
            </w:r>
            <w:r w:rsidRPr="00AC78F0">
              <w:rPr>
                <w:lang w:val="lt-LT"/>
              </w:rPr>
              <w:t xml:space="preserve"> m. – </w:t>
            </w:r>
            <w:r w:rsidR="00D61D43" w:rsidRPr="00AC78F0">
              <w:rPr>
                <w:lang w:val="lt-LT"/>
              </w:rPr>
              <w:t>65</w:t>
            </w:r>
            <w:r w:rsidR="00570734" w:rsidRPr="00AC78F0">
              <w:rPr>
                <w:lang w:val="lt-LT"/>
              </w:rPr>
              <w:t xml:space="preserve"> </w:t>
            </w:r>
            <w:r w:rsidRPr="00AC78F0">
              <w:rPr>
                <w:lang w:val="lt-LT"/>
              </w:rPr>
              <w:t>vnt.);</w:t>
            </w:r>
          </w:p>
          <w:p w:rsidR="00920F59" w:rsidRPr="00AC78F0" w:rsidRDefault="00920F59" w:rsidP="00920F59">
            <w:pPr>
              <w:pStyle w:val="Pagrindinistekstas"/>
              <w:numPr>
                <w:ilvl w:val="0"/>
                <w:numId w:val="2"/>
              </w:numPr>
              <w:ind w:firstLine="763"/>
              <w:jc w:val="both"/>
              <w:rPr>
                <w:lang w:val="lt-LT"/>
              </w:rPr>
            </w:pPr>
            <w:r w:rsidRPr="00AC78F0">
              <w:rPr>
                <w:lang w:val="lt-LT"/>
              </w:rPr>
              <w:t>Kultūros centrų skaičius rajone (201</w:t>
            </w:r>
            <w:r w:rsidR="00763DF1" w:rsidRPr="00AC78F0">
              <w:rPr>
                <w:lang w:val="lt-LT"/>
              </w:rPr>
              <w:t>8</w:t>
            </w:r>
            <w:r w:rsidRPr="00AC78F0">
              <w:rPr>
                <w:lang w:val="lt-LT"/>
              </w:rPr>
              <w:t xml:space="preserve"> m. – 12 vnt.);</w:t>
            </w:r>
          </w:p>
          <w:p w:rsidR="00397C68" w:rsidRPr="00AC78F0" w:rsidRDefault="00397C68" w:rsidP="00920F59">
            <w:pPr>
              <w:pStyle w:val="Pagrindinistekstas"/>
              <w:numPr>
                <w:ilvl w:val="0"/>
                <w:numId w:val="2"/>
              </w:numPr>
              <w:ind w:firstLine="763"/>
              <w:jc w:val="both"/>
              <w:rPr>
                <w:lang w:val="lt-LT"/>
              </w:rPr>
            </w:pPr>
            <w:r w:rsidRPr="00AC78F0">
              <w:rPr>
                <w:lang w:val="lt-LT"/>
              </w:rPr>
              <w:t xml:space="preserve">Socialinės paramos skyriaus </w:t>
            </w:r>
            <w:r w:rsidR="00EA2725" w:rsidRPr="00AC78F0">
              <w:rPr>
                <w:lang w:val="lt-LT"/>
              </w:rPr>
              <w:t xml:space="preserve">pareigybių </w:t>
            </w:r>
            <w:r w:rsidR="00763DF1" w:rsidRPr="00AC78F0">
              <w:rPr>
                <w:lang w:val="lt-LT"/>
              </w:rPr>
              <w:t>skaičius (2018</w:t>
            </w:r>
            <w:r w:rsidRPr="00AC78F0">
              <w:rPr>
                <w:lang w:val="lt-LT"/>
              </w:rPr>
              <w:t xml:space="preserve"> m. – 1</w:t>
            </w:r>
            <w:r w:rsidR="00EA2725" w:rsidRPr="00AC78F0">
              <w:rPr>
                <w:lang w:val="lt-LT"/>
              </w:rPr>
              <w:t>0</w:t>
            </w:r>
            <w:r w:rsidRPr="00AC78F0">
              <w:rPr>
                <w:lang w:val="lt-LT"/>
              </w:rPr>
              <w:t>,5);</w:t>
            </w:r>
          </w:p>
          <w:p w:rsidR="00920F59" w:rsidRPr="00AC78F0" w:rsidRDefault="00397C68" w:rsidP="0082675A">
            <w:pPr>
              <w:pStyle w:val="Pagrindinistekstas"/>
              <w:numPr>
                <w:ilvl w:val="0"/>
                <w:numId w:val="2"/>
              </w:numPr>
              <w:ind w:firstLine="763"/>
              <w:jc w:val="both"/>
              <w:rPr>
                <w:lang w:val="lt-LT"/>
              </w:rPr>
            </w:pPr>
            <w:r w:rsidRPr="00AC78F0">
              <w:rPr>
                <w:lang w:val="lt-LT"/>
              </w:rPr>
              <w:t xml:space="preserve">Ūkio tarnybos </w:t>
            </w:r>
            <w:r w:rsidR="00EA2725" w:rsidRPr="00AC78F0">
              <w:rPr>
                <w:lang w:val="lt-LT"/>
              </w:rPr>
              <w:t xml:space="preserve">pareigybių </w:t>
            </w:r>
            <w:r w:rsidR="00763DF1" w:rsidRPr="00AC78F0">
              <w:rPr>
                <w:lang w:val="lt-LT"/>
              </w:rPr>
              <w:t>skaičius (2018</w:t>
            </w:r>
            <w:r w:rsidRPr="00AC78F0">
              <w:rPr>
                <w:lang w:val="lt-LT"/>
              </w:rPr>
              <w:t xml:space="preserve"> m.</w:t>
            </w:r>
            <w:r w:rsidR="00920F59" w:rsidRPr="00AC78F0">
              <w:rPr>
                <w:lang w:val="lt-LT"/>
              </w:rPr>
              <w:t xml:space="preserve"> – </w:t>
            </w:r>
            <w:r w:rsidR="00E8394B">
              <w:rPr>
                <w:lang w:val="lt-LT"/>
              </w:rPr>
              <w:t>17,25</w:t>
            </w:r>
            <w:r w:rsidRPr="00AC78F0">
              <w:rPr>
                <w:lang w:val="lt-LT"/>
              </w:rPr>
              <w:t>)</w:t>
            </w:r>
            <w:r w:rsidR="00920F59" w:rsidRPr="00AC78F0">
              <w:rPr>
                <w:lang w:val="lt-LT"/>
              </w:rPr>
              <w:t>.</w:t>
            </w:r>
          </w:p>
          <w:p w:rsidR="00920F59" w:rsidRPr="00AC78F0" w:rsidRDefault="00920F59" w:rsidP="00920F59">
            <w:pPr>
              <w:pStyle w:val="Pagrindinistekstas"/>
              <w:ind w:firstLine="763"/>
              <w:rPr>
                <w:b/>
                <w:lang w:val="lt-LT"/>
              </w:rPr>
            </w:pPr>
            <w:r w:rsidRPr="00AC78F0">
              <w:rPr>
                <w:b/>
                <w:lang w:val="lt-LT"/>
              </w:rPr>
              <w:t xml:space="preserve">02 Uždavinys. Vykdyti valstybines (perduotas savivaldybei) </w:t>
            </w:r>
            <w:r w:rsidR="002903DE" w:rsidRPr="00AC78F0">
              <w:rPr>
                <w:b/>
                <w:lang w:val="lt-LT"/>
              </w:rPr>
              <w:t xml:space="preserve">ir kitas </w:t>
            </w:r>
            <w:r w:rsidRPr="00AC78F0">
              <w:rPr>
                <w:b/>
                <w:lang w:val="lt-LT"/>
              </w:rPr>
              <w:t>funkcijas.</w:t>
            </w:r>
          </w:p>
          <w:p w:rsidR="00920F59" w:rsidRPr="00AC78F0" w:rsidRDefault="00920F59" w:rsidP="00920F59">
            <w:pPr>
              <w:pStyle w:val="Pagrindinistekstas"/>
              <w:ind w:firstLine="763"/>
              <w:jc w:val="both"/>
              <w:rPr>
                <w:lang w:val="lt-LT"/>
              </w:rPr>
            </w:pPr>
            <w:r w:rsidRPr="00AC78F0">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w:t>
            </w:r>
            <w:r w:rsidR="00041BB2" w:rsidRPr="00D26C3C">
              <w:rPr>
                <w:lang w:val="lt-LT"/>
              </w:rPr>
              <w:t>(organizuojami ir vykdomi darbai pagal Lietuvos kaimo plėtros programos patvirtintas priemones, remiamas iš Europos Sąjun</w:t>
            </w:r>
            <w:bookmarkStart w:id="0" w:name="_GoBack"/>
            <w:bookmarkEnd w:id="0"/>
            <w:r w:rsidR="00041BB2" w:rsidRPr="00D26C3C">
              <w:rPr>
                <w:lang w:val="lt-LT"/>
              </w:rPr>
              <w:t xml:space="preserve">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 gyvūnų žemės ūkiui padarytos žalos ir nuostolių nustatymas, gyvūnų gerovės ir apsaugos, </w:t>
            </w:r>
            <w:proofErr w:type="spellStart"/>
            <w:r w:rsidR="00041BB2" w:rsidRPr="00D26C3C">
              <w:rPr>
                <w:lang w:val="lt-LT"/>
              </w:rPr>
              <w:t>bepriežiūrių</w:t>
            </w:r>
            <w:proofErr w:type="spellEnd"/>
            <w:r w:rsidR="00041BB2" w:rsidRPr="00D26C3C">
              <w:rPr>
                <w:lang w:val="lt-LT"/>
              </w:rPr>
              <w:t xml:space="preserve">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w:t>
            </w:r>
            <w:r w:rsidRPr="00D26C3C">
              <w:rPr>
                <w:lang w:val="lt-LT"/>
              </w:rPr>
              <w:t>, darbo rinkos politikos rengimas ir įgyvendinimas, socialinės rizikos šeimų priežiūros organizavimas</w:t>
            </w:r>
            <w:r w:rsidRPr="00AC78F0">
              <w:rPr>
                <w:lang w:val="lt-LT"/>
              </w:rPr>
              <w:t xml:space="preserve">,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AC78F0">
              <w:rPr>
                <w:lang w:val="lt-LT"/>
              </w:rPr>
              <w:t>P</w:t>
            </w:r>
            <w:r w:rsidRPr="00AC78F0">
              <w:rPr>
                <w:lang w:val="lt-LT"/>
              </w:rPr>
              <w:t>riešgaisrinės tarnybos darbo organizavimas.</w:t>
            </w:r>
          </w:p>
          <w:p w:rsidR="002903DE" w:rsidRPr="00AC78F0" w:rsidRDefault="00763DF1" w:rsidP="002903DE">
            <w:pPr>
              <w:pStyle w:val="Pagrindinistekstas"/>
              <w:ind w:firstLine="763"/>
              <w:jc w:val="both"/>
              <w:rPr>
                <w:lang w:val="lt-LT"/>
              </w:rPr>
            </w:pPr>
            <w:r w:rsidRPr="00AC78F0">
              <w:rPr>
                <w:lang w:val="lt-LT"/>
              </w:rPr>
              <w:t>2018</w:t>
            </w:r>
            <w:r w:rsidR="00B506AC" w:rsidRPr="00AC78F0">
              <w:rPr>
                <w:lang w:val="lt-LT"/>
              </w:rPr>
              <w:t>–</w:t>
            </w:r>
            <w:r w:rsidRPr="00AC78F0">
              <w:rPr>
                <w:lang w:val="lt-LT"/>
              </w:rPr>
              <w:t>2020</w:t>
            </w:r>
            <w:r w:rsidR="002903DE" w:rsidRPr="00AC78F0">
              <w:rPr>
                <w:lang w:val="lt-LT"/>
              </w:rPr>
              <w:t xml:space="preserve"> m. planuojama įgyvendinti Europos Sąjungos lėšomis iš dalies finansuojamą projektą „Paslaugų ir asmenų aptarnavimo kokybės gerinimas Panevėžio rajono savivaldybėje“.</w:t>
            </w:r>
          </w:p>
          <w:p w:rsidR="00920F59" w:rsidRPr="00AC78F0" w:rsidRDefault="00920F59" w:rsidP="00920F59">
            <w:pPr>
              <w:pStyle w:val="Pagrindinistekstas"/>
              <w:ind w:firstLine="763"/>
              <w:jc w:val="both"/>
              <w:rPr>
                <w:b/>
                <w:lang w:val="lt-LT"/>
              </w:rPr>
            </w:pPr>
            <w:r w:rsidRPr="00AC78F0">
              <w:rPr>
                <w:b/>
                <w:lang w:val="lt-LT"/>
              </w:rPr>
              <w:t>Produkto kriterijai</w:t>
            </w:r>
            <w:r w:rsidR="00313D64">
              <w:rPr>
                <w:b/>
                <w:lang w:val="lt-LT"/>
              </w:rPr>
              <w:t xml:space="preserve"> (2018 m.)</w:t>
            </w:r>
            <w:r w:rsidRPr="00AC78F0">
              <w:rPr>
                <w:b/>
                <w:lang w:val="lt-LT"/>
              </w:rPr>
              <w:t>:</w:t>
            </w:r>
          </w:p>
          <w:p w:rsidR="00920F59" w:rsidRPr="00C146EA" w:rsidRDefault="00920F59" w:rsidP="00920F59">
            <w:pPr>
              <w:pStyle w:val="Pagrindinistekstas"/>
              <w:ind w:firstLine="763"/>
              <w:jc w:val="both"/>
              <w:rPr>
                <w:lang w:val="lt-LT"/>
              </w:rPr>
            </w:pPr>
            <w:r w:rsidRPr="00C146EA">
              <w:rPr>
                <w:lang w:val="lt-LT"/>
              </w:rPr>
              <w:t>1. Įregistruot</w:t>
            </w:r>
            <w:r w:rsidR="00B506AC" w:rsidRPr="00C146EA">
              <w:rPr>
                <w:lang w:val="lt-LT"/>
              </w:rPr>
              <w:t>ų</w:t>
            </w:r>
            <w:r w:rsidRPr="00C146EA">
              <w:rPr>
                <w:lang w:val="lt-LT"/>
              </w:rPr>
              <w:t xml:space="preserve"> vidutiniškai per metus santuokų skaičius – </w:t>
            </w:r>
            <w:r w:rsidR="007B756B" w:rsidRPr="00C146EA">
              <w:rPr>
                <w:lang w:val="lt-LT"/>
              </w:rPr>
              <w:t>2</w:t>
            </w:r>
            <w:r w:rsidR="00C146EA" w:rsidRPr="00C146EA">
              <w:rPr>
                <w:lang w:val="lt-LT"/>
              </w:rPr>
              <w:t>13</w:t>
            </w:r>
            <w:r w:rsidR="007B756B" w:rsidRPr="00C146EA">
              <w:rPr>
                <w:lang w:val="lt-LT"/>
              </w:rPr>
              <w:t xml:space="preserve"> </w:t>
            </w:r>
            <w:r w:rsidRPr="00C146EA">
              <w:rPr>
                <w:lang w:val="lt-LT"/>
              </w:rPr>
              <w:t>vnt.;</w:t>
            </w:r>
          </w:p>
          <w:p w:rsidR="00920F59" w:rsidRPr="003167EF" w:rsidRDefault="00920F59" w:rsidP="00920F59">
            <w:pPr>
              <w:pStyle w:val="Pagrindinistekstas"/>
              <w:ind w:firstLine="763"/>
              <w:jc w:val="both"/>
              <w:rPr>
                <w:lang w:val="en-US"/>
              </w:rPr>
            </w:pPr>
            <w:r w:rsidRPr="00C146EA">
              <w:rPr>
                <w:lang w:val="lt-LT"/>
              </w:rPr>
              <w:t xml:space="preserve">2. </w:t>
            </w:r>
            <w:r w:rsidR="000E76CA" w:rsidRPr="009F3857">
              <w:rPr>
                <w:lang w:val="lt-LT"/>
              </w:rPr>
              <w:t>P</w:t>
            </w:r>
            <w:r w:rsidR="00CC53F0" w:rsidRPr="009F3857">
              <w:rPr>
                <w:lang w:val="lt-LT"/>
              </w:rPr>
              <w:t xml:space="preserve">raėjusiais </w:t>
            </w:r>
            <w:r w:rsidR="00CC53F0" w:rsidRPr="00C146EA">
              <w:rPr>
                <w:lang w:val="lt-LT"/>
              </w:rPr>
              <w:t>metais</w:t>
            </w:r>
            <w:r w:rsidR="00BC00D6" w:rsidRPr="00C146EA">
              <w:rPr>
                <w:lang w:val="lt-LT"/>
              </w:rPr>
              <w:t xml:space="preserve"> </w:t>
            </w:r>
            <w:r w:rsidR="000E76CA" w:rsidRPr="00C146EA">
              <w:rPr>
                <w:lang w:val="lt-LT"/>
              </w:rPr>
              <w:t xml:space="preserve">rajone gimusių vaikų </w:t>
            </w:r>
            <w:r w:rsidR="00BC00D6" w:rsidRPr="00C146EA">
              <w:rPr>
                <w:lang w:val="lt-LT"/>
              </w:rPr>
              <w:t xml:space="preserve">skaičius – </w:t>
            </w:r>
            <w:r w:rsidR="007B756B" w:rsidRPr="00C146EA">
              <w:rPr>
                <w:lang w:val="lt-LT"/>
              </w:rPr>
              <w:t>3</w:t>
            </w:r>
            <w:r w:rsidR="00C146EA" w:rsidRPr="00C146EA">
              <w:rPr>
                <w:lang w:val="lt-LT"/>
              </w:rPr>
              <w:t>34</w:t>
            </w:r>
            <w:r w:rsidR="007B756B" w:rsidRPr="00C146EA">
              <w:rPr>
                <w:lang w:val="lt-LT"/>
              </w:rPr>
              <w:t xml:space="preserve"> </w:t>
            </w:r>
            <w:r w:rsidR="00BC00D6" w:rsidRPr="00C146EA">
              <w:rPr>
                <w:lang w:val="lt-LT"/>
              </w:rPr>
              <w:t>vaik</w:t>
            </w:r>
            <w:r w:rsidR="00BF12D2" w:rsidRPr="00C146EA">
              <w:rPr>
                <w:lang w:val="lt-LT"/>
              </w:rPr>
              <w:t>ai</w:t>
            </w:r>
            <w:r w:rsidRPr="00C146EA">
              <w:rPr>
                <w:lang w:val="lt-LT"/>
              </w:rPr>
              <w:t>;</w:t>
            </w:r>
          </w:p>
          <w:p w:rsidR="00920F59" w:rsidRPr="00AC78F0" w:rsidRDefault="00920F59" w:rsidP="00920F59">
            <w:pPr>
              <w:pStyle w:val="Pagrindinistekstas"/>
              <w:ind w:firstLine="763"/>
              <w:jc w:val="both"/>
              <w:rPr>
                <w:lang w:val="lt-LT"/>
              </w:rPr>
            </w:pPr>
            <w:r w:rsidRPr="00AC78F0">
              <w:rPr>
                <w:lang w:val="lt-LT"/>
              </w:rPr>
              <w:t>3. Gyventojų</w:t>
            </w:r>
            <w:r w:rsidR="00763DF1" w:rsidRPr="00AC78F0">
              <w:rPr>
                <w:lang w:val="lt-LT"/>
              </w:rPr>
              <w:t>, deklaravusių gyvenamąją vietą</w:t>
            </w:r>
            <w:r w:rsidRPr="00AC78F0">
              <w:rPr>
                <w:lang w:val="lt-LT"/>
              </w:rPr>
              <w:t xml:space="preserve"> rajone</w:t>
            </w:r>
            <w:r w:rsidR="00763DF1" w:rsidRPr="00AC78F0">
              <w:rPr>
                <w:lang w:val="lt-LT"/>
              </w:rPr>
              <w:t>, skaičius</w:t>
            </w:r>
            <w:r w:rsidRPr="00AC78F0">
              <w:rPr>
                <w:lang w:val="lt-LT"/>
              </w:rPr>
              <w:t xml:space="preserve"> – </w:t>
            </w:r>
            <w:r w:rsidR="00763DF1" w:rsidRPr="00AC78F0">
              <w:rPr>
                <w:lang w:val="lt-LT"/>
              </w:rPr>
              <w:t>39 936</w:t>
            </w:r>
            <w:r w:rsidR="008B57BC" w:rsidRPr="00AC78F0">
              <w:rPr>
                <w:lang w:val="lt-LT"/>
              </w:rPr>
              <w:t xml:space="preserve"> </w:t>
            </w:r>
            <w:proofErr w:type="spellStart"/>
            <w:r w:rsidRPr="00AC78F0">
              <w:rPr>
                <w:lang w:val="lt-LT"/>
              </w:rPr>
              <w:t>žm</w:t>
            </w:r>
            <w:proofErr w:type="spellEnd"/>
            <w:r w:rsidRPr="00AC78F0">
              <w:rPr>
                <w:lang w:val="lt-LT"/>
              </w:rPr>
              <w:t>.;</w:t>
            </w:r>
          </w:p>
          <w:p w:rsidR="0012705F" w:rsidRPr="00AC78F0" w:rsidRDefault="0012705F" w:rsidP="00920F59">
            <w:pPr>
              <w:pStyle w:val="Pagrindinistekstas"/>
              <w:ind w:firstLine="763"/>
              <w:jc w:val="both"/>
              <w:rPr>
                <w:lang w:val="lt-LT"/>
              </w:rPr>
            </w:pPr>
            <w:r w:rsidRPr="00AC78F0">
              <w:rPr>
                <w:lang w:val="lt-LT"/>
              </w:rPr>
              <w:t>4. Vaikų iki 7 m. skaičius rajone – 2</w:t>
            </w:r>
            <w:r w:rsidR="00B506AC" w:rsidRPr="00AC78F0">
              <w:rPr>
                <w:lang w:val="lt-LT"/>
              </w:rPr>
              <w:t xml:space="preserve"> </w:t>
            </w:r>
            <w:r w:rsidR="00D61D43" w:rsidRPr="00AC78F0">
              <w:rPr>
                <w:lang w:val="lt-LT"/>
              </w:rPr>
              <w:t>367</w:t>
            </w:r>
            <w:r w:rsidRPr="00AC78F0">
              <w:rPr>
                <w:lang w:val="lt-LT"/>
              </w:rPr>
              <w:t xml:space="preserve"> vaika</w:t>
            </w:r>
            <w:r w:rsidR="005858BF">
              <w:rPr>
                <w:lang w:val="lt-LT"/>
              </w:rPr>
              <w:t>i</w:t>
            </w:r>
            <w:r w:rsidRPr="00AC78F0">
              <w:rPr>
                <w:lang w:val="lt-LT"/>
              </w:rPr>
              <w:t>;</w:t>
            </w:r>
          </w:p>
          <w:p w:rsidR="00920F59" w:rsidRPr="00AC78F0" w:rsidRDefault="0012705F" w:rsidP="001C4964">
            <w:pPr>
              <w:pStyle w:val="Pagrindinistekstas"/>
              <w:ind w:firstLine="763"/>
              <w:jc w:val="both"/>
              <w:rPr>
                <w:lang w:val="lt-LT"/>
              </w:rPr>
            </w:pPr>
            <w:r w:rsidRPr="00AC78F0">
              <w:rPr>
                <w:lang w:val="lt-LT"/>
              </w:rPr>
              <w:t>5</w:t>
            </w:r>
            <w:r w:rsidR="00920F59" w:rsidRPr="00AC78F0">
              <w:rPr>
                <w:lang w:val="lt-LT"/>
              </w:rPr>
              <w:t xml:space="preserve">. Darbuotojų, atliekančių valstybinės kalbos vartojimo taisyklingumo kontrolę, skaičius – 1 </w:t>
            </w:r>
            <w:proofErr w:type="spellStart"/>
            <w:r w:rsidR="00920F59" w:rsidRPr="00AC78F0">
              <w:rPr>
                <w:lang w:val="lt-LT"/>
              </w:rPr>
              <w:t>žm</w:t>
            </w:r>
            <w:proofErr w:type="spellEnd"/>
            <w:r w:rsidR="00920F59" w:rsidRPr="00AC78F0">
              <w:rPr>
                <w:lang w:val="lt-LT"/>
              </w:rPr>
              <w:t>.;</w:t>
            </w:r>
          </w:p>
          <w:p w:rsidR="001765AD" w:rsidRPr="00AC78F0" w:rsidRDefault="001C4964" w:rsidP="001765AD">
            <w:pPr>
              <w:pStyle w:val="Pagrindinistekstas"/>
              <w:ind w:firstLine="763"/>
              <w:jc w:val="both"/>
              <w:rPr>
                <w:lang w:val="lt-LT"/>
              </w:rPr>
            </w:pPr>
            <w:r w:rsidRPr="00AC78F0">
              <w:rPr>
                <w:lang w:val="lt-LT"/>
              </w:rPr>
              <w:t>6</w:t>
            </w:r>
            <w:r w:rsidR="001765AD" w:rsidRPr="00AC78F0">
              <w:rPr>
                <w:lang w:val="lt-LT"/>
              </w:rPr>
              <w:t xml:space="preserve">. Užregistruotų vidutiniškai per metus ūkininkų ūkių skaičius – 53 </w:t>
            </w:r>
            <w:r w:rsidR="00313D64">
              <w:rPr>
                <w:lang w:val="lt-LT"/>
              </w:rPr>
              <w:t>vnt.</w:t>
            </w:r>
            <w:r w:rsidR="001765AD" w:rsidRPr="00AC78F0">
              <w:rPr>
                <w:lang w:val="lt-LT"/>
              </w:rPr>
              <w:t>;</w:t>
            </w:r>
          </w:p>
          <w:p w:rsidR="001765AD" w:rsidRPr="00AC78F0" w:rsidRDefault="001C4964" w:rsidP="001765AD">
            <w:pPr>
              <w:pStyle w:val="Pagrindinistekstas"/>
              <w:ind w:firstLine="763"/>
              <w:jc w:val="both"/>
              <w:rPr>
                <w:lang w:val="lt-LT"/>
              </w:rPr>
            </w:pPr>
            <w:r w:rsidRPr="00AC78F0">
              <w:rPr>
                <w:lang w:val="lt-LT"/>
              </w:rPr>
              <w:t>7</w:t>
            </w:r>
            <w:r w:rsidR="001765AD" w:rsidRPr="00AC78F0">
              <w:rPr>
                <w:lang w:val="lt-LT"/>
              </w:rPr>
              <w:t>. Atnaujintų žemės ūkio ir kaimo valdų skaičius – 3 115 vnt.;</w:t>
            </w:r>
          </w:p>
          <w:p w:rsidR="001765AD" w:rsidRPr="00AC78F0" w:rsidRDefault="001C4964" w:rsidP="001765AD">
            <w:pPr>
              <w:pStyle w:val="Pagrindinistekstas"/>
              <w:ind w:firstLine="763"/>
              <w:jc w:val="both"/>
              <w:rPr>
                <w:lang w:val="lt-LT"/>
              </w:rPr>
            </w:pPr>
            <w:r w:rsidRPr="00AC78F0">
              <w:rPr>
                <w:lang w:val="lt-LT"/>
              </w:rPr>
              <w:t>8</w:t>
            </w:r>
            <w:r w:rsidR="001765AD" w:rsidRPr="00AC78F0">
              <w:rPr>
                <w:lang w:val="lt-LT"/>
              </w:rPr>
              <w:t>. Priimtų pasėlių deklaravimo paraiškų skaičius – 2 837 vnt.;</w:t>
            </w:r>
          </w:p>
          <w:p w:rsidR="001765AD" w:rsidRPr="00AC78F0" w:rsidRDefault="001C4964" w:rsidP="001765AD">
            <w:pPr>
              <w:pStyle w:val="Pagrindinistekstas"/>
              <w:ind w:firstLine="763"/>
              <w:jc w:val="both"/>
              <w:rPr>
                <w:lang w:val="lt-LT"/>
              </w:rPr>
            </w:pPr>
            <w:r w:rsidRPr="00AC78F0">
              <w:rPr>
                <w:lang w:val="lt-LT"/>
              </w:rPr>
              <w:t>9</w:t>
            </w:r>
            <w:r w:rsidR="001765AD" w:rsidRPr="00AC78F0">
              <w:rPr>
                <w:lang w:val="lt-LT"/>
              </w:rPr>
              <w:t>. Priimtų paramos bitininkams už papildomą bičių maitinimą paraiškų skaičius – 253 vnt.;</w:t>
            </w:r>
          </w:p>
          <w:p w:rsidR="001765AD" w:rsidRPr="00AC78F0" w:rsidRDefault="001C4964" w:rsidP="001765AD">
            <w:pPr>
              <w:pStyle w:val="Pagrindinistekstas"/>
              <w:ind w:firstLine="763"/>
              <w:jc w:val="both"/>
              <w:rPr>
                <w:lang w:val="lt-LT"/>
              </w:rPr>
            </w:pPr>
            <w:r w:rsidRPr="00AC78F0">
              <w:rPr>
                <w:lang w:val="lt-LT"/>
              </w:rPr>
              <w:t>10</w:t>
            </w:r>
            <w:r w:rsidR="001765AD" w:rsidRPr="00AC78F0">
              <w:rPr>
                <w:lang w:val="lt-LT"/>
              </w:rPr>
              <w:t>. Priimta prašymų dėl dalies palūkanų kompensavimo – 4 vnt.;</w:t>
            </w:r>
          </w:p>
          <w:p w:rsidR="001765AD" w:rsidRPr="00AC78F0" w:rsidRDefault="001C4964" w:rsidP="001765AD">
            <w:pPr>
              <w:pStyle w:val="Pagrindinistekstas"/>
              <w:ind w:firstLine="763"/>
              <w:jc w:val="both"/>
              <w:rPr>
                <w:lang w:val="lt-LT"/>
              </w:rPr>
            </w:pPr>
            <w:r w:rsidRPr="00AC78F0">
              <w:rPr>
                <w:lang w:val="lt-LT"/>
              </w:rPr>
              <w:lastRenderedPageBreak/>
              <w:t>11</w:t>
            </w:r>
            <w:r w:rsidR="001765AD" w:rsidRPr="00AC78F0">
              <w:rPr>
                <w:lang w:val="lt-LT"/>
              </w:rPr>
              <w:t>. Asmenų, kurie pateikė dokumentus dėl pieno gamybos, skaičius – 272 vnt.;</w:t>
            </w:r>
          </w:p>
          <w:p w:rsidR="001765AD" w:rsidRPr="00AC78F0" w:rsidRDefault="001C4964" w:rsidP="001765AD">
            <w:pPr>
              <w:pStyle w:val="Pagrindinistekstas"/>
              <w:ind w:firstLine="763"/>
              <w:jc w:val="both"/>
              <w:rPr>
                <w:lang w:val="lt-LT"/>
              </w:rPr>
            </w:pPr>
            <w:r w:rsidRPr="00AC78F0">
              <w:rPr>
                <w:lang w:val="lt-LT"/>
              </w:rPr>
              <w:t>12</w:t>
            </w:r>
            <w:r w:rsidR="001765AD" w:rsidRPr="00AC78F0">
              <w:rPr>
                <w:lang w:val="lt-LT"/>
              </w:rPr>
              <w:t>. Priimta prašymų dėl pasėlių draudimo kompensavimo – 40 vnt.;</w:t>
            </w:r>
          </w:p>
          <w:p w:rsidR="001765AD" w:rsidRPr="00AC78F0" w:rsidRDefault="001C4964" w:rsidP="001765AD">
            <w:pPr>
              <w:pStyle w:val="Pagrindinistekstas"/>
              <w:ind w:firstLine="763"/>
              <w:jc w:val="both"/>
              <w:rPr>
                <w:lang w:val="lt-LT"/>
              </w:rPr>
            </w:pPr>
            <w:r w:rsidRPr="00AC78F0">
              <w:rPr>
                <w:lang w:val="lt-LT"/>
              </w:rPr>
              <w:t>13</w:t>
            </w:r>
            <w:r w:rsidR="001765AD" w:rsidRPr="00AC78F0">
              <w:rPr>
                <w:lang w:val="lt-LT"/>
              </w:rPr>
              <w:t xml:space="preserve">. Medžiojamųjų gyvūnų padarytos žalos žemės ūkio pasėliams nustatymas – surašyti </w:t>
            </w:r>
          </w:p>
          <w:p w:rsidR="001765AD" w:rsidRPr="00AC78F0" w:rsidRDefault="001765AD" w:rsidP="001765AD">
            <w:pPr>
              <w:pStyle w:val="Pagrindinistekstas"/>
              <w:jc w:val="both"/>
              <w:rPr>
                <w:lang w:val="lt-LT"/>
              </w:rPr>
            </w:pPr>
            <w:r w:rsidRPr="00AC78F0">
              <w:rPr>
                <w:lang w:val="lt-LT"/>
              </w:rPr>
              <w:t>83 apžiūros aktai;</w:t>
            </w:r>
          </w:p>
          <w:p w:rsidR="001765AD" w:rsidRPr="00AC78F0" w:rsidRDefault="001C4964" w:rsidP="001765AD">
            <w:pPr>
              <w:pStyle w:val="Pagrindinistekstas"/>
              <w:ind w:firstLine="763"/>
              <w:jc w:val="both"/>
              <w:rPr>
                <w:lang w:val="lt-LT"/>
              </w:rPr>
            </w:pPr>
            <w:r w:rsidRPr="00AC78F0">
              <w:rPr>
                <w:lang w:val="lt-LT"/>
              </w:rPr>
              <w:t>14</w:t>
            </w:r>
            <w:r w:rsidR="001765AD" w:rsidRPr="00AC78F0">
              <w:rPr>
                <w:lang w:val="lt-LT"/>
              </w:rPr>
              <w:t>. Per metus iš viso atlikta žemės ūkio ir kitos technikos įregistravimo, išregistravimo operacijų – 1 345 vnt.;</w:t>
            </w:r>
          </w:p>
          <w:p w:rsidR="001765AD" w:rsidRPr="00AC78F0" w:rsidRDefault="001C4964" w:rsidP="001765AD">
            <w:pPr>
              <w:pStyle w:val="Pagrindinistekstas"/>
              <w:ind w:firstLine="763"/>
              <w:jc w:val="both"/>
              <w:rPr>
                <w:lang w:val="lt-LT"/>
              </w:rPr>
            </w:pPr>
            <w:r w:rsidRPr="00AC78F0">
              <w:rPr>
                <w:lang w:val="lt-LT"/>
              </w:rPr>
              <w:t>15</w:t>
            </w:r>
            <w:r w:rsidR="001765AD" w:rsidRPr="00AC78F0">
              <w:rPr>
                <w:lang w:val="lt-LT"/>
              </w:rPr>
              <w:t>. Atlikta techninių apžiūrų per metus – 4 133 vnt. technikos priemonių;</w:t>
            </w:r>
          </w:p>
          <w:p w:rsidR="001765AD" w:rsidRPr="00AC78F0" w:rsidRDefault="001C4964" w:rsidP="001765AD">
            <w:pPr>
              <w:pStyle w:val="Pagrindinistekstas"/>
              <w:ind w:firstLine="763"/>
              <w:jc w:val="both"/>
              <w:rPr>
                <w:lang w:val="lt-LT"/>
              </w:rPr>
            </w:pPr>
            <w:r w:rsidRPr="00AC78F0">
              <w:rPr>
                <w:lang w:val="lt-LT"/>
              </w:rPr>
              <w:t>16</w:t>
            </w:r>
            <w:r w:rsidR="001765AD" w:rsidRPr="00AC78F0">
              <w:rPr>
                <w:lang w:val="lt-LT"/>
              </w:rPr>
              <w:t>. Priimta prašymų dėl ūkinių gyvūnų draudimo įmokų kompensavimo – 4 vnt.;</w:t>
            </w:r>
          </w:p>
          <w:p w:rsidR="001765AD" w:rsidRPr="00AC78F0" w:rsidRDefault="001C4964" w:rsidP="001765AD">
            <w:pPr>
              <w:pStyle w:val="Pagrindinistekstas"/>
              <w:ind w:firstLine="763"/>
              <w:jc w:val="both"/>
              <w:rPr>
                <w:lang w:val="lt-LT"/>
              </w:rPr>
            </w:pPr>
            <w:r w:rsidRPr="00AC78F0">
              <w:rPr>
                <w:lang w:val="lt-LT"/>
              </w:rPr>
              <w:t>17</w:t>
            </w:r>
            <w:r w:rsidR="001765AD" w:rsidRPr="00AC78F0">
              <w:rPr>
                <w:lang w:val="lt-LT"/>
              </w:rPr>
              <w:t>. Priimta prašymų dėl susietosios pagalbos už gyvulius skyrimo – 87 vnt.;</w:t>
            </w:r>
          </w:p>
          <w:p w:rsidR="001765AD" w:rsidRPr="00AC78F0" w:rsidRDefault="001C4964" w:rsidP="001765AD">
            <w:pPr>
              <w:pStyle w:val="Pagrindinistekstas"/>
              <w:ind w:firstLine="763"/>
              <w:jc w:val="both"/>
              <w:rPr>
                <w:lang w:val="lt-LT"/>
              </w:rPr>
            </w:pPr>
            <w:r w:rsidRPr="00AC78F0">
              <w:rPr>
                <w:lang w:val="lt-LT"/>
              </w:rPr>
              <w:t>18</w:t>
            </w:r>
            <w:r w:rsidR="001765AD" w:rsidRPr="00AC78F0">
              <w:rPr>
                <w:lang w:val="lt-LT"/>
              </w:rPr>
              <w:t>. Priimta paraiškų dėl nuostolių, kuriuos patyrė gyvūnų savininkai vykdydami gyvūnų užkrečiamųjų ligų židinių likvidavimo ir dėl šių ligų taikomas veterinarinės sanitarijos prevencines priemones – 148 vnt.;</w:t>
            </w:r>
          </w:p>
          <w:p w:rsidR="001765AD" w:rsidRPr="00AC78F0" w:rsidRDefault="001C4964" w:rsidP="001765AD">
            <w:pPr>
              <w:pStyle w:val="Pagrindinistekstas"/>
              <w:ind w:firstLine="763"/>
              <w:jc w:val="both"/>
              <w:rPr>
                <w:lang w:val="lt-LT"/>
              </w:rPr>
            </w:pPr>
            <w:r w:rsidRPr="00AC78F0">
              <w:rPr>
                <w:lang w:val="lt-LT"/>
              </w:rPr>
              <w:t>19</w:t>
            </w:r>
            <w:r w:rsidR="001765AD" w:rsidRPr="00AC78F0">
              <w:rPr>
                <w:lang w:val="lt-LT"/>
              </w:rPr>
              <w:t>. Suvesti duomenys į Suteiktos valstybės pagalbos ir nereikšmingos pagalbos registrą apie suteiktą nereikšmingą pagalbą žemės ūkio veiklos subjektams – 25 vnt.;</w:t>
            </w:r>
          </w:p>
          <w:p w:rsidR="001765AD" w:rsidRPr="00AC78F0" w:rsidRDefault="001C4964" w:rsidP="001765AD">
            <w:pPr>
              <w:pStyle w:val="Pagrindinistekstas"/>
              <w:ind w:firstLine="763"/>
              <w:jc w:val="both"/>
              <w:rPr>
                <w:lang w:val="lt-LT"/>
              </w:rPr>
            </w:pPr>
            <w:r w:rsidRPr="00AC78F0">
              <w:rPr>
                <w:lang w:val="lt-LT"/>
              </w:rPr>
              <w:t>20</w:t>
            </w:r>
            <w:r w:rsidR="001765AD" w:rsidRPr="00AC78F0">
              <w:rPr>
                <w:lang w:val="lt-LT"/>
              </w:rPr>
              <w:t>. Pateiktos ataskaitos Panevėžio miesto savivaldybei apie aptarnautus miesto gyventojus – 4 vnt.;</w:t>
            </w:r>
          </w:p>
          <w:p w:rsidR="001765AD" w:rsidRPr="00AC78F0" w:rsidRDefault="001C4964" w:rsidP="001765AD">
            <w:pPr>
              <w:pStyle w:val="Pagrindinistekstas"/>
              <w:ind w:firstLine="763"/>
              <w:jc w:val="both"/>
              <w:rPr>
                <w:lang w:val="lt-LT"/>
              </w:rPr>
            </w:pPr>
            <w:r w:rsidRPr="00AC78F0">
              <w:rPr>
                <w:lang w:val="lt-LT"/>
              </w:rPr>
              <w:t>21</w:t>
            </w:r>
            <w:r w:rsidR="001765AD" w:rsidRPr="00AC78F0">
              <w:rPr>
                <w:lang w:val="lt-LT"/>
              </w:rPr>
              <w:t xml:space="preserve">. Priimta prašymų dėl paramos skyrimo iš Panevėžio rajono kaimo rėmimo fondo – </w:t>
            </w:r>
            <w:r w:rsidR="00313D64">
              <w:rPr>
                <w:lang w:val="lt-LT"/>
              </w:rPr>
              <w:br/>
            </w:r>
            <w:r w:rsidR="001765AD" w:rsidRPr="00AC78F0">
              <w:rPr>
                <w:lang w:val="lt-LT"/>
              </w:rPr>
              <w:t>16 vnt.</w:t>
            </w:r>
            <w:r w:rsidR="00313D64">
              <w:rPr>
                <w:lang w:val="lt-LT"/>
              </w:rPr>
              <w:t>;</w:t>
            </w:r>
          </w:p>
          <w:p w:rsidR="001765AD" w:rsidRPr="00AC78F0" w:rsidRDefault="001C4964" w:rsidP="001765AD">
            <w:pPr>
              <w:pStyle w:val="Pagrindinistekstas"/>
              <w:ind w:firstLine="763"/>
              <w:jc w:val="both"/>
              <w:rPr>
                <w:lang w:val="lt-LT"/>
              </w:rPr>
            </w:pPr>
            <w:r w:rsidRPr="00AC78F0">
              <w:rPr>
                <w:lang w:val="lt-LT"/>
              </w:rPr>
              <w:t>22</w:t>
            </w:r>
            <w:r w:rsidR="001765AD" w:rsidRPr="00AC78F0">
              <w:rPr>
                <w:lang w:val="lt-LT"/>
              </w:rPr>
              <w:t>. Bešeimininkių ir beglobių gyvūnų priežiūros administravimas – 90 vnt. sugautų gyvūnų</w:t>
            </w:r>
            <w:r w:rsidR="00313D64">
              <w:rPr>
                <w:lang w:val="lt-LT"/>
              </w:rPr>
              <w:t>;</w:t>
            </w:r>
          </w:p>
          <w:p w:rsidR="00920F59" w:rsidRPr="00AC78F0" w:rsidRDefault="00012448" w:rsidP="00920F59">
            <w:pPr>
              <w:pStyle w:val="Pagrindinistekstas"/>
              <w:ind w:firstLine="763"/>
              <w:jc w:val="both"/>
              <w:rPr>
                <w:lang w:val="lt-LT"/>
              </w:rPr>
            </w:pPr>
            <w:r w:rsidRPr="00AC78F0">
              <w:rPr>
                <w:lang w:val="lt-LT"/>
              </w:rPr>
              <w:t>2</w:t>
            </w:r>
            <w:r w:rsidR="001C4964" w:rsidRPr="00AC78F0">
              <w:rPr>
                <w:lang w:val="lt-LT"/>
              </w:rPr>
              <w:t>3</w:t>
            </w:r>
            <w:r w:rsidRPr="00AC78F0">
              <w:rPr>
                <w:lang w:val="lt-LT"/>
              </w:rPr>
              <w:t>. Pateiktos ataskaitos Panevėžio miesto savivaldybei apie aptarnautus miesto gyventojus – 4 vnt.</w:t>
            </w:r>
            <w:r w:rsidR="00B506AC" w:rsidRPr="00AC78F0">
              <w:rPr>
                <w:lang w:val="lt-LT"/>
              </w:rPr>
              <w:t>;</w:t>
            </w:r>
          </w:p>
          <w:p w:rsidR="00920F59" w:rsidRPr="00AC78F0" w:rsidRDefault="00012448" w:rsidP="00920F59">
            <w:pPr>
              <w:pStyle w:val="Pagrindinistekstas"/>
              <w:ind w:firstLine="763"/>
              <w:jc w:val="both"/>
              <w:rPr>
                <w:lang w:val="lt-LT"/>
              </w:rPr>
            </w:pPr>
            <w:r w:rsidRPr="00AC78F0">
              <w:rPr>
                <w:lang w:val="lt-LT"/>
              </w:rPr>
              <w:t>2</w:t>
            </w:r>
            <w:r w:rsidR="001C4964" w:rsidRPr="00AC78F0">
              <w:rPr>
                <w:lang w:val="lt-LT"/>
              </w:rPr>
              <w:t>4</w:t>
            </w:r>
            <w:r w:rsidR="00920F59" w:rsidRPr="00AC78F0">
              <w:rPr>
                <w:lang w:val="lt-LT"/>
              </w:rPr>
              <w:t xml:space="preserve">. Darbo vietų skaičius – </w:t>
            </w:r>
            <w:r w:rsidR="00E8394B">
              <w:rPr>
                <w:lang w:val="lt-LT"/>
              </w:rPr>
              <w:t>245,75</w:t>
            </w:r>
            <w:r w:rsidR="00920F59" w:rsidRPr="00AC78F0">
              <w:rPr>
                <w:lang w:val="lt-LT"/>
              </w:rPr>
              <w:t xml:space="preserve"> vnt.;</w:t>
            </w:r>
          </w:p>
          <w:p w:rsidR="00920F59" w:rsidRPr="009F3857" w:rsidRDefault="00012448" w:rsidP="00920F59">
            <w:pPr>
              <w:pStyle w:val="Pagrindinistekstas"/>
              <w:ind w:firstLine="763"/>
              <w:jc w:val="both"/>
              <w:rPr>
                <w:lang w:val="lt-LT"/>
              </w:rPr>
            </w:pPr>
            <w:r w:rsidRPr="00AC78F0">
              <w:rPr>
                <w:lang w:val="lt-LT"/>
              </w:rPr>
              <w:t>2</w:t>
            </w:r>
            <w:r w:rsidR="001C4964" w:rsidRPr="00AC78F0">
              <w:rPr>
                <w:lang w:val="lt-LT"/>
              </w:rPr>
              <w:t>5</w:t>
            </w:r>
            <w:r w:rsidR="00920F59" w:rsidRPr="00AC78F0">
              <w:rPr>
                <w:lang w:val="lt-LT"/>
              </w:rPr>
              <w:t xml:space="preserve">. Asmenų, kuriems suteikta pirminė teisinė </w:t>
            </w:r>
            <w:r w:rsidR="00920F59" w:rsidRPr="009F3857">
              <w:rPr>
                <w:lang w:val="lt-LT"/>
              </w:rPr>
              <w:t>pagalba</w:t>
            </w:r>
            <w:r w:rsidR="0045118B" w:rsidRPr="009F3857">
              <w:rPr>
                <w:lang w:val="lt-LT"/>
              </w:rPr>
              <w:t xml:space="preserve"> praėjusiais metais</w:t>
            </w:r>
            <w:r w:rsidR="00920F59" w:rsidRPr="009F3857">
              <w:rPr>
                <w:lang w:val="lt-LT"/>
              </w:rPr>
              <w:t xml:space="preserve">, skaičius – </w:t>
            </w:r>
            <w:r w:rsidR="00B506AC" w:rsidRPr="009F3857">
              <w:rPr>
                <w:lang w:val="lt-LT"/>
              </w:rPr>
              <w:br/>
            </w:r>
            <w:r w:rsidR="005846C1" w:rsidRPr="009F3857">
              <w:rPr>
                <w:lang w:val="lt-LT"/>
              </w:rPr>
              <w:t xml:space="preserve">817 </w:t>
            </w:r>
            <w:proofErr w:type="spellStart"/>
            <w:r w:rsidR="00920F59" w:rsidRPr="009F3857">
              <w:rPr>
                <w:lang w:val="lt-LT"/>
              </w:rPr>
              <w:t>asm</w:t>
            </w:r>
            <w:proofErr w:type="spellEnd"/>
            <w:r w:rsidR="00920F59" w:rsidRPr="009F3857">
              <w:rPr>
                <w:lang w:val="lt-LT"/>
              </w:rPr>
              <w:t>.;</w:t>
            </w:r>
          </w:p>
          <w:p w:rsidR="00920F59" w:rsidRPr="009F3857" w:rsidRDefault="00012448" w:rsidP="00920F59">
            <w:pPr>
              <w:pStyle w:val="Pagrindinistekstas"/>
              <w:ind w:firstLine="763"/>
              <w:jc w:val="both"/>
              <w:rPr>
                <w:lang w:val="lt-LT"/>
              </w:rPr>
            </w:pPr>
            <w:r w:rsidRPr="009F3857">
              <w:rPr>
                <w:lang w:val="lt-LT"/>
              </w:rPr>
              <w:t>2</w:t>
            </w:r>
            <w:r w:rsidR="001C4964" w:rsidRPr="009F3857">
              <w:rPr>
                <w:lang w:val="lt-LT"/>
              </w:rPr>
              <w:t>6</w:t>
            </w:r>
            <w:r w:rsidR="00920F59" w:rsidRPr="009F3857">
              <w:rPr>
                <w:lang w:val="lt-LT"/>
              </w:rPr>
              <w:t>. Gyventojų, deklaravusių gyvenamąją vietą</w:t>
            </w:r>
            <w:r w:rsidR="00D61D43" w:rsidRPr="009F3857">
              <w:rPr>
                <w:lang w:val="lt-LT"/>
              </w:rPr>
              <w:t xml:space="preserve"> prie savivaldybės</w:t>
            </w:r>
            <w:r w:rsidR="00920F59" w:rsidRPr="009F3857">
              <w:rPr>
                <w:lang w:val="lt-LT"/>
              </w:rPr>
              <w:t xml:space="preserve">, skaičius – </w:t>
            </w:r>
            <w:r w:rsidR="00D61D43" w:rsidRPr="009F3857">
              <w:rPr>
                <w:lang w:val="lt-LT"/>
              </w:rPr>
              <w:t>346</w:t>
            </w:r>
            <w:r w:rsidRPr="009F3857">
              <w:rPr>
                <w:lang w:val="lt-LT"/>
              </w:rPr>
              <w:t xml:space="preserve"> </w:t>
            </w:r>
            <w:r w:rsidR="00920F59" w:rsidRPr="009F3857">
              <w:rPr>
                <w:lang w:val="lt-LT"/>
              </w:rPr>
              <w:t>gyv.;</w:t>
            </w:r>
          </w:p>
          <w:p w:rsidR="00920F59" w:rsidRPr="009F3857" w:rsidRDefault="00012448" w:rsidP="00920F59">
            <w:pPr>
              <w:pStyle w:val="Pagrindinistekstas"/>
              <w:ind w:firstLine="763"/>
              <w:jc w:val="both"/>
              <w:rPr>
                <w:lang w:val="lt-LT"/>
              </w:rPr>
            </w:pPr>
            <w:r w:rsidRPr="009F3857">
              <w:rPr>
                <w:lang w:val="lt-LT"/>
              </w:rPr>
              <w:t>2</w:t>
            </w:r>
            <w:r w:rsidR="001C4964" w:rsidRPr="009F3857">
              <w:rPr>
                <w:lang w:val="lt-LT"/>
              </w:rPr>
              <w:t>7</w:t>
            </w:r>
            <w:r w:rsidR="00920F59" w:rsidRPr="009F3857">
              <w:rPr>
                <w:lang w:val="lt-LT"/>
              </w:rPr>
              <w:t xml:space="preserve">. Sirenų skaičius – </w:t>
            </w:r>
            <w:r w:rsidR="007A24C0" w:rsidRPr="009F3857">
              <w:rPr>
                <w:lang w:val="lt-LT"/>
              </w:rPr>
              <w:t xml:space="preserve">20 </w:t>
            </w:r>
            <w:r w:rsidR="00920F59" w:rsidRPr="009F3857">
              <w:rPr>
                <w:lang w:val="lt-LT"/>
              </w:rPr>
              <w:t>vnt.;</w:t>
            </w:r>
          </w:p>
          <w:p w:rsidR="00920F59" w:rsidRPr="009F3857" w:rsidRDefault="00012448" w:rsidP="00920F59">
            <w:pPr>
              <w:pStyle w:val="Pagrindinistekstas"/>
              <w:ind w:firstLine="763"/>
              <w:jc w:val="both"/>
              <w:rPr>
                <w:highlight w:val="yellow"/>
                <w:lang w:val="lt-LT"/>
              </w:rPr>
            </w:pPr>
            <w:r w:rsidRPr="009F3857">
              <w:rPr>
                <w:lang w:val="lt-LT"/>
              </w:rPr>
              <w:t>2</w:t>
            </w:r>
            <w:r w:rsidR="001C4964" w:rsidRPr="009F3857">
              <w:rPr>
                <w:lang w:val="lt-LT"/>
              </w:rPr>
              <w:t>8</w:t>
            </w:r>
            <w:r w:rsidR="00920F59" w:rsidRPr="009F3857">
              <w:rPr>
                <w:lang w:val="lt-LT"/>
              </w:rPr>
              <w:t xml:space="preserve">. Darbuotojai, seniūnijose dirbantys su rizikos šeimomis – </w:t>
            </w:r>
            <w:r w:rsidR="004C19F5" w:rsidRPr="009F3857">
              <w:rPr>
                <w:lang w:val="lt-LT"/>
              </w:rPr>
              <w:t>29</w:t>
            </w:r>
            <w:r w:rsidR="00920F59" w:rsidRPr="009F3857">
              <w:rPr>
                <w:lang w:val="lt-LT"/>
              </w:rPr>
              <w:t xml:space="preserve"> </w:t>
            </w:r>
            <w:proofErr w:type="spellStart"/>
            <w:r w:rsidR="00920F59" w:rsidRPr="009F3857">
              <w:rPr>
                <w:lang w:val="lt-LT"/>
              </w:rPr>
              <w:t>darb</w:t>
            </w:r>
            <w:proofErr w:type="spellEnd"/>
            <w:r w:rsidR="00920F59" w:rsidRPr="009F3857">
              <w:rPr>
                <w:lang w:val="lt-LT"/>
              </w:rPr>
              <w:t>.;</w:t>
            </w:r>
          </w:p>
          <w:p w:rsidR="00920F59" w:rsidRPr="00AC78F0" w:rsidRDefault="001C4964" w:rsidP="00920F59">
            <w:pPr>
              <w:pStyle w:val="Pagrindinistekstas"/>
              <w:ind w:firstLine="763"/>
              <w:jc w:val="both"/>
              <w:rPr>
                <w:lang w:val="lt-LT"/>
              </w:rPr>
            </w:pPr>
            <w:r w:rsidRPr="009F3857">
              <w:rPr>
                <w:lang w:val="lt-LT"/>
              </w:rPr>
              <w:t>29</w:t>
            </w:r>
            <w:r w:rsidR="00920F59" w:rsidRPr="009F3857">
              <w:rPr>
                <w:lang w:val="lt-LT"/>
              </w:rPr>
              <w:t>. Vaikų, gaunančių nemokamus mokymosi reikmen</w:t>
            </w:r>
            <w:r w:rsidR="00920F59" w:rsidRPr="00EE30D5">
              <w:rPr>
                <w:lang w:val="lt-LT"/>
              </w:rPr>
              <w:t xml:space="preserve">is, skaičius – </w:t>
            </w:r>
            <w:r w:rsidR="00EE30D5" w:rsidRPr="00EE30D5">
              <w:rPr>
                <w:lang w:val="lt-LT"/>
              </w:rPr>
              <w:t>925</w:t>
            </w:r>
            <w:r w:rsidR="00920F59" w:rsidRPr="00EE30D5">
              <w:rPr>
                <w:lang w:val="lt-LT"/>
              </w:rPr>
              <w:t>;</w:t>
            </w:r>
          </w:p>
          <w:p w:rsidR="00920F59" w:rsidRPr="00AC78F0" w:rsidRDefault="001C4964" w:rsidP="00920F59">
            <w:pPr>
              <w:pStyle w:val="Pagrindinistekstas"/>
              <w:ind w:firstLine="763"/>
              <w:jc w:val="both"/>
              <w:rPr>
                <w:lang w:val="lt-LT"/>
              </w:rPr>
            </w:pPr>
            <w:r w:rsidRPr="00AC78F0">
              <w:rPr>
                <w:lang w:val="lt-LT"/>
              </w:rPr>
              <w:t>30</w:t>
            </w:r>
            <w:r w:rsidR="00920F59" w:rsidRPr="00AC78F0">
              <w:rPr>
                <w:lang w:val="lt-LT"/>
              </w:rPr>
              <w:t>. Vyr. specialistų socialiniam darbui skaičius – 1</w:t>
            </w:r>
            <w:r w:rsidR="008D0C11" w:rsidRPr="00AC78F0">
              <w:rPr>
                <w:lang w:val="lt-LT"/>
              </w:rPr>
              <w:t>4</w:t>
            </w:r>
            <w:r w:rsidR="00920F59" w:rsidRPr="00AC78F0">
              <w:rPr>
                <w:lang w:val="lt-LT"/>
              </w:rPr>
              <w:t>;</w:t>
            </w:r>
          </w:p>
          <w:p w:rsidR="003E7882" w:rsidRPr="00AC78F0" w:rsidRDefault="001C4964" w:rsidP="00920F59">
            <w:pPr>
              <w:pStyle w:val="Pagrindinistekstas"/>
              <w:ind w:firstLine="763"/>
              <w:jc w:val="both"/>
              <w:rPr>
                <w:lang w:val="lt-LT"/>
              </w:rPr>
            </w:pPr>
            <w:r w:rsidRPr="00AC78F0">
              <w:rPr>
                <w:lang w:val="lt-LT"/>
              </w:rPr>
              <w:t>31</w:t>
            </w:r>
            <w:r w:rsidR="00920F59" w:rsidRPr="00AC78F0">
              <w:rPr>
                <w:lang w:val="lt-LT"/>
              </w:rPr>
              <w:t>. Pašalpas ir kompensacijas gaunančių asmenų skaičius –</w:t>
            </w:r>
            <w:r w:rsidR="0095627C" w:rsidRPr="00AC78F0">
              <w:rPr>
                <w:lang w:val="lt-LT"/>
              </w:rPr>
              <w:t xml:space="preserve"> 1 874</w:t>
            </w:r>
            <w:r w:rsidR="003E7882" w:rsidRPr="00AC78F0">
              <w:rPr>
                <w:lang w:val="lt-LT"/>
              </w:rPr>
              <w:t>;</w:t>
            </w:r>
          </w:p>
          <w:p w:rsidR="00C97F16" w:rsidRPr="00AC78F0" w:rsidRDefault="0095627C" w:rsidP="0095627C">
            <w:pPr>
              <w:pStyle w:val="Pagrindinistekstas"/>
              <w:ind w:firstLine="763"/>
              <w:jc w:val="both"/>
              <w:rPr>
                <w:lang w:val="lt-LT"/>
              </w:rPr>
            </w:pPr>
            <w:r w:rsidRPr="00916DC0">
              <w:rPr>
                <w:lang w:val="lt-LT"/>
              </w:rPr>
              <w:t>3</w:t>
            </w:r>
            <w:r w:rsidR="00916DC0" w:rsidRPr="00916DC0">
              <w:rPr>
                <w:lang w:val="lt-LT"/>
              </w:rPr>
              <w:t>2</w:t>
            </w:r>
            <w:r w:rsidRPr="00916DC0">
              <w:rPr>
                <w:lang w:val="lt-LT"/>
              </w:rPr>
              <w:t>. Asmenų, planuojamų įdarbinti pagal u</w:t>
            </w:r>
            <w:r w:rsidR="00916DC0" w:rsidRPr="00916DC0">
              <w:rPr>
                <w:lang w:val="lt-LT"/>
              </w:rPr>
              <w:t>žimtumo programas, skaičius – 48</w:t>
            </w:r>
            <w:r w:rsidR="00C97F16" w:rsidRPr="00916DC0">
              <w:rPr>
                <w:lang w:val="lt-LT"/>
              </w:rPr>
              <w:t>;</w:t>
            </w:r>
          </w:p>
          <w:p w:rsidR="00920F59" w:rsidRPr="00AC78F0" w:rsidRDefault="00916DC0" w:rsidP="0095627C">
            <w:pPr>
              <w:pStyle w:val="Pagrindinistekstas"/>
              <w:ind w:firstLine="763"/>
              <w:jc w:val="both"/>
              <w:rPr>
                <w:lang w:val="lt-LT"/>
              </w:rPr>
            </w:pPr>
            <w:r>
              <w:rPr>
                <w:lang w:val="lt-LT"/>
              </w:rPr>
              <w:t>33</w:t>
            </w:r>
            <w:r w:rsidR="00C97F16" w:rsidRPr="00AC78F0">
              <w:rPr>
                <w:lang w:val="lt-LT"/>
              </w:rPr>
              <w:t>. Įgyvendintas projektas „Paslaugų ir asmenų aptarnavimo kokybės gerinimas Panevėžio rajono savivaldybėje“</w:t>
            </w:r>
            <w:r w:rsidR="00313D64">
              <w:rPr>
                <w:lang w:val="lt-LT"/>
              </w:rPr>
              <w:t xml:space="preserve"> – 10</w:t>
            </w:r>
            <w:r w:rsidR="00C97F16" w:rsidRPr="00AC78F0">
              <w:rPr>
                <w:lang w:val="lt-LT"/>
              </w:rPr>
              <w:t xml:space="preserve"> proc.</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b/>
                <w:lang w:val="lt-LT"/>
              </w:rPr>
            </w:pPr>
            <w:r w:rsidRPr="00AC78F0">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lang w:val="lt-LT"/>
              </w:rPr>
            </w:pPr>
            <w:r w:rsidRPr="00AC78F0">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b/>
                <w:lang w:val="lt-LT"/>
              </w:rPr>
            </w:pPr>
            <w:r w:rsidRPr="00AC78F0">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rPr>
                <w:b/>
                <w:lang w:val="lt-LT"/>
              </w:rPr>
            </w:pPr>
            <w:r w:rsidRPr="00AC78F0">
              <w:rPr>
                <w:b/>
                <w:lang w:val="lt-LT"/>
              </w:rPr>
              <w:t>02</w:t>
            </w:r>
          </w:p>
        </w:tc>
      </w:tr>
      <w:tr w:rsidR="00FA0183" w:rsidRPr="00BC77E8"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ind w:firstLine="763"/>
              <w:jc w:val="both"/>
              <w:rPr>
                <w:b/>
                <w:lang w:val="lt-LT"/>
              </w:rPr>
            </w:pPr>
            <w:r w:rsidRPr="00AC78F0">
              <w:rPr>
                <w:b/>
                <w:lang w:val="lt-LT"/>
              </w:rPr>
              <w:t xml:space="preserve">Tikslo įgyvendinimo aprašymas: </w:t>
            </w:r>
          </w:p>
          <w:p w:rsidR="009C1669" w:rsidRPr="00AC78F0" w:rsidRDefault="00920F59" w:rsidP="009C1669">
            <w:pPr>
              <w:pStyle w:val="Pagrindinistekstas"/>
              <w:ind w:firstLine="763"/>
              <w:jc w:val="both"/>
              <w:rPr>
                <w:lang w:val="lt-LT"/>
              </w:rPr>
            </w:pPr>
            <w:r w:rsidRPr="00AC78F0">
              <w:rPr>
                <w:lang w:val="lt-LT"/>
              </w:rPr>
              <w:t>Savivaldybės administracija sieks tobulinti vidaus administravimą, gerinti administracinių ir viešųjų paslaugų teikimo kokybę išplėtodama elektroninių paslaugų spektrą bei sudarydama sąlygas rajono gyventojams dalyvauti rajono valdymo procese</w:t>
            </w:r>
            <w:r w:rsidR="009C1669" w:rsidRPr="00AC78F0">
              <w:rPr>
                <w:lang w:val="lt-LT"/>
              </w:rPr>
              <w:t xml:space="preserve">, užtikrins administracinės naštos mažinimo procesą, orientuotą į piliečių, verslo subjektų ir valstybės interesus, kuo mažesnėmis sąnaudomis pasiekti teisės aktuose numatytų tikslų. </w:t>
            </w:r>
          </w:p>
          <w:p w:rsidR="00920F59" w:rsidRPr="00AC78F0" w:rsidRDefault="00920F59" w:rsidP="009C1669">
            <w:pPr>
              <w:pStyle w:val="Pagrindinistekstas"/>
              <w:jc w:val="both"/>
              <w:rPr>
                <w:lang w:val="lt-LT"/>
              </w:rPr>
            </w:pPr>
          </w:p>
          <w:p w:rsidR="00920F59" w:rsidRPr="00AC78F0" w:rsidRDefault="00920F59" w:rsidP="00920F59">
            <w:pPr>
              <w:pStyle w:val="Pagrindinistekstas"/>
              <w:ind w:firstLine="763"/>
              <w:jc w:val="both"/>
              <w:rPr>
                <w:b/>
                <w:lang w:val="lt-LT"/>
              </w:rPr>
            </w:pPr>
            <w:r w:rsidRPr="00AC78F0">
              <w:rPr>
                <w:b/>
                <w:lang w:val="lt-LT"/>
              </w:rPr>
              <w:t>01 Uždavinys. Stiprinti savivaldybės darbuotojų administracinius gebėjimus</w:t>
            </w:r>
            <w:r w:rsidR="009C1669" w:rsidRPr="00AC78F0">
              <w:rPr>
                <w:b/>
                <w:lang w:val="lt-LT"/>
              </w:rPr>
              <w:t>,</w:t>
            </w:r>
            <w:r w:rsidRPr="00AC78F0">
              <w:rPr>
                <w:b/>
                <w:lang w:val="lt-LT"/>
              </w:rPr>
              <w:t xml:space="preserve"> didinti viešojo administravimo efektyvumą</w:t>
            </w:r>
            <w:r w:rsidR="009C1669" w:rsidRPr="00AC78F0">
              <w:rPr>
                <w:b/>
                <w:lang w:val="lt-LT"/>
              </w:rPr>
              <w:t>, mažinti administracinę naštą</w:t>
            </w:r>
            <w:r w:rsidRPr="00AC78F0">
              <w:rPr>
                <w:b/>
                <w:lang w:val="lt-LT"/>
              </w:rPr>
              <w:t>.</w:t>
            </w:r>
          </w:p>
          <w:p w:rsidR="00D765B2" w:rsidRPr="00AC78F0" w:rsidRDefault="00D765B2" w:rsidP="00D765B2">
            <w:pPr>
              <w:pStyle w:val="Pagrindinistekstas"/>
              <w:ind w:firstLine="763"/>
              <w:jc w:val="both"/>
              <w:rPr>
                <w:lang w:val="lt-LT"/>
              </w:rPr>
            </w:pPr>
            <w:r w:rsidRPr="00AC78F0">
              <w:rPr>
                <w:lang w:val="lt-LT"/>
              </w:rPr>
              <w:t>Viena iš prioritetinių savivaldybės valdymo programos krypčių yra gyventojų aptarnavimo gerinimas diegiant elektronines paslaugas, administracinės naštos mažinimas. E</w:t>
            </w:r>
            <w:r w:rsidR="00313D64">
              <w:rPr>
                <w:lang w:val="lt-LT"/>
              </w:rPr>
              <w:t xml:space="preserve">. </w:t>
            </w:r>
            <w:r w:rsidRPr="00AC78F0">
              <w:rPr>
                <w:lang w:val="lt-LT"/>
              </w:rPr>
              <w:t>valdžia yra vienas iš valdžios funkcijų atlikimo būdų, labiausiai susijusių su viešuoju administravimu, kurio paslaugos gali būti teikiamos fiziškai arba distanciniu būdu. E</w:t>
            </w:r>
            <w:r w:rsidR="00313D64">
              <w:rPr>
                <w:lang w:val="lt-LT"/>
              </w:rPr>
              <w:t xml:space="preserve">. </w:t>
            </w:r>
            <w:r w:rsidRPr="00AC78F0">
              <w:rPr>
                <w:lang w:val="lt-LT"/>
              </w:rPr>
              <w:t xml:space="preserve">valdžios politika siekia padidinti viešojo sektoriaus administravimo efektyvumą ir skaidrumą, taupyti vartotojų bei viešojo sektoriaus išteklius, sumažinti prielaidas korupcijai bei didinti šalies konkurencingumą. </w:t>
            </w:r>
          </w:p>
          <w:p w:rsidR="00D765B2" w:rsidRPr="00AC78F0" w:rsidRDefault="00D765B2" w:rsidP="00D765B2">
            <w:pPr>
              <w:pStyle w:val="Pagrindinistekstas"/>
              <w:ind w:firstLine="763"/>
              <w:jc w:val="both"/>
              <w:rPr>
                <w:lang w:val="lt-LT"/>
              </w:rPr>
            </w:pPr>
            <w:r w:rsidRPr="00AC78F0">
              <w:rPr>
                <w:lang w:val="lt-LT"/>
              </w:rPr>
              <w:t xml:space="preserve">Savivaldybėje vykdomos šios administracinės naštos mažinimo priemonės: </w:t>
            </w:r>
          </w:p>
          <w:p w:rsidR="00D765B2" w:rsidRPr="00AC78F0" w:rsidRDefault="00D765B2" w:rsidP="00D765B2">
            <w:pPr>
              <w:pStyle w:val="Pagrindinistekstas"/>
              <w:ind w:firstLine="763"/>
              <w:jc w:val="both"/>
              <w:rPr>
                <w:lang w:val="lt-LT"/>
              </w:rPr>
            </w:pPr>
            <w:r w:rsidRPr="00AC78F0">
              <w:rPr>
                <w:lang w:val="lt-LT"/>
              </w:rPr>
              <w:lastRenderedPageBreak/>
              <w:t>1. Gerinti asmenų aptarnavimo „vieno langelio“ principu kokybę ir skatinti elektroninių paslaugų naudojimą bei naudojamų informacinių sistemų tarpusavyje integralumą (vykdytojai – seniūnijos, Kanceliarijos skyrius, Architektūros skyrius, Švietimo, kultūros ir sporto skyrius, Informacinių technologijų skyrius);</w:t>
            </w:r>
          </w:p>
          <w:p w:rsidR="00D765B2" w:rsidRPr="00AC78F0" w:rsidRDefault="00D765B2" w:rsidP="00D765B2">
            <w:pPr>
              <w:pStyle w:val="Pagrindinistekstas"/>
              <w:ind w:firstLine="763"/>
              <w:jc w:val="both"/>
              <w:rPr>
                <w:lang w:val="lt-LT" w:eastAsia="lt-LT"/>
              </w:rPr>
            </w:pPr>
            <w:r w:rsidRPr="00AC78F0">
              <w:rPr>
                <w:lang w:val="lt-LT"/>
              </w:rPr>
              <w:t xml:space="preserve">2. Atlikti Savivaldybės tarybos </w:t>
            </w:r>
            <w:r w:rsidRPr="00AC78F0">
              <w:rPr>
                <w:lang w:val="lt-LT" w:eastAsia="lt-LT"/>
              </w:rPr>
              <w:t>ir Savivaldybės administracijos direktoriaus priimtų teisės aktų (taisyklių, aprašų, tvarkų, nuostatų ir kitų norminio pobūdžio teisės aktų), kuriuose nustatyti informaciniai įpareigojimai asmeniui, analizę (vertinimą), įvertinti įpareigojimų bū</w:t>
            </w:r>
            <w:r w:rsidR="006528FB">
              <w:rPr>
                <w:lang w:val="lt-LT" w:eastAsia="lt-LT"/>
              </w:rPr>
              <w:t xml:space="preserve">tinumą ir siūlyti perteklinius </w:t>
            </w:r>
            <w:proofErr w:type="spellStart"/>
            <w:r w:rsidR="006528FB">
              <w:rPr>
                <w:lang w:val="lt-LT" w:eastAsia="lt-LT"/>
              </w:rPr>
              <w:t>į</w:t>
            </w:r>
            <w:r w:rsidRPr="00AC78F0">
              <w:rPr>
                <w:lang w:val="lt-LT" w:eastAsia="lt-LT"/>
              </w:rPr>
              <w:t>pareigojimus</w:t>
            </w:r>
            <w:proofErr w:type="spellEnd"/>
            <w:r w:rsidRPr="00AC78F0">
              <w:rPr>
                <w:lang w:val="lt-LT" w:eastAsia="lt-LT"/>
              </w:rPr>
              <w:t xml:space="preserve"> panaikinti ar sumažinti (vykdytojai – savivaldybės administracijos skyriai ir į struktūrinius padalinius neįeinantys valstybės tarnautojai, seniūnijos); </w:t>
            </w:r>
          </w:p>
          <w:p w:rsidR="00D765B2" w:rsidRPr="00AC78F0" w:rsidRDefault="00D765B2" w:rsidP="00D765B2">
            <w:pPr>
              <w:pStyle w:val="Betarp"/>
              <w:jc w:val="both"/>
              <w:rPr>
                <w:rFonts w:eastAsia="Times New Roman"/>
                <w:szCs w:val="24"/>
                <w:lang w:eastAsia="lt-LT"/>
              </w:rPr>
            </w:pPr>
            <w:r w:rsidRPr="00AC78F0">
              <w:rPr>
                <w:rFonts w:eastAsia="Times New Roman"/>
                <w:szCs w:val="24"/>
                <w:lang w:eastAsia="lt-LT"/>
              </w:rPr>
              <w:t xml:space="preserve">             3. Privalomai vertinti naujų teisės aktų – Savivaldybės administracijos direktoriaus įsakymų ir Savivaldybės tarybos sprendimų (taisyklių, aprašų, tvarkų, nuostatų ir kitų norminio pobūdžio teisės aktų) projektų administracinės naštos poveikį fiziniams ir juridiniams asmenims (vykdytojai – teisės aktų projektų rengėjai – savivaldybės administracijos skyriai ir į struktūrinius padalinius neįeinantys valstybės tarnautojai);</w:t>
            </w:r>
          </w:p>
          <w:p w:rsidR="00D765B2" w:rsidRPr="00AC78F0" w:rsidRDefault="00D765B2" w:rsidP="00D765B2">
            <w:pPr>
              <w:pStyle w:val="Betarp"/>
              <w:jc w:val="both"/>
              <w:rPr>
                <w:rFonts w:eastAsia="Times New Roman"/>
                <w:szCs w:val="24"/>
                <w:lang w:eastAsia="lt-LT"/>
              </w:rPr>
            </w:pPr>
            <w:r w:rsidRPr="00AC78F0">
              <w:rPr>
                <w:rFonts w:eastAsia="Times New Roman"/>
                <w:szCs w:val="24"/>
                <w:lang w:eastAsia="lt-LT"/>
              </w:rPr>
              <w:t xml:space="preserve">              4. Didinti savivaldybės teikiamų elektroninių paslaugų prieinamumą, optimizuojant savivaldybės interneto svetainės struktūrą, suteikiant gyventojams platesnes galimybes elektroninių paslaugų pasiekimui (vykdytojas – Informacinių technologijų skyrius);</w:t>
            </w:r>
          </w:p>
          <w:p w:rsidR="00D765B2" w:rsidRPr="00AC78F0" w:rsidRDefault="00D765B2" w:rsidP="00D765B2">
            <w:pPr>
              <w:pStyle w:val="Betarp"/>
              <w:jc w:val="both"/>
              <w:rPr>
                <w:szCs w:val="24"/>
              </w:rPr>
            </w:pPr>
            <w:r w:rsidRPr="00AC78F0">
              <w:rPr>
                <w:rFonts w:eastAsia="Times New Roman"/>
                <w:szCs w:val="24"/>
                <w:lang w:eastAsia="lt-LT"/>
              </w:rPr>
              <w:t xml:space="preserve">              5. Peržiūrėti ir, esant poreikiui, koreguoti visų administracinių paslaugų aprašymus bei užtikrinti viešą jų prieinamumą savivaldybės interneto puslapyje bei centralizuotame elektroninės valdžios paslaugų portale (vykdytojai – savivaldybės administracijos skyriai ir į struktūrinius padalinius neįeinantys valstybės tarnautojai pagal kuruojamas veiklos sritis; seniūnijos);</w:t>
            </w:r>
          </w:p>
          <w:p w:rsidR="00D765B2" w:rsidRPr="00AC78F0" w:rsidRDefault="00D765B2" w:rsidP="00D765B2">
            <w:pPr>
              <w:pStyle w:val="Betarp"/>
              <w:jc w:val="both"/>
              <w:rPr>
                <w:rFonts w:eastAsia="Times New Roman"/>
                <w:szCs w:val="24"/>
                <w:lang w:eastAsia="lt-LT"/>
              </w:rPr>
            </w:pPr>
            <w:r w:rsidRPr="00AC78F0">
              <w:rPr>
                <w:rFonts w:eastAsia="Times New Roman"/>
                <w:szCs w:val="24"/>
                <w:lang w:eastAsia="lt-LT"/>
              </w:rPr>
              <w:t xml:space="preserve">               6. Peržiūrėti visas sutartis su įvairiais registrais ir išanalizuoti, ar yra galimybių jas plėtoti, kad iš asmenų nebūtų reikalaujama pristatyti papildomų dokumentų iš atitinkamų įstaigų, taip pat esant poreikiui naujų sutarčių dėl duomenų ir informacijos teikimo pasirašymas (vykdytojai –savivaldybės administracijos skyriai ir į struktūrinius padalinius neįeinantys valstybės tarnautojai pagal kuruojamas veiklos sritis, seniūnijos);</w:t>
            </w:r>
          </w:p>
          <w:p w:rsidR="00D765B2" w:rsidRPr="00AC78F0" w:rsidRDefault="00D765B2" w:rsidP="00D765B2">
            <w:pPr>
              <w:pStyle w:val="Betarp"/>
              <w:jc w:val="both"/>
              <w:rPr>
                <w:szCs w:val="24"/>
              </w:rPr>
            </w:pPr>
            <w:r w:rsidRPr="00AC78F0">
              <w:rPr>
                <w:szCs w:val="24"/>
              </w:rPr>
              <w:t xml:space="preserve">               7. Tikslinės grupės – į Socialinės paramos skyrių besikreipiančių asmenų – apklausos organizavimas siekiant nustatyti labiausiai abejotinus informacinius </w:t>
            </w:r>
            <w:proofErr w:type="spellStart"/>
            <w:r w:rsidRPr="00AC78F0">
              <w:rPr>
                <w:szCs w:val="24"/>
              </w:rPr>
              <w:t>įpareigojimus</w:t>
            </w:r>
            <w:proofErr w:type="spellEnd"/>
            <w:r w:rsidRPr="00AC78F0">
              <w:rPr>
                <w:szCs w:val="24"/>
              </w:rPr>
              <w:t>, kurių uždedama administracinė našta nėra didelė, tačiau jų vykdymas sudaro nepagrįstų nepatogumų (vykdytojai – Socialinės paramos skyrius, Kanceliarijos skyrius).</w:t>
            </w:r>
          </w:p>
          <w:p w:rsidR="00D26C86" w:rsidRPr="00D26C86" w:rsidRDefault="00D26C86" w:rsidP="00D26C86">
            <w:pPr>
              <w:pStyle w:val="Pagrindinistekstas"/>
              <w:ind w:firstLine="763"/>
              <w:jc w:val="both"/>
              <w:rPr>
                <w:lang w:val="lt-LT"/>
              </w:rPr>
            </w:pPr>
            <w:r w:rsidRPr="00D26C86">
              <w:rPr>
                <w:lang w:val="lt-LT"/>
              </w:rPr>
              <w:t xml:space="preserve">Savivaldybės administracijos darbuotojų gebėjimų stiprinimo mokymai bus organizuojami atsižvelgus į valstybės tarnautojų ir darbuotojų, dirbančių pagal darbo sutartis, mokymosi poreikio analizę, sudarytą išanalizavus valstybės tarnautojų 2017 m. tarnybinės veiklos vertinimo išvadose nurodytus gebėjimus, reikalingus efektyviai atlikti funkcijas, susisteminus kvalifikacijos tobulinimo poreikius bei išnagrinėjus darbuotojų, dirbančių pagal darbo sutartis, 2017 m. veiklos vertinimo išvadas. Tiek valstybės tarnautojams, tiek ir darbuotojams, dirbantiems pagal darbo sutartis, bus sudarytos galimybės atsižvelgiant ir į individualius poreikius kelti kvalifikaciją, dalyvaujant kitų įstaigų vykdomuose mokymosi projektuose bei mokymo įstaigų organizuojamuose kvalifikacijos kėlimo kursuose, seminaruose. </w:t>
            </w:r>
          </w:p>
          <w:p w:rsidR="00D765B2" w:rsidRPr="00AC78F0" w:rsidRDefault="00D26C86" w:rsidP="00D26C86">
            <w:pPr>
              <w:pStyle w:val="Pagrindinistekstas"/>
              <w:ind w:firstLine="763"/>
              <w:jc w:val="both"/>
              <w:rPr>
                <w:lang w:val="lt-LT"/>
              </w:rPr>
            </w:pPr>
            <w:r w:rsidRPr="00D26C86">
              <w:rPr>
                <w:lang w:val="lt-LT"/>
              </w:rPr>
              <w:t>2018 m. prioritetinis dėmesys bus skiriamas Savivaldybės administracijos specialistų antikorupciniam švietimui, darbuotojų, dirbančių socialinėje srityje, mokymams bei organizacijos mikroklimato gerinimo mokymams. Vykdant antikorupcinį darbuotojų švietimą bus organizuojami mokymai korupcijos prevencijos srityje visiems darbuotojams, ypa</w:t>
            </w:r>
            <w:r w:rsidR="00313D64">
              <w:rPr>
                <w:lang w:val="lt-LT"/>
              </w:rPr>
              <w:t>č</w:t>
            </w:r>
            <w:r w:rsidRPr="00D26C86">
              <w:rPr>
                <w:lang w:val="lt-LT"/>
              </w:rPr>
              <w:t xml:space="preserve"> dėmesys bus skiriamas naujai priimtiems darbuotojams ir darbuotojams, kurių pareigos susijusios su didesne korupcijos rizika. Socialinių darbuotojų kvalifikacijos kėlimui pirmenybė bus teikiama </w:t>
            </w:r>
            <w:proofErr w:type="spellStart"/>
            <w:r w:rsidR="00313D64">
              <w:rPr>
                <w:lang w:val="lt-LT"/>
              </w:rPr>
              <w:t>s</w:t>
            </w:r>
            <w:r w:rsidRPr="00D26C86">
              <w:rPr>
                <w:lang w:val="lt-LT"/>
              </w:rPr>
              <w:t>upervizijų</w:t>
            </w:r>
            <w:proofErr w:type="spellEnd"/>
            <w:r w:rsidRPr="00D26C86">
              <w:rPr>
                <w:lang w:val="lt-LT"/>
              </w:rPr>
              <w:t xml:space="preserve"> mokymams bei mokymams socialinių paslaugų organizavimo ir tiekimo klausimais, bendruomeninių paslaugų teikimo vaikams ir </w:t>
            </w:r>
            <w:proofErr w:type="spellStart"/>
            <w:r w:rsidRPr="00D26C86">
              <w:rPr>
                <w:lang w:val="lt-LT"/>
              </w:rPr>
              <w:t>tarpinstitucinio</w:t>
            </w:r>
            <w:proofErr w:type="spellEnd"/>
            <w:r w:rsidRPr="00D26C86">
              <w:rPr>
                <w:lang w:val="lt-LT"/>
              </w:rPr>
              <w:t xml:space="preserve"> bendradarbiavimo klausimais.</w:t>
            </w:r>
          </w:p>
          <w:p w:rsidR="00D765B2" w:rsidRPr="00AC78F0" w:rsidRDefault="00D765B2" w:rsidP="00D765B2">
            <w:pPr>
              <w:pStyle w:val="Pagrindinistekstas"/>
              <w:ind w:firstLine="763"/>
              <w:jc w:val="both"/>
              <w:rPr>
                <w:b/>
                <w:lang w:val="lt-LT"/>
              </w:rPr>
            </w:pPr>
            <w:r w:rsidRPr="00AC78F0">
              <w:rPr>
                <w:b/>
                <w:lang w:val="lt-LT"/>
              </w:rPr>
              <w:t>Produkto kriterijai</w:t>
            </w:r>
            <w:r w:rsidR="00313D64">
              <w:rPr>
                <w:b/>
                <w:lang w:val="lt-LT"/>
              </w:rPr>
              <w:t xml:space="preserve"> (2018 m.)</w:t>
            </w:r>
            <w:r w:rsidRPr="00AC78F0">
              <w:rPr>
                <w:b/>
                <w:lang w:val="lt-LT"/>
              </w:rPr>
              <w:t>:</w:t>
            </w:r>
          </w:p>
          <w:p w:rsidR="00D765B2" w:rsidRPr="00AC78F0" w:rsidRDefault="00D765B2" w:rsidP="00D765B2">
            <w:pPr>
              <w:suppressAutoHyphens w:val="0"/>
              <w:ind w:firstLine="763"/>
              <w:jc w:val="both"/>
              <w:rPr>
                <w:rFonts w:eastAsiaTheme="minorHAnsi"/>
                <w:lang w:eastAsia="en-US"/>
              </w:rPr>
            </w:pPr>
            <w:r w:rsidRPr="00AC78F0">
              <w:rPr>
                <w:rFonts w:eastAsiaTheme="minorHAnsi"/>
                <w:lang w:eastAsia="en-US"/>
              </w:rPr>
              <w:t>1. S</w:t>
            </w:r>
            <w:r w:rsidRPr="00AC78F0">
              <w:t>uteiktų elektroninių paslaugų skaičius;</w:t>
            </w:r>
          </w:p>
          <w:p w:rsidR="00D765B2" w:rsidRPr="00AC78F0" w:rsidRDefault="00D765B2" w:rsidP="00D765B2">
            <w:pPr>
              <w:suppressAutoHyphens w:val="0"/>
              <w:ind w:firstLine="763"/>
              <w:jc w:val="both"/>
              <w:rPr>
                <w:lang w:eastAsia="lt-LT"/>
              </w:rPr>
            </w:pPr>
            <w:r w:rsidRPr="00AC78F0">
              <w:rPr>
                <w:rFonts w:eastAsiaTheme="minorHAnsi"/>
                <w:lang w:eastAsia="en-US"/>
              </w:rPr>
              <w:t xml:space="preserve">2. Įvertintų ir pakeistų Savivaldybės tarybos </w:t>
            </w:r>
            <w:r w:rsidRPr="00AC78F0">
              <w:rPr>
                <w:lang w:eastAsia="lt-LT"/>
              </w:rPr>
              <w:t>ir Savivaldybės administracijos direktoriaus priimtų teisės aktų skaičius;</w:t>
            </w:r>
          </w:p>
          <w:p w:rsidR="00D765B2" w:rsidRPr="00AC78F0" w:rsidRDefault="00D765B2" w:rsidP="00D765B2">
            <w:pPr>
              <w:suppressAutoHyphens w:val="0"/>
              <w:ind w:firstLine="763"/>
              <w:jc w:val="both"/>
              <w:rPr>
                <w:lang w:eastAsia="lt-LT"/>
              </w:rPr>
            </w:pPr>
            <w:r w:rsidRPr="00AC78F0">
              <w:rPr>
                <w:rFonts w:eastAsiaTheme="minorHAnsi"/>
                <w:lang w:eastAsia="en-US"/>
              </w:rPr>
              <w:lastRenderedPageBreak/>
              <w:t>3. Į</w:t>
            </w:r>
            <w:r w:rsidRPr="00AC78F0">
              <w:rPr>
                <w:lang w:eastAsia="lt-LT"/>
              </w:rPr>
              <w:t>vertintų naujų teisės aktų – Savivaldybės tarybos sprendimų ir Savivaldybės administracijos direktoriaus įsakymų projektų skaičius;</w:t>
            </w:r>
          </w:p>
          <w:p w:rsidR="00D765B2" w:rsidRPr="00AC78F0" w:rsidRDefault="00D86463" w:rsidP="00D765B2">
            <w:pPr>
              <w:suppressAutoHyphens w:val="0"/>
              <w:ind w:firstLine="763"/>
              <w:jc w:val="both"/>
              <w:rPr>
                <w:lang w:eastAsia="lt-LT"/>
              </w:rPr>
            </w:pPr>
            <w:r>
              <w:rPr>
                <w:lang w:eastAsia="lt-LT"/>
              </w:rPr>
              <w:t>4</w:t>
            </w:r>
            <w:r w:rsidR="00D765B2" w:rsidRPr="00AC78F0">
              <w:rPr>
                <w:lang w:eastAsia="lt-LT"/>
              </w:rPr>
              <w:t>. Peržiūrėtų, pakoreguotų ir paskelbtų centralizuotame elektroninės valdžios paslaugų portale savivaldybės administracinių paslaugų aprašymų skaičius;</w:t>
            </w:r>
          </w:p>
          <w:p w:rsidR="00D765B2" w:rsidRPr="00AC78F0" w:rsidRDefault="00D86463" w:rsidP="00D765B2">
            <w:pPr>
              <w:suppressAutoHyphens w:val="0"/>
              <w:ind w:firstLine="763"/>
              <w:jc w:val="both"/>
              <w:rPr>
                <w:lang w:eastAsia="lt-LT"/>
              </w:rPr>
            </w:pPr>
            <w:r>
              <w:rPr>
                <w:lang w:eastAsia="lt-LT"/>
              </w:rPr>
              <w:t>5</w:t>
            </w:r>
            <w:r w:rsidR="00D765B2" w:rsidRPr="00AC78F0">
              <w:rPr>
                <w:lang w:eastAsia="lt-LT"/>
              </w:rPr>
              <w:t>. Peržiūrėtų ir naujai sudarytų sutarčių su registrais skaičius;</w:t>
            </w:r>
          </w:p>
          <w:p w:rsidR="00D765B2" w:rsidRPr="00AC78F0" w:rsidRDefault="00D86463" w:rsidP="00D765B2">
            <w:pPr>
              <w:suppressAutoHyphens w:val="0"/>
              <w:ind w:firstLine="763"/>
              <w:jc w:val="both"/>
              <w:rPr>
                <w:rFonts w:eastAsiaTheme="minorHAnsi"/>
                <w:lang w:eastAsia="en-US"/>
              </w:rPr>
            </w:pPr>
            <w:r>
              <w:rPr>
                <w:lang w:eastAsia="lt-LT"/>
              </w:rPr>
              <w:t>6</w:t>
            </w:r>
            <w:r w:rsidR="00D765B2" w:rsidRPr="00AC78F0">
              <w:rPr>
                <w:lang w:eastAsia="lt-LT"/>
              </w:rPr>
              <w:t>. Apklausoje nustatytų abejotinų informacinių įpareigojimų skaičius;</w:t>
            </w:r>
          </w:p>
          <w:p w:rsidR="004F5A56" w:rsidRPr="00AC78F0" w:rsidRDefault="00D86463" w:rsidP="0096106A">
            <w:pPr>
              <w:pStyle w:val="Pagrindinistekstas"/>
              <w:ind w:firstLine="763"/>
              <w:jc w:val="both"/>
              <w:rPr>
                <w:lang w:val="lt-LT"/>
              </w:rPr>
            </w:pPr>
            <w:r>
              <w:rPr>
                <w:lang w:val="lt-LT"/>
              </w:rPr>
              <w:t>7</w:t>
            </w:r>
            <w:r w:rsidR="00D765B2" w:rsidRPr="00AC78F0">
              <w:rPr>
                <w:lang w:val="lt-LT"/>
              </w:rPr>
              <w:t xml:space="preserve">. Mokymuose dalyvavusių valstybės tarnautojų ir darbuotojų, dirbančių pagal darbo sutartis, skaičius – </w:t>
            </w:r>
            <w:r w:rsidR="0096106A">
              <w:rPr>
                <w:lang w:val="lt-LT"/>
              </w:rPr>
              <w:t>155 darbuotojai</w:t>
            </w:r>
            <w:r w:rsidR="00D765B2" w:rsidRPr="00AC78F0">
              <w:rPr>
                <w:lang w:val="lt-LT"/>
              </w:rPr>
              <w:t xml:space="preserve"> (iš jų 90 valstybės tarnautojų ir </w:t>
            </w:r>
            <w:r w:rsidR="0096106A">
              <w:rPr>
                <w:lang w:val="lt-LT"/>
              </w:rPr>
              <w:t>65 darbuotojai</w:t>
            </w:r>
            <w:r w:rsidR="00D765B2" w:rsidRPr="00AC78F0">
              <w:rPr>
                <w:lang w:val="lt-LT"/>
              </w:rPr>
              <w:t>, dirban</w:t>
            </w:r>
            <w:r w:rsidR="0096106A">
              <w:rPr>
                <w:lang w:val="lt-LT"/>
              </w:rPr>
              <w:t>tys</w:t>
            </w:r>
            <w:r w:rsidR="00D765B2" w:rsidRPr="00AC78F0">
              <w:rPr>
                <w:lang w:val="lt-LT"/>
              </w:rPr>
              <w:t xml:space="preserve"> pagal darbo sutartis).</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lang w:val="lt-LT"/>
              </w:rPr>
            </w:pPr>
            <w:r w:rsidRPr="00BC77E8">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03</w:t>
            </w:r>
          </w:p>
        </w:tc>
      </w:tr>
      <w:tr w:rsidR="00FA0183" w:rsidRPr="00BC77E8"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ind w:firstLine="763"/>
              <w:rPr>
                <w:b/>
                <w:lang w:val="lt-LT"/>
              </w:rPr>
            </w:pPr>
            <w:r w:rsidRPr="00BC77E8">
              <w:rPr>
                <w:b/>
                <w:lang w:val="lt-LT"/>
              </w:rPr>
              <w:t xml:space="preserve">Tikslo įgyvendinimo aprašymas: </w:t>
            </w:r>
          </w:p>
          <w:p w:rsidR="00920F59" w:rsidRPr="00BC77E8" w:rsidRDefault="00920F59" w:rsidP="00920F59">
            <w:pPr>
              <w:ind w:firstLine="763"/>
            </w:pPr>
            <w:r w:rsidRPr="00BC77E8">
              <w:t>Šiuo programos tikslu siekiama gerinti informacijos apie savivaldybės veiklą sklaidą:</w:t>
            </w:r>
          </w:p>
          <w:p w:rsidR="00920F59" w:rsidRPr="00BC77E8" w:rsidRDefault="00920F59" w:rsidP="00920F59">
            <w:pPr>
              <w:ind w:firstLine="763"/>
              <w:jc w:val="both"/>
            </w:pPr>
            <w:r w:rsidRPr="00BC77E8">
              <w:t xml:space="preserve">- užtikrinti informacijos apie </w:t>
            </w:r>
            <w:proofErr w:type="gramStart"/>
            <w:r w:rsidRPr="00BC77E8">
              <w:t>savivaldybės administracijos</w:t>
            </w:r>
            <w:proofErr w:type="gramEnd"/>
            <w:r w:rsidRPr="00BC77E8">
              <w:t xml:space="preserve"> darb</w:t>
            </w:r>
            <w:r w:rsidR="00313D64">
              <w:t>us</w:t>
            </w:r>
            <w:r w:rsidRPr="00BC77E8">
              <w:t xml:space="preserve"> sklaidą;</w:t>
            </w:r>
          </w:p>
          <w:p w:rsidR="00920F59" w:rsidRPr="00BC77E8" w:rsidRDefault="00920F59" w:rsidP="00920F59">
            <w:pPr>
              <w:ind w:firstLine="763"/>
            </w:pPr>
            <w:r w:rsidRPr="00BC77E8">
              <w:t>- kurti savivaldybės reprezentacinę atributiką (suvenyrus);</w:t>
            </w:r>
          </w:p>
          <w:p w:rsidR="00920F59" w:rsidRPr="009F3857" w:rsidRDefault="00920F59" w:rsidP="00920F59">
            <w:pPr>
              <w:ind w:firstLine="763"/>
              <w:rPr>
                <w:color w:val="FF0000"/>
              </w:rPr>
            </w:pPr>
            <w:r w:rsidRPr="00BC77E8">
              <w:t>-</w:t>
            </w:r>
            <w:r w:rsidRPr="009F3857">
              <w:t xml:space="preserve"> leisti reprezentacinius leidinius;</w:t>
            </w:r>
          </w:p>
          <w:p w:rsidR="00920F59" w:rsidRPr="00BC77E8" w:rsidRDefault="00920F59" w:rsidP="00920F59">
            <w:pPr>
              <w:ind w:firstLine="763"/>
            </w:pPr>
            <w:r w:rsidRPr="00BC77E8">
              <w:t>- prižiūrėti ir nuolat tobulinti Panevėžio rajono savivaldybės internet</w:t>
            </w:r>
            <w:r w:rsidR="00BC00D6" w:rsidRPr="00BC77E8">
              <w:t>inę</w:t>
            </w:r>
            <w:r w:rsidRPr="00BC77E8">
              <w:t xml:space="preserve"> svetainę.</w:t>
            </w:r>
          </w:p>
          <w:p w:rsidR="00920F59" w:rsidRPr="00BC77E8" w:rsidRDefault="00920F59" w:rsidP="00920F59">
            <w:pPr>
              <w:pStyle w:val="Pagrindinistekstas"/>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rsidR="00920F59" w:rsidRPr="00BC77E8" w:rsidRDefault="00920F59" w:rsidP="00920F59">
            <w:pPr>
              <w:pStyle w:val="Pagrindinistekstas"/>
              <w:ind w:firstLine="763"/>
              <w:jc w:val="both"/>
              <w:rPr>
                <w:b/>
                <w:lang w:val="lt-LT"/>
              </w:rPr>
            </w:pPr>
            <w:r w:rsidRPr="00BC77E8">
              <w:rPr>
                <w:b/>
                <w:lang w:val="lt-LT"/>
              </w:rPr>
              <w:t>01 Uždavinys. Plėtoti viešinimo veiklą bendruomenėje ir tarptautinį bei tarpsavivaldybinį bendradarbiavimą.</w:t>
            </w:r>
          </w:p>
          <w:p w:rsidR="005567DE" w:rsidRPr="00BC77E8" w:rsidRDefault="005567DE" w:rsidP="00920F59">
            <w:pPr>
              <w:pStyle w:val="Pagrindinistekstas"/>
              <w:ind w:firstLine="763"/>
              <w:jc w:val="both"/>
              <w:rPr>
                <w:lang w:val="lt-LT"/>
              </w:rPr>
            </w:pPr>
            <w:r w:rsidRPr="00BC77E8">
              <w:rPr>
                <w:lang w:val="lt-LT"/>
              </w:rPr>
              <w:t xml:space="preserve">Kasmet tęsiama narystės Lietuvos savivaldybių asociacijoje sutartis. </w:t>
            </w:r>
          </w:p>
          <w:p w:rsidR="0038004F" w:rsidRPr="00BC77E8" w:rsidRDefault="005567DE" w:rsidP="00920F59">
            <w:pPr>
              <w:pStyle w:val="Pagrindinistekstas"/>
              <w:ind w:firstLine="763"/>
              <w:jc w:val="both"/>
              <w:rPr>
                <w:lang w:val="lt-LT"/>
              </w:rPr>
            </w:pPr>
            <w:r w:rsidRPr="00BC77E8">
              <w:rPr>
                <w:lang w:val="lt-LT"/>
              </w:rPr>
              <w:t>Informacija apie savivaldybės veikl</w:t>
            </w:r>
            <w:r w:rsidR="00313D64">
              <w:rPr>
                <w:lang w:val="lt-LT"/>
              </w:rPr>
              <w:t>ą</w:t>
            </w:r>
            <w:r w:rsidRPr="00BC77E8">
              <w:rPr>
                <w:lang w:val="lt-LT"/>
              </w:rPr>
              <w:t xml:space="preserve"> skelbiama vietos spaudos leidiniuose, savivaldybių asociacijos leidinyje „Savivaldybių žinios“.</w:t>
            </w:r>
          </w:p>
          <w:p w:rsidR="00920F59" w:rsidRPr="00BC77E8" w:rsidRDefault="00920F59" w:rsidP="00920F59">
            <w:pPr>
              <w:pStyle w:val="Pagrindinistekstas"/>
              <w:ind w:firstLine="763"/>
              <w:jc w:val="both"/>
              <w:rPr>
                <w:b/>
                <w:lang w:val="lt-LT"/>
              </w:rPr>
            </w:pPr>
            <w:r w:rsidRPr="00BC77E8">
              <w:rPr>
                <w:b/>
                <w:lang w:val="lt-LT"/>
              </w:rPr>
              <w:t>Produkto kriterijai</w:t>
            </w:r>
            <w:r w:rsidR="00313D64">
              <w:rPr>
                <w:b/>
                <w:lang w:val="lt-LT"/>
              </w:rPr>
              <w:t xml:space="preserve"> (2018 m.)</w:t>
            </w:r>
            <w:r w:rsidRPr="00BC77E8">
              <w:rPr>
                <w:b/>
                <w:lang w:val="lt-LT"/>
              </w:rPr>
              <w:t>:</w:t>
            </w:r>
          </w:p>
          <w:p w:rsidR="00920F59" w:rsidRPr="00BC77E8" w:rsidRDefault="00920F59" w:rsidP="00920F59">
            <w:pPr>
              <w:pStyle w:val="Pagrindinistekstas"/>
              <w:ind w:firstLine="763"/>
              <w:rPr>
                <w:lang w:val="lt-LT"/>
              </w:rPr>
            </w:pPr>
            <w:r w:rsidRPr="00BC77E8">
              <w:rPr>
                <w:lang w:val="lt-LT"/>
              </w:rPr>
              <w:t>1. Narystė Lietuvos savivaldybių asociacijoje;</w:t>
            </w:r>
          </w:p>
          <w:p w:rsidR="00920F59" w:rsidRPr="00BC77E8" w:rsidRDefault="00920F59" w:rsidP="00920F59">
            <w:pPr>
              <w:pStyle w:val="Pagrindinistekstas"/>
              <w:ind w:firstLine="763"/>
              <w:rPr>
                <w:lang w:val="lt-LT"/>
              </w:rPr>
            </w:pPr>
            <w:r w:rsidRPr="00BC77E8">
              <w:rPr>
                <w:lang w:val="lt-LT"/>
              </w:rPr>
              <w:t>2. Reprezentacijų organizavimas;</w:t>
            </w:r>
          </w:p>
          <w:p w:rsidR="00920F59" w:rsidRPr="00BC77E8" w:rsidRDefault="00920F59" w:rsidP="00920F59">
            <w:pPr>
              <w:pStyle w:val="Pagrindinistekstas"/>
              <w:ind w:firstLine="763"/>
              <w:rPr>
                <w:lang w:val="lt-LT"/>
              </w:rPr>
            </w:pPr>
            <w:r w:rsidRPr="00BC77E8">
              <w:rPr>
                <w:lang w:val="lt-LT"/>
              </w:rPr>
              <w:t>3. Sutarčių su informacinių paslaugų teikėjais skaičius – 1.</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04</w:t>
            </w:r>
          </w:p>
        </w:tc>
      </w:tr>
      <w:tr w:rsidR="00FA0183" w:rsidRPr="00BC77E8"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jc w:val="both"/>
            </w:pPr>
            <w:r w:rsidRPr="00BC77E8">
              <w:t xml:space="preserve">Trūkstant lėšų investiciniams projektams vykdyti, savivaldybė gali imti ilgalaikę paskolą. </w:t>
            </w:r>
          </w:p>
          <w:p w:rsidR="00920F59" w:rsidRPr="00BC77E8" w:rsidRDefault="00920F59" w:rsidP="00920F59">
            <w:pPr>
              <w:ind w:firstLine="763"/>
              <w:rPr>
                <w:b/>
              </w:rPr>
            </w:pPr>
            <w:r w:rsidRPr="00BC77E8">
              <w:rPr>
                <w:b/>
              </w:rPr>
              <w:t>01 Uždavinys. Subalansuoti finansinius srautus.</w:t>
            </w:r>
          </w:p>
          <w:p w:rsidR="005567DE" w:rsidRPr="00BC77E8" w:rsidRDefault="00C126E3" w:rsidP="00A660BF">
            <w:pPr>
              <w:ind w:firstLine="763"/>
              <w:jc w:val="both"/>
            </w:pPr>
            <w:r w:rsidRPr="009D137B">
              <w:t>Europos Sąjungos lėšomis remiamuose projektuose savivaldybė turi užtikrinti vidutiniškai 7,5</w:t>
            </w:r>
            <w:r w:rsidR="00313D64">
              <w:t>–</w:t>
            </w:r>
            <w:r w:rsidR="00FD3589" w:rsidRPr="009D137B">
              <w:t>20</w:t>
            </w:r>
            <w:r w:rsidRPr="009D137B">
              <w:t xml:space="preserve"> proc. projektų nuosavų lėšų indėlį.</w:t>
            </w:r>
          </w:p>
          <w:p w:rsidR="00920F59" w:rsidRPr="00BC77E8" w:rsidRDefault="00920F59" w:rsidP="00920F59">
            <w:pPr>
              <w:pStyle w:val="Pagrindinistekstas"/>
              <w:ind w:firstLine="763"/>
              <w:jc w:val="both"/>
              <w:rPr>
                <w:b/>
                <w:lang w:val="lt-LT"/>
              </w:rPr>
            </w:pPr>
            <w:r w:rsidRPr="00BC77E8">
              <w:rPr>
                <w:b/>
                <w:lang w:val="lt-LT"/>
              </w:rPr>
              <w:t>Produkto kriterijai</w:t>
            </w:r>
            <w:r w:rsidR="00313D64">
              <w:rPr>
                <w:b/>
                <w:lang w:val="lt-LT"/>
              </w:rPr>
              <w:t xml:space="preserve"> (2018 m.)</w:t>
            </w:r>
            <w:r w:rsidRPr="00BC77E8">
              <w:rPr>
                <w:b/>
                <w:lang w:val="lt-LT"/>
              </w:rPr>
              <w:t>:</w:t>
            </w:r>
          </w:p>
          <w:p w:rsidR="00920F59" w:rsidRPr="00BC77E8" w:rsidRDefault="00920F59" w:rsidP="00920F59">
            <w:pPr>
              <w:ind w:firstLine="763"/>
            </w:pPr>
            <w:r w:rsidRPr="00BC77E8">
              <w:t xml:space="preserve">1. Grąžinta paskolų, tūkst. </w:t>
            </w:r>
            <w:proofErr w:type="spellStart"/>
            <w:r w:rsidR="003A7DBD" w:rsidRPr="00BC77E8">
              <w:t>Eur</w:t>
            </w:r>
            <w:proofErr w:type="spellEnd"/>
            <w:r w:rsidRPr="00BC77E8">
              <w:t>;</w:t>
            </w:r>
          </w:p>
          <w:p w:rsidR="00920F59" w:rsidRPr="00BC77E8" w:rsidRDefault="00920F59" w:rsidP="00920F59">
            <w:pPr>
              <w:pStyle w:val="Pagrindinistekstas"/>
              <w:ind w:firstLine="763"/>
            </w:pPr>
            <w:r w:rsidRPr="00BC77E8">
              <w:rPr>
                <w:lang w:val="lt-LT"/>
              </w:rPr>
              <w:t xml:space="preserve">2. Sumokėta palūkanų, tūkst. </w:t>
            </w:r>
            <w:r w:rsidR="003A7DBD" w:rsidRPr="00BC77E8">
              <w:t>Eur</w:t>
            </w:r>
            <w:r w:rsidRPr="00BC77E8">
              <w:t>.</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05</w:t>
            </w:r>
          </w:p>
        </w:tc>
      </w:tr>
      <w:tr w:rsidR="00FA0183" w:rsidRPr="00BC77E8" w:rsidTr="003167EF">
        <w:trPr>
          <w:trHeight w:val="5619"/>
        </w:trPr>
        <w:tc>
          <w:tcPr>
            <w:tcW w:w="9698" w:type="dxa"/>
            <w:gridSpan w:val="6"/>
            <w:tcBorders>
              <w:top w:val="single" w:sz="4" w:space="0" w:color="000000"/>
              <w:left w:val="single" w:sz="4" w:space="0" w:color="000000"/>
              <w:bottom w:val="single" w:sz="4" w:space="0" w:color="auto"/>
              <w:right w:val="single" w:sz="4" w:space="0" w:color="000000"/>
            </w:tcBorders>
          </w:tcPr>
          <w:p w:rsidR="00920F59" w:rsidRPr="00BC77E8" w:rsidRDefault="00920F59" w:rsidP="00920F59">
            <w:pPr>
              <w:snapToGrid w:val="0"/>
              <w:ind w:firstLine="763"/>
              <w:rPr>
                <w:b/>
              </w:rPr>
            </w:pPr>
            <w:r w:rsidRPr="00BC77E8">
              <w:rPr>
                <w:b/>
              </w:rPr>
              <w:lastRenderedPageBreak/>
              <w:t>Tikslo įgyvendinimo aprašymas:</w:t>
            </w:r>
          </w:p>
          <w:p w:rsidR="00920F59" w:rsidRPr="00BC77E8" w:rsidRDefault="00920F59" w:rsidP="00920F59">
            <w:pPr>
              <w:ind w:firstLine="763"/>
            </w:pPr>
            <w:r w:rsidRPr="00BC77E8">
              <w:t>Šiam tikslui įgyvendinti numatomi šie uždaviniai:</w:t>
            </w:r>
          </w:p>
          <w:p w:rsidR="00920F59" w:rsidRPr="00BC77E8" w:rsidRDefault="00920F59" w:rsidP="00920F59">
            <w:pPr>
              <w:ind w:firstLine="763"/>
              <w:rPr>
                <w:b/>
              </w:rPr>
            </w:pPr>
            <w:r w:rsidRPr="00BC77E8">
              <w:rPr>
                <w:b/>
              </w:rPr>
              <w:t>01 Uždavinys. Tinkamai naudoti, saugoti, prižiūrėti ir valdyti savivaldybės turtą.</w:t>
            </w:r>
          </w:p>
          <w:p w:rsidR="00920F59" w:rsidRPr="00BC77E8" w:rsidRDefault="00920F59" w:rsidP="00920F59">
            <w:pPr>
              <w:ind w:firstLine="763"/>
              <w:jc w:val="both"/>
            </w:pPr>
            <w:r w:rsidRPr="00BC77E8">
              <w:t xml:space="preserve">Šis uždavinys įpareigoja atlikti pagal galimybes viso nekilnojamojo turto registraciją (kadastrinius, geodezinius, topografinius </w:t>
            </w:r>
            <w:proofErr w:type="spellStart"/>
            <w:r w:rsidRPr="00BC77E8">
              <w:t>matavimus</w:t>
            </w:r>
            <w:proofErr w:type="spellEnd"/>
            <w:r w:rsidRPr="00BC77E8">
              <w:t xml:space="preserve"> ir teisinę registraciją). Labai svarbu intensyviau vykdyti vandentiekio, kanalizacijos ir šiluminių trasų, kelių, gatvių kadastrinius </w:t>
            </w:r>
            <w:proofErr w:type="spellStart"/>
            <w:r w:rsidRPr="00BC77E8">
              <w:t>matavimus</w:t>
            </w:r>
            <w:proofErr w:type="spellEnd"/>
            <w:r w:rsidRPr="00BC77E8">
              <w:t xml:space="preserve"> ir teisinę registraciją. Tokiu būdu bus patikslinti turto duomenys apskaitoje.</w:t>
            </w:r>
          </w:p>
          <w:p w:rsidR="00920F59" w:rsidRPr="00BC77E8" w:rsidRDefault="00920F59" w:rsidP="00920F59">
            <w:pPr>
              <w:ind w:firstLine="763"/>
              <w:jc w:val="both"/>
            </w:pPr>
            <w:r w:rsidRPr="00BC77E8">
              <w:t>Labai svarbu įvertinti socialinių būstų būklę, pagal galimybes atlikti kapitalinį remontą ir šiais būstais aprūpinti socialiai remtinus rajono gyventojus.</w:t>
            </w:r>
          </w:p>
          <w:p w:rsidR="00920F59" w:rsidRPr="00BC77E8" w:rsidRDefault="00920F59" w:rsidP="00920F59">
            <w:pPr>
              <w:ind w:firstLine="763"/>
              <w:jc w:val="both"/>
            </w:pPr>
            <w:r w:rsidRPr="00BC77E8">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Pr="00BC77E8" w:rsidRDefault="00920F59" w:rsidP="00920F59">
            <w:pPr>
              <w:ind w:firstLine="763"/>
              <w:jc w:val="both"/>
            </w:pPr>
            <w:r w:rsidRPr="00BC77E8">
              <w:t>Vadovaujantis Lietuvos Respublikos valstybės ir savivaldybių turto privatizavimo įstatymu, nustačius privatizuojamų objektų rinkos vertę, parinkus privatizavimo būdą ir nustačius privatizavimo sąlygas, vykdyti turto privatizavimą.</w:t>
            </w:r>
          </w:p>
          <w:p w:rsidR="00920F59" w:rsidRPr="00BC77E8" w:rsidRDefault="00920F59" w:rsidP="00920F59">
            <w:pPr>
              <w:ind w:firstLine="763"/>
              <w:rPr>
                <w:b/>
              </w:rPr>
            </w:pPr>
            <w:r w:rsidRPr="00BC77E8">
              <w:rPr>
                <w:b/>
              </w:rPr>
              <w:t>Produkto kriterijai</w:t>
            </w:r>
            <w:r w:rsidR="00D04692">
              <w:rPr>
                <w:b/>
              </w:rPr>
              <w:t xml:space="preserve"> (2018 m.)</w:t>
            </w:r>
            <w:r w:rsidRPr="00BC77E8">
              <w:rPr>
                <w:b/>
              </w:rPr>
              <w:t>:</w:t>
            </w:r>
          </w:p>
          <w:p w:rsidR="00920F59" w:rsidRPr="003F71A8" w:rsidRDefault="00920F59" w:rsidP="00920F59">
            <w:pPr>
              <w:ind w:firstLine="763"/>
            </w:pPr>
            <w:r w:rsidRPr="003F71A8">
              <w:t>1. Įmonių akcijų, va</w:t>
            </w:r>
            <w:r w:rsidR="00CE796E" w:rsidRPr="003F71A8">
              <w:t>ldom</w:t>
            </w:r>
            <w:r w:rsidR="00C449FC" w:rsidRPr="003F71A8">
              <w:t>ų</w:t>
            </w:r>
            <w:r w:rsidR="00CE796E" w:rsidRPr="003F71A8">
              <w:t xml:space="preserve"> savivaldybės</w:t>
            </w:r>
            <w:r w:rsidR="00C449FC" w:rsidRPr="003F71A8">
              <w:t>,</w:t>
            </w:r>
            <w:r w:rsidR="00CE796E" w:rsidRPr="003F71A8">
              <w:t xml:space="preserve"> </w:t>
            </w:r>
            <w:r w:rsidR="00C449FC" w:rsidRPr="003F71A8">
              <w:t>skaičius</w:t>
            </w:r>
            <w:r w:rsidR="00CE796E" w:rsidRPr="003F71A8">
              <w:t xml:space="preserve"> – 4 24</w:t>
            </w:r>
            <w:r w:rsidR="00BB1355" w:rsidRPr="003F71A8">
              <w:t xml:space="preserve">4 771 </w:t>
            </w:r>
            <w:r w:rsidRPr="003F71A8">
              <w:t>vnt.;</w:t>
            </w:r>
          </w:p>
          <w:p w:rsidR="000B26AE" w:rsidRPr="00BC77E8" w:rsidRDefault="00920F59" w:rsidP="00BB1355">
            <w:pPr>
              <w:ind w:firstLine="763"/>
            </w:pPr>
            <w:r w:rsidRPr="003F71A8">
              <w:t>2. Dalinių įnašų vertė rajono vi</w:t>
            </w:r>
            <w:r w:rsidR="00CE796E" w:rsidRPr="003F71A8">
              <w:t>ešose įstaigose – 2</w:t>
            </w:r>
            <w:r w:rsidR="004F0D13" w:rsidRPr="003F71A8">
              <w:t> </w:t>
            </w:r>
            <w:r w:rsidR="003F71A8" w:rsidRPr="003F71A8">
              <w:t>734 533,45</w:t>
            </w:r>
            <w:r w:rsidR="00CE796E" w:rsidRPr="003F71A8">
              <w:t xml:space="preserve"> </w:t>
            </w:r>
            <w:proofErr w:type="spellStart"/>
            <w:r w:rsidR="00CE796E" w:rsidRPr="003F71A8">
              <w:t>Eur</w:t>
            </w:r>
            <w:proofErr w:type="spellEnd"/>
            <w:r w:rsidRPr="003F71A8">
              <w:t>.</w:t>
            </w:r>
          </w:p>
        </w:tc>
      </w:tr>
      <w:tr w:rsidR="009C431A" w:rsidRPr="00BC77E8" w:rsidTr="009C431A">
        <w:trPr>
          <w:trHeight w:val="2262"/>
        </w:trPr>
        <w:tc>
          <w:tcPr>
            <w:tcW w:w="9698" w:type="dxa"/>
            <w:gridSpan w:val="6"/>
            <w:tcBorders>
              <w:top w:val="single" w:sz="4" w:space="0" w:color="auto"/>
              <w:left w:val="single" w:sz="4" w:space="0" w:color="000000"/>
              <w:bottom w:val="single" w:sz="4" w:space="0" w:color="000000"/>
              <w:right w:val="single" w:sz="4" w:space="0" w:color="000000"/>
            </w:tcBorders>
          </w:tcPr>
          <w:p w:rsidR="009C431A" w:rsidRPr="00BC77E8" w:rsidRDefault="009C431A" w:rsidP="000B26AE">
            <w:r w:rsidRPr="00BC77E8">
              <w:rPr>
                <w:b/>
              </w:rPr>
              <w:t>Asignavimų paskirstymo kriterijai</w:t>
            </w:r>
            <w:r w:rsidRPr="00BC77E8">
              <w:t xml:space="preserve"> (seniūnijoms):</w:t>
            </w:r>
          </w:p>
          <w:p w:rsidR="009C431A" w:rsidRPr="00BC77E8" w:rsidRDefault="009C431A" w:rsidP="000B26AE">
            <w:pPr>
              <w:jc w:val="both"/>
            </w:pPr>
            <w:r w:rsidRPr="00BC77E8">
              <w:t>Transportui išlaikyti:</w:t>
            </w:r>
          </w:p>
          <w:p w:rsidR="009C431A" w:rsidRPr="00BC77E8" w:rsidRDefault="009C431A" w:rsidP="000B26AE">
            <w:pPr>
              <w:jc w:val="both"/>
            </w:pPr>
            <w:r w:rsidRPr="00BC77E8">
              <w:t xml:space="preserve">Vietinių kelių ilgis, km x 5 proc. x 300 </w:t>
            </w:r>
            <w:proofErr w:type="spellStart"/>
            <w:r w:rsidRPr="00BC77E8">
              <w:t>Eur</w:t>
            </w:r>
            <w:proofErr w:type="spellEnd"/>
            <w:r w:rsidRPr="00BC77E8">
              <w:t xml:space="preserve">; </w:t>
            </w:r>
          </w:p>
          <w:p w:rsidR="009C431A" w:rsidRPr="00BC77E8" w:rsidRDefault="009C431A" w:rsidP="000B26AE">
            <w:pPr>
              <w:jc w:val="both"/>
            </w:pPr>
            <w:r w:rsidRPr="00BC77E8">
              <w:t xml:space="preserve">Seniūnijos centro atstumas nuo rajono centro 1 km – 30 </w:t>
            </w:r>
            <w:proofErr w:type="spellStart"/>
            <w:r w:rsidRPr="00BC77E8">
              <w:t>Eur</w:t>
            </w:r>
            <w:proofErr w:type="spellEnd"/>
            <w:r w:rsidRPr="00BC77E8">
              <w:t>;</w:t>
            </w:r>
          </w:p>
          <w:p w:rsidR="009C431A" w:rsidRPr="00BC77E8" w:rsidRDefault="009C431A" w:rsidP="000B26AE">
            <w:pPr>
              <w:jc w:val="both"/>
            </w:pPr>
            <w:r w:rsidRPr="00BC77E8">
              <w:t xml:space="preserve">Kitoms prekėms – 1 pareigybei (etatui) – 140 </w:t>
            </w:r>
            <w:proofErr w:type="spellStart"/>
            <w:r w:rsidRPr="00BC77E8">
              <w:t>Eur</w:t>
            </w:r>
            <w:proofErr w:type="spellEnd"/>
            <w:r w:rsidRPr="00BC77E8">
              <w:t>;</w:t>
            </w:r>
          </w:p>
          <w:p w:rsidR="009C431A" w:rsidRPr="00BC77E8" w:rsidRDefault="009C431A" w:rsidP="000B26AE">
            <w:pPr>
              <w:jc w:val="both"/>
            </w:pPr>
            <w:r w:rsidRPr="00BC77E8">
              <w:t>Komunalinėms paslaugoms skiriama atsižvelgiant į šilumos tiekėjų planuojamas pajamas bei paskutinių dvejų metų faktines išlaidas;</w:t>
            </w:r>
          </w:p>
          <w:p w:rsidR="009C431A" w:rsidRPr="009C431A" w:rsidRDefault="009C431A" w:rsidP="000B26AE">
            <w:pPr>
              <w:jc w:val="both"/>
              <w:rPr>
                <w:b/>
              </w:rPr>
            </w:pPr>
            <w:r w:rsidRPr="00BC77E8">
              <w:t xml:space="preserve">Visoms kitoms išlaidoms – 100 gyventojų seniūnijoje 100 </w:t>
            </w:r>
            <w:proofErr w:type="spellStart"/>
            <w:r w:rsidRPr="00BC77E8">
              <w:t>Eur</w:t>
            </w:r>
            <w:proofErr w:type="spellEnd"/>
            <w:r w:rsidRPr="00BC77E8">
              <w:t>.</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F257EC">
            <w:pPr>
              <w:pStyle w:val="Pagrindinistekstas"/>
              <w:snapToGrid w:val="0"/>
              <w:jc w:val="both"/>
              <w:rPr>
                <w:b/>
                <w:lang w:val="lt-LT"/>
              </w:rPr>
            </w:pPr>
            <w:r w:rsidRPr="00BC77E8">
              <w:rPr>
                <w:b/>
                <w:lang w:val="lt-LT"/>
              </w:rPr>
              <w:t xml:space="preserve">Numatomas programos įgyvendinimo rezultatas: </w:t>
            </w:r>
          </w:p>
          <w:p w:rsidR="00F257EC" w:rsidRPr="00BC77E8" w:rsidRDefault="00F257EC" w:rsidP="00F257EC">
            <w:pPr>
              <w:pStyle w:val="Pagrindinistekstas"/>
              <w:snapToGrid w:val="0"/>
              <w:jc w:val="both"/>
              <w:rPr>
                <w:lang w:val="lt-LT"/>
              </w:rPr>
            </w:pPr>
            <w:r w:rsidRPr="00BC77E8">
              <w:rPr>
                <w:lang w:val="lt-LT"/>
              </w:rPr>
              <w:t>Įgyvendinus šią programą, savivaldybės institucijoms bus sudarytos sąlygos atlikti įstatymų priskirtas funkcijas, gerinti administracinius gebėjimus bei viešųjų paslaugų teikimo kokybę.</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Pr="00BC77E8" w:rsidRDefault="00920F59" w:rsidP="00920F59">
            <w:pPr>
              <w:pStyle w:val="Pagrindinistekstas"/>
              <w:snapToGrid w:val="0"/>
              <w:jc w:val="both"/>
              <w:rPr>
                <w:b/>
                <w:lang w:val="lt-LT"/>
              </w:rPr>
            </w:pPr>
            <w:r w:rsidRPr="00BC77E8">
              <w:rPr>
                <w:b/>
                <w:lang w:val="lt-LT"/>
              </w:rPr>
              <w:t xml:space="preserve">Galimi programos vykdymo ir finansavimo variantai: </w:t>
            </w:r>
          </w:p>
          <w:p w:rsidR="00920F59" w:rsidRPr="00BC77E8" w:rsidRDefault="00920F59" w:rsidP="00A5310D">
            <w:pPr>
              <w:pStyle w:val="Pagrindinistekstas"/>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rPr>
                <w:b/>
              </w:rPr>
            </w:pPr>
            <w:r w:rsidRPr="00BC77E8">
              <w:rPr>
                <w:b/>
              </w:rPr>
              <w:t>Savivaldybės plėtros strateginio plano dalys, susijusios su vykdoma programa:</w:t>
            </w:r>
          </w:p>
          <w:p w:rsidR="00920F59" w:rsidRPr="00BC77E8" w:rsidRDefault="00920F59" w:rsidP="00920F59">
            <w:pPr>
              <w:rPr>
                <w:b/>
              </w:rPr>
            </w:pPr>
            <w:r w:rsidRPr="00BC77E8">
              <w:t>1.2.1 uždavinys. Tobulinti savivaldybės valdymą, didinant atvirumą bendruomenei.</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jc w:val="both"/>
              <w:rPr>
                <w:b/>
                <w:lang w:val="pt-BR"/>
              </w:rPr>
            </w:pPr>
            <w:r w:rsidRPr="00BC77E8">
              <w:rPr>
                <w:b/>
                <w:lang w:val="pt-BR"/>
              </w:rPr>
              <w:t xml:space="preserve">Susiję Lietuvos Respublikos ir Savivaldybės teisės aktai: </w:t>
            </w:r>
          </w:p>
          <w:p w:rsidR="00920F59" w:rsidRPr="00BC77E8" w:rsidRDefault="00920F59" w:rsidP="0092730D">
            <w:pPr>
              <w:pStyle w:val="Pagrindinistekstas"/>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BC77E8" w:rsidDel="0092730D">
              <w:rPr>
                <w:lang w:val="pt-BR"/>
              </w:rPr>
              <w:t xml:space="preserve"> </w:t>
            </w:r>
            <w:r w:rsidRPr="00BC77E8">
              <w:rPr>
                <w:lang w:val="pt-BR"/>
              </w:rPr>
              <w:t>Lietuvos Respublikos valstybės garantuojamos teisinės pagalbos įstatymas, Lietuvos Respublikos administracinės naštos mažinimo įstatymas.</w:t>
            </w:r>
          </w:p>
        </w:tc>
      </w:tr>
    </w:tbl>
    <w:p w:rsidR="008C04BE" w:rsidRPr="00BC77E8" w:rsidRDefault="00F84AA8" w:rsidP="00BF12D2">
      <w:pPr>
        <w:jc w:val="center"/>
      </w:pPr>
      <w:r w:rsidRPr="00BC77E8">
        <w:t>____________________________</w:t>
      </w:r>
    </w:p>
    <w:sectPr w:rsidR="008C04BE" w:rsidRPr="00BC77E8">
      <w:headerReference w:type="default" r:id="rId7"/>
      <w:footerReference w:type="default" r:id="rId8"/>
      <w:headerReference w:type="first" r:id="rId9"/>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6FC" w:rsidRDefault="001D26FC">
      <w:r>
        <w:separator/>
      </w:r>
    </w:p>
  </w:endnote>
  <w:endnote w:type="continuationSeparator" w:id="0">
    <w:p w:rsidR="001D26FC" w:rsidRDefault="001D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6FC" w:rsidRDefault="001D26FC">
      <w:r>
        <w:separator/>
      </w:r>
    </w:p>
  </w:footnote>
  <w:footnote w:type="continuationSeparator" w:id="0">
    <w:p w:rsidR="001D26FC" w:rsidRDefault="001D2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10B67"/>
    <w:rsid w:val="00012448"/>
    <w:rsid w:val="000349F5"/>
    <w:rsid w:val="0004134C"/>
    <w:rsid w:val="00041BB2"/>
    <w:rsid w:val="00041E3C"/>
    <w:rsid w:val="0004782B"/>
    <w:rsid w:val="00055240"/>
    <w:rsid w:val="0006085B"/>
    <w:rsid w:val="00071726"/>
    <w:rsid w:val="00075EB5"/>
    <w:rsid w:val="00093214"/>
    <w:rsid w:val="00093A21"/>
    <w:rsid w:val="0009450B"/>
    <w:rsid w:val="000A6561"/>
    <w:rsid w:val="000B26AE"/>
    <w:rsid w:val="000B3B2F"/>
    <w:rsid w:val="000C64FF"/>
    <w:rsid w:val="000C721B"/>
    <w:rsid w:val="000E76CA"/>
    <w:rsid w:val="000F73F5"/>
    <w:rsid w:val="0010065D"/>
    <w:rsid w:val="00101287"/>
    <w:rsid w:val="00105A7A"/>
    <w:rsid w:val="00122149"/>
    <w:rsid w:val="0012411D"/>
    <w:rsid w:val="001241F1"/>
    <w:rsid w:val="0012705F"/>
    <w:rsid w:val="00140E0E"/>
    <w:rsid w:val="0015061E"/>
    <w:rsid w:val="00154EC9"/>
    <w:rsid w:val="00157C26"/>
    <w:rsid w:val="00164FF2"/>
    <w:rsid w:val="001765AD"/>
    <w:rsid w:val="00182E2D"/>
    <w:rsid w:val="001849EE"/>
    <w:rsid w:val="00190DF0"/>
    <w:rsid w:val="00193354"/>
    <w:rsid w:val="001C4964"/>
    <w:rsid w:val="001C5CE6"/>
    <w:rsid w:val="001D26FC"/>
    <w:rsid w:val="001D4907"/>
    <w:rsid w:val="001E49BA"/>
    <w:rsid w:val="001E5911"/>
    <w:rsid w:val="002000CE"/>
    <w:rsid w:val="002029AD"/>
    <w:rsid w:val="00213C68"/>
    <w:rsid w:val="00221DD9"/>
    <w:rsid w:val="0022393C"/>
    <w:rsid w:val="00223B6E"/>
    <w:rsid w:val="00223E3F"/>
    <w:rsid w:val="00224BBB"/>
    <w:rsid w:val="00225234"/>
    <w:rsid w:val="00244D67"/>
    <w:rsid w:val="002635B7"/>
    <w:rsid w:val="002667A2"/>
    <w:rsid w:val="002679A0"/>
    <w:rsid w:val="00277E69"/>
    <w:rsid w:val="0028293F"/>
    <w:rsid w:val="002903DE"/>
    <w:rsid w:val="0029131D"/>
    <w:rsid w:val="0029225F"/>
    <w:rsid w:val="002951B3"/>
    <w:rsid w:val="00296407"/>
    <w:rsid w:val="00297E84"/>
    <w:rsid w:val="002A5472"/>
    <w:rsid w:val="002B04AC"/>
    <w:rsid w:val="002B6C8B"/>
    <w:rsid w:val="002C1984"/>
    <w:rsid w:val="002C44EE"/>
    <w:rsid w:val="002C7F3C"/>
    <w:rsid w:val="002D3B11"/>
    <w:rsid w:val="002D4CE0"/>
    <w:rsid w:val="002E1570"/>
    <w:rsid w:val="002E7372"/>
    <w:rsid w:val="002F512E"/>
    <w:rsid w:val="002F74D7"/>
    <w:rsid w:val="0031153D"/>
    <w:rsid w:val="00313D64"/>
    <w:rsid w:val="00315884"/>
    <w:rsid w:val="003167EF"/>
    <w:rsid w:val="003179A3"/>
    <w:rsid w:val="00317D06"/>
    <w:rsid w:val="0032378F"/>
    <w:rsid w:val="0032500A"/>
    <w:rsid w:val="0032706C"/>
    <w:rsid w:val="00330EF5"/>
    <w:rsid w:val="00332269"/>
    <w:rsid w:val="0034290D"/>
    <w:rsid w:val="00345CA9"/>
    <w:rsid w:val="003472FC"/>
    <w:rsid w:val="00351919"/>
    <w:rsid w:val="00355735"/>
    <w:rsid w:val="00356A14"/>
    <w:rsid w:val="003667D1"/>
    <w:rsid w:val="00371096"/>
    <w:rsid w:val="0037126B"/>
    <w:rsid w:val="0037405C"/>
    <w:rsid w:val="0037664A"/>
    <w:rsid w:val="0038004F"/>
    <w:rsid w:val="00380DDE"/>
    <w:rsid w:val="00380EB7"/>
    <w:rsid w:val="00387C4A"/>
    <w:rsid w:val="00387C6A"/>
    <w:rsid w:val="00390138"/>
    <w:rsid w:val="003921FF"/>
    <w:rsid w:val="00392359"/>
    <w:rsid w:val="0039265A"/>
    <w:rsid w:val="00397C68"/>
    <w:rsid w:val="003A3868"/>
    <w:rsid w:val="003A3F8F"/>
    <w:rsid w:val="003A7DBD"/>
    <w:rsid w:val="003C5C72"/>
    <w:rsid w:val="003D2406"/>
    <w:rsid w:val="003D4896"/>
    <w:rsid w:val="003D6D16"/>
    <w:rsid w:val="003E0971"/>
    <w:rsid w:val="003E5B34"/>
    <w:rsid w:val="003E739A"/>
    <w:rsid w:val="003E7882"/>
    <w:rsid w:val="003F115C"/>
    <w:rsid w:val="003F1811"/>
    <w:rsid w:val="003F30AC"/>
    <w:rsid w:val="003F71A8"/>
    <w:rsid w:val="00401D7A"/>
    <w:rsid w:val="004058F3"/>
    <w:rsid w:val="00420D59"/>
    <w:rsid w:val="00433D31"/>
    <w:rsid w:val="0044079B"/>
    <w:rsid w:val="004421B0"/>
    <w:rsid w:val="00444342"/>
    <w:rsid w:val="0044797E"/>
    <w:rsid w:val="0045118B"/>
    <w:rsid w:val="00454204"/>
    <w:rsid w:val="0045588B"/>
    <w:rsid w:val="00455FF1"/>
    <w:rsid w:val="00456387"/>
    <w:rsid w:val="0046062D"/>
    <w:rsid w:val="00463164"/>
    <w:rsid w:val="00480853"/>
    <w:rsid w:val="0048658F"/>
    <w:rsid w:val="00486B0B"/>
    <w:rsid w:val="00487DF1"/>
    <w:rsid w:val="0049572D"/>
    <w:rsid w:val="0049742A"/>
    <w:rsid w:val="004A694D"/>
    <w:rsid w:val="004B6EA7"/>
    <w:rsid w:val="004C06A3"/>
    <w:rsid w:val="004C19F5"/>
    <w:rsid w:val="004C371C"/>
    <w:rsid w:val="004D488C"/>
    <w:rsid w:val="004E07B7"/>
    <w:rsid w:val="004E59EE"/>
    <w:rsid w:val="004F0D13"/>
    <w:rsid w:val="004F3BE9"/>
    <w:rsid w:val="004F5A56"/>
    <w:rsid w:val="00513413"/>
    <w:rsid w:val="00517348"/>
    <w:rsid w:val="00523EB2"/>
    <w:rsid w:val="00524B88"/>
    <w:rsid w:val="00525060"/>
    <w:rsid w:val="00537AB3"/>
    <w:rsid w:val="0054298A"/>
    <w:rsid w:val="0054444C"/>
    <w:rsid w:val="005475F2"/>
    <w:rsid w:val="00553938"/>
    <w:rsid w:val="005567DE"/>
    <w:rsid w:val="005604D5"/>
    <w:rsid w:val="00560649"/>
    <w:rsid w:val="00560F71"/>
    <w:rsid w:val="005667D2"/>
    <w:rsid w:val="00570734"/>
    <w:rsid w:val="00571F8A"/>
    <w:rsid w:val="00571F8B"/>
    <w:rsid w:val="00573745"/>
    <w:rsid w:val="00576B63"/>
    <w:rsid w:val="00576F7B"/>
    <w:rsid w:val="005808AB"/>
    <w:rsid w:val="005810BD"/>
    <w:rsid w:val="005831F2"/>
    <w:rsid w:val="005846C1"/>
    <w:rsid w:val="005858BF"/>
    <w:rsid w:val="005860FC"/>
    <w:rsid w:val="005947F4"/>
    <w:rsid w:val="005963AB"/>
    <w:rsid w:val="005B350F"/>
    <w:rsid w:val="005C17E4"/>
    <w:rsid w:val="005D6697"/>
    <w:rsid w:val="005F3E4D"/>
    <w:rsid w:val="005F6606"/>
    <w:rsid w:val="006063D5"/>
    <w:rsid w:val="0062304E"/>
    <w:rsid w:val="00625376"/>
    <w:rsid w:val="0063573E"/>
    <w:rsid w:val="00640804"/>
    <w:rsid w:val="00640CCF"/>
    <w:rsid w:val="006419BA"/>
    <w:rsid w:val="00642AC4"/>
    <w:rsid w:val="00645070"/>
    <w:rsid w:val="00651624"/>
    <w:rsid w:val="006528FB"/>
    <w:rsid w:val="00655B66"/>
    <w:rsid w:val="00664FEE"/>
    <w:rsid w:val="00672B26"/>
    <w:rsid w:val="00677ED2"/>
    <w:rsid w:val="00687F4C"/>
    <w:rsid w:val="006978EE"/>
    <w:rsid w:val="006A1C19"/>
    <w:rsid w:val="006A54DD"/>
    <w:rsid w:val="006A5610"/>
    <w:rsid w:val="006B0F52"/>
    <w:rsid w:val="006D11F5"/>
    <w:rsid w:val="006D2E12"/>
    <w:rsid w:val="006D4CAF"/>
    <w:rsid w:val="006E0ECB"/>
    <w:rsid w:val="006F0B8B"/>
    <w:rsid w:val="006F6A9A"/>
    <w:rsid w:val="00706D71"/>
    <w:rsid w:val="00711AA9"/>
    <w:rsid w:val="007152D3"/>
    <w:rsid w:val="00715642"/>
    <w:rsid w:val="00720492"/>
    <w:rsid w:val="00726CDC"/>
    <w:rsid w:val="007276E5"/>
    <w:rsid w:val="00751068"/>
    <w:rsid w:val="00763DF1"/>
    <w:rsid w:val="00770CC7"/>
    <w:rsid w:val="00777846"/>
    <w:rsid w:val="00791686"/>
    <w:rsid w:val="007A2037"/>
    <w:rsid w:val="007A24C0"/>
    <w:rsid w:val="007B6110"/>
    <w:rsid w:val="007B756B"/>
    <w:rsid w:val="007C408A"/>
    <w:rsid w:val="007E2954"/>
    <w:rsid w:val="007E4F5F"/>
    <w:rsid w:val="007E5DE0"/>
    <w:rsid w:val="007E6002"/>
    <w:rsid w:val="007E7080"/>
    <w:rsid w:val="007E7EA5"/>
    <w:rsid w:val="007F3CF6"/>
    <w:rsid w:val="007F596F"/>
    <w:rsid w:val="007F6F46"/>
    <w:rsid w:val="00801A17"/>
    <w:rsid w:val="008032B2"/>
    <w:rsid w:val="00804290"/>
    <w:rsid w:val="00816E3C"/>
    <w:rsid w:val="00823CBB"/>
    <w:rsid w:val="0082675A"/>
    <w:rsid w:val="00841896"/>
    <w:rsid w:val="00852B3D"/>
    <w:rsid w:val="0085467B"/>
    <w:rsid w:val="008708A8"/>
    <w:rsid w:val="0087431F"/>
    <w:rsid w:val="00881FF9"/>
    <w:rsid w:val="008870D7"/>
    <w:rsid w:val="00890029"/>
    <w:rsid w:val="00897598"/>
    <w:rsid w:val="008A7A99"/>
    <w:rsid w:val="008B57BC"/>
    <w:rsid w:val="008C04BE"/>
    <w:rsid w:val="008C7228"/>
    <w:rsid w:val="008D0C11"/>
    <w:rsid w:val="008D358C"/>
    <w:rsid w:val="008E79D1"/>
    <w:rsid w:val="008F27F7"/>
    <w:rsid w:val="008F59AB"/>
    <w:rsid w:val="0090299B"/>
    <w:rsid w:val="00903F90"/>
    <w:rsid w:val="0091056C"/>
    <w:rsid w:val="00912660"/>
    <w:rsid w:val="00916DC0"/>
    <w:rsid w:val="00917779"/>
    <w:rsid w:val="00920F59"/>
    <w:rsid w:val="0092730D"/>
    <w:rsid w:val="009305BD"/>
    <w:rsid w:val="00937AA5"/>
    <w:rsid w:val="009515EF"/>
    <w:rsid w:val="00953843"/>
    <w:rsid w:val="009543D4"/>
    <w:rsid w:val="009548A2"/>
    <w:rsid w:val="0095627C"/>
    <w:rsid w:val="0096002C"/>
    <w:rsid w:val="0096106A"/>
    <w:rsid w:val="0096151A"/>
    <w:rsid w:val="00965071"/>
    <w:rsid w:val="00972758"/>
    <w:rsid w:val="00980C8A"/>
    <w:rsid w:val="009A39C2"/>
    <w:rsid w:val="009A3C7F"/>
    <w:rsid w:val="009C1669"/>
    <w:rsid w:val="009C431A"/>
    <w:rsid w:val="009C72E6"/>
    <w:rsid w:val="009D137B"/>
    <w:rsid w:val="009F066D"/>
    <w:rsid w:val="009F3381"/>
    <w:rsid w:val="009F3857"/>
    <w:rsid w:val="009F3D47"/>
    <w:rsid w:val="009F458A"/>
    <w:rsid w:val="009F7987"/>
    <w:rsid w:val="00A10E71"/>
    <w:rsid w:val="00A20FE1"/>
    <w:rsid w:val="00A2354A"/>
    <w:rsid w:val="00A43B38"/>
    <w:rsid w:val="00A449D2"/>
    <w:rsid w:val="00A5310D"/>
    <w:rsid w:val="00A6067C"/>
    <w:rsid w:val="00A64C0C"/>
    <w:rsid w:val="00A660BF"/>
    <w:rsid w:val="00A748F5"/>
    <w:rsid w:val="00A8035E"/>
    <w:rsid w:val="00A80BE8"/>
    <w:rsid w:val="00AA270A"/>
    <w:rsid w:val="00AB3881"/>
    <w:rsid w:val="00AB3E1F"/>
    <w:rsid w:val="00AC3DB8"/>
    <w:rsid w:val="00AC78F0"/>
    <w:rsid w:val="00AD0AF3"/>
    <w:rsid w:val="00AE1B76"/>
    <w:rsid w:val="00AE270C"/>
    <w:rsid w:val="00B05623"/>
    <w:rsid w:val="00B11B4D"/>
    <w:rsid w:val="00B178F3"/>
    <w:rsid w:val="00B319B5"/>
    <w:rsid w:val="00B359EC"/>
    <w:rsid w:val="00B3630C"/>
    <w:rsid w:val="00B37A5B"/>
    <w:rsid w:val="00B46ACD"/>
    <w:rsid w:val="00B506AC"/>
    <w:rsid w:val="00B920ED"/>
    <w:rsid w:val="00B93299"/>
    <w:rsid w:val="00BA2673"/>
    <w:rsid w:val="00BA65D4"/>
    <w:rsid w:val="00BB01F1"/>
    <w:rsid w:val="00BB1355"/>
    <w:rsid w:val="00BB6677"/>
    <w:rsid w:val="00BB7C85"/>
    <w:rsid w:val="00BC00D6"/>
    <w:rsid w:val="00BC0558"/>
    <w:rsid w:val="00BC0C2C"/>
    <w:rsid w:val="00BC33C9"/>
    <w:rsid w:val="00BC7658"/>
    <w:rsid w:val="00BC77E8"/>
    <w:rsid w:val="00BD5902"/>
    <w:rsid w:val="00BD6376"/>
    <w:rsid w:val="00BD758E"/>
    <w:rsid w:val="00BE0FDD"/>
    <w:rsid w:val="00BE453C"/>
    <w:rsid w:val="00BE5A0E"/>
    <w:rsid w:val="00BF045D"/>
    <w:rsid w:val="00BF0EFE"/>
    <w:rsid w:val="00BF12D2"/>
    <w:rsid w:val="00BF5CE4"/>
    <w:rsid w:val="00BF6E02"/>
    <w:rsid w:val="00C0389F"/>
    <w:rsid w:val="00C126E3"/>
    <w:rsid w:val="00C146EA"/>
    <w:rsid w:val="00C276FF"/>
    <w:rsid w:val="00C449FC"/>
    <w:rsid w:val="00C44AB5"/>
    <w:rsid w:val="00C51C04"/>
    <w:rsid w:val="00C52454"/>
    <w:rsid w:val="00C6333B"/>
    <w:rsid w:val="00C6584B"/>
    <w:rsid w:val="00C67821"/>
    <w:rsid w:val="00C731BD"/>
    <w:rsid w:val="00C735D4"/>
    <w:rsid w:val="00C80384"/>
    <w:rsid w:val="00C82832"/>
    <w:rsid w:val="00C87771"/>
    <w:rsid w:val="00C9362E"/>
    <w:rsid w:val="00C97F16"/>
    <w:rsid w:val="00CA2FBD"/>
    <w:rsid w:val="00CA4975"/>
    <w:rsid w:val="00CB1A3A"/>
    <w:rsid w:val="00CB6AFD"/>
    <w:rsid w:val="00CB7373"/>
    <w:rsid w:val="00CC53F0"/>
    <w:rsid w:val="00CC5D04"/>
    <w:rsid w:val="00CD01CA"/>
    <w:rsid w:val="00CD0962"/>
    <w:rsid w:val="00CD5D2E"/>
    <w:rsid w:val="00CD6E0F"/>
    <w:rsid w:val="00CE796E"/>
    <w:rsid w:val="00CF2B2E"/>
    <w:rsid w:val="00D04692"/>
    <w:rsid w:val="00D11253"/>
    <w:rsid w:val="00D15F61"/>
    <w:rsid w:val="00D210E7"/>
    <w:rsid w:val="00D2217F"/>
    <w:rsid w:val="00D26C3C"/>
    <w:rsid w:val="00D26C86"/>
    <w:rsid w:val="00D30F83"/>
    <w:rsid w:val="00D378D4"/>
    <w:rsid w:val="00D55C27"/>
    <w:rsid w:val="00D61D43"/>
    <w:rsid w:val="00D63452"/>
    <w:rsid w:val="00D637A2"/>
    <w:rsid w:val="00D657ED"/>
    <w:rsid w:val="00D66796"/>
    <w:rsid w:val="00D765B2"/>
    <w:rsid w:val="00D858AE"/>
    <w:rsid w:val="00D86463"/>
    <w:rsid w:val="00D95028"/>
    <w:rsid w:val="00DA0CE4"/>
    <w:rsid w:val="00DC2D73"/>
    <w:rsid w:val="00DE0295"/>
    <w:rsid w:val="00DE4427"/>
    <w:rsid w:val="00E0148C"/>
    <w:rsid w:val="00E020EC"/>
    <w:rsid w:val="00E0562F"/>
    <w:rsid w:val="00E11497"/>
    <w:rsid w:val="00E21D62"/>
    <w:rsid w:val="00E27F81"/>
    <w:rsid w:val="00E354A9"/>
    <w:rsid w:val="00E3685B"/>
    <w:rsid w:val="00E37A6E"/>
    <w:rsid w:val="00E42658"/>
    <w:rsid w:val="00E47AC4"/>
    <w:rsid w:val="00E66413"/>
    <w:rsid w:val="00E727CA"/>
    <w:rsid w:val="00E825BA"/>
    <w:rsid w:val="00E8394B"/>
    <w:rsid w:val="00E83969"/>
    <w:rsid w:val="00E871BA"/>
    <w:rsid w:val="00E91A0E"/>
    <w:rsid w:val="00E931D6"/>
    <w:rsid w:val="00EA0203"/>
    <w:rsid w:val="00EA2725"/>
    <w:rsid w:val="00EA6DA1"/>
    <w:rsid w:val="00EA7797"/>
    <w:rsid w:val="00EC7C5F"/>
    <w:rsid w:val="00EC7D43"/>
    <w:rsid w:val="00ED4386"/>
    <w:rsid w:val="00ED7E3E"/>
    <w:rsid w:val="00EE30D5"/>
    <w:rsid w:val="00EE3619"/>
    <w:rsid w:val="00EF193D"/>
    <w:rsid w:val="00EF25DE"/>
    <w:rsid w:val="00EF5C7E"/>
    <w:rsid w:val="00EF7F7F"/>
    <w:rsid w:val="00F063C8"/>
    <w:rsid w:val="00F13B98"/>
    <w:rsid w:val="00F13C7F"/>
    <w:rsid w:val="00F20F97"/>
    <w:rsid w:val="00F257EC"/>
    <w:rsid w:val="00F26F01"/>
    <w:rsid w:val="00F35918"/>
    <w:rsid w:val="00F4105D"/>
    <w:rsid w:val="00F422D8"/>
    <w:rsid w:val="00F46046"/>
    <w:rsid w:val="00F56B38"/>
    <w:rsid w:val="00F649A0"/>
    <w:rsid w:val="00F661FB"/>
    <w:rsid w:val="00F66D4A"/>
    <w:rsid w:val="00F72BFA"/>
    <w:rsid w:val="00F72F51"/>
    <w:rsid w:val="00F73787"/>
    <w:rsid w:val="00F82773"/>
    <w:rsid w:val="00F84AA8"/>
    <w:rsid w:val="00FA0183"/>
    <w:rsid w:val="00FA045A"/>
    <w:rsid w:val="00FA5646"/>
    <w:rsid w:val="00FA57E6"/>
    <w:rsid w:val="00FA6F3B"/>
    <w:rsid w:val="00FB0564"/>
    <w:rsid w:val="00FC0935"/>
    <w:rsid w:val="00FC50BD"/>
    <w:rsid w:val="00FD3589"/>
    <w:rsid w:val="00FD73AD"/>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 w:type="character" w:customStyle="1" w:styleId="PagrindinistekstasDiagrama">
    <w:name w:val="Pagrindinis tekstas Diagrama"/>
    <w:basedOn w:val="Numatytasispastraiposriftas"/>
    <w:link w:val="Pagrindinistekstas"/>
    <w:rsid w:val="00D765B2"/>
    <w:rPr>
      <w:sz w:val="24"/>
      <w:szCs w:val="24"/>
      <w:lang w:val="en-GB" w:eastAsia="ar-SA"/>
    </w:rPr>
  </w:style>
  <w:style w:type="character" w:styleId="Komentaronuoroda">
    <w:name w:val="annotation reference"/>
    <w:basedOn w:val="Numatytasispastraiposriftas"/>
    <w:rsid w:val="00D765B2"/>
    <w:rPr>
      <w:sz w:val="16"/>
      <w:szCs w:val="16"/>
    </w:rPr>
  </w:style>
  <w:style w:type="paragraph" w:styleId="Komentarotekstas">
    <w:name w:val="annotation text"/>
    <w:basedOn w:val="prastasis"/>
    <w:link w:val="KomentarotekstasDiagrama"/>
    <w:rsid w:val="00D765B2"/>
    <w:rPr>
      <w:sz w:val="20"/>
      <w:szCs w:val="20"/>
    </w:rPr>
  </w:style>
  <w:style w:type="character" w:customStyle="1" w:styleId="KomentarotekstasDiagrama">
    <w:name w:val="Komentaro tekstas Diagrama"/>
    <w:basedOn w:val="Numatytasispastraiposriftas"/>
    <w:link w:val="Komentarotekstas"/>
    <w:rsid w:val="00D765B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7</Pages>
  <Words>3182</Words>
  <Characters>18138</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21278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172</cp:revision>
  <cp:lastPrinted>2018-02-07T12:13:00Z</cp:lastPrinted>
  <dcterms:created xsi:type="dcterms:W3CDTF">2016-01-11T08:20:00Z</dcterms:created>
  <dcterms:modified xsi:type="dcterms:W3CDTF">2018-05-16T05:52:00Z</dcterms:modified>
</cp:coreProperties>
</file>