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73" w:rsidRDefault="00FC0ECE" w:rsidP="007573BC">
      <w:pPr>
        <w:pStyle w:val="Header"/>
        <w:jc w:val="center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FC5A6B">
        <w:rPr>
          <w:b/>
          <w:bCs/>
          <w:spacing w:val="-2"/>
          <w:sz w:val="24"/>
          <w:szCs w:val="24"/>
        </w:rPr>
        <w:t>7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 w:rsidP="00D31AB4"/>
    <w:p w:rsidR="00D86B83" w:rsidRDefault="00D86B83">
      <w:pPr>
        <w:jc w:val="center"/>
        <w:rPr>
          <w:sz w:val="24"/>
        </w:rPr>
      </w:pPr>
    </w:p>
    <w:p w:rsidR="002E1A23" w:rsidRDefault="00FC0ECE">
      <w:pPr>
        <w:jc w:val="center"/>
        <w:rPr>
          <w:sz w:val="24"/>
        </w:rPr>
      </w:pPr>
      <w:r>
        <w:rPr>
          <w:sz w:val="24"/>
        </w:rPr>
        <w:t>201</w:t>
      </w:r>
      <w:r w:rsidR="00FC5A6B">
        <w:rPr>
          <w:sz w:val="24"/>
        </w:rPr>
        <w:t>8</w:t>
      </w:r>
      <w:r>
        <w:rPr>
          <w:sz w:val="24"/>
        </w:rPr>
        <w:t xml:space="preserve"> m. kovo </w:t>
      </w:r>
      <w:r w:rsidR="00FC5A6B">
        <w:rPr>
          <w:sz w:val="24"/>
        </w:rPr>
        <w:t>29</w:t>
      </w:r>
      <w:r w:rsidR="00885573">
        <w:rPr>
          <w:sz w:val="24"/>
        </w:rPr>
        <w:t xml:space="preserve"> d. Nr. T-</w:t>
      </w:r>
      <w:r w:rsidR="00513B51">
        <w:rPr>
          <w:sz w:val="24"/>
        </w:rPr>
        <w:t>5</w:t>
      </w:r>
      <w:r w:rsidR="00885573">
        <w:rPr>
          <w:sz w:val="24"/>
        </w:rPr>
        <w:t>1</w:t>
      </w: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FC5A6B">
        <w:rPr>
          <w:sz w:val="24"/>
          <w:szCs w:val="24"/>
        </w:rPr>
        <w:t>7</w:t>
      </w:r>
      <w:r w:rsidRPr="001F3837">
        <w:rPr>
          <w:sz w:val="24"/>
          <w:szCs w:val="24"/>
        </w:rPr>
        <w:t xml:space="preserve"> metų veiklos ataskaitą (pridedama).</w:t>
      </w:r>
    </w:p>
    <w:p w:rsidR="00FB3BAB" w:rsidRDefault="00FB3BAB" w:rsidP="001F3837">
      <w:pPr>
        <w:jc w:val="both"/>
        <w:rPr>
          <w:sz w:val="24"/>
          <w:szCs w:val="24"/>
        </w:rPr>
      </w:pPr>
    </w:p>
    <w:p w:rsidR="00885573" w:rsidRDefault="00885573" w:rsidP="001F3837">
      <w:pPr>
        <w:jc w:val="both"/>
        <w:rPr>
          <w:sz w:val="24"/>
          <w:szCs w:val="24"/>
        </w:rPr>
      </w:pPr>
    </w:p>
    <w:p w:rsidR="00885573" w:rsidRDefault="00885573" w:rsidP="001F3837">
      <w:pPr>
        <w:jc w:val="both"/>
        <w:rPr>
          <w:sz w:val="24"/>
          <w:szCs w:val="24"/>
        </w:rPr>
      </w:pPr>
    </w:p>
    <w:p w:rsidR="00885573" w:rsidRDefault="00885573" w:rsidP="001F3837">
      <w:pPr>
        <w:jc w:val="both"/>
        <w:rPr>
          <w:sz w:val="24"/>
          <w:szCs w:val="24"/>
        </w:rPr>
      </w:pPr>
    </w:p>
    <w:p w:rsidR="00885573" w:rsidRDefault="00885573" w:rsidP="001F3837">
      <w:pPr>
        <w:jc w:val="both"/>
        <w:rPr>
          <w:sz w:val="24"/>
          <w:szCs w:val="24"/>
        </w:rPr>
      </w:pPr>
    </w:p>
    <w:p w:rsidR="00885573" w:rsidRDefault="00885573" w:rsidP="001F3837">
      <w:pPr>
        <w:jc w:val="both"/>
        <w:rPr>
          <w:sz w:val="24"/>
          <w:szCs w:val="24"/>
        </w:rPr>
      </w:pPr>
    </w:p>
    <w:p w:rsidR="00641D8C" w:rsidRPr="00641D8C" w:rsidRDefault="00885573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</w:t>
      </w:r>
      <w:proofErr w:type="gramEnd"/>
      <w:r>
        <w:rPr>
          <w:sz w:val="24"/>
          <w:szCs w:val="24"/>
        </w:rPr>
        <w:t>Povilas Žagunis</w:t>
      </w:r>
      <w:bookmarkStart w:id="0" w:name="_GoBack"/>
      <w:bookmarkEnd w:id="0"/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08" w:rsidRDefault="004F0708">
      <w:r>
        <w:separator/>
      </w:r>
    </w:p>
  </w:endnote>
  <w:endnote w:type="continuationSeparator" w:id="0">
    <w:p w:rsidR="004F0708" w:rsidRDefault="004F0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08" w:rsidRDefault="004F0708">
      <w:r>
        <w:separator/>
      </w:r>
    </w:p>
  </w:footnote>
  <w:footnote w:type="continuationSeparator" w:id="0">
    <w:p w:rsidR="004F0708" w:rsidRDefault="004F0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3BC"/>
    <w:rsid w:val="00023616"/>
    <w:rsid w:val="00101F5D"/>
    <w:rsid w:val="001B3F34"/>
    <w:rsid w:val="001D648C"/>
    <w:rsid w:val="001F3837"/>
    <w:rsid w:val="002324CD"/>
    <w:rsid w:val="002C6E9D"/>
    <w:rsid w:val="002D07E7"/>
    <w:rsid w:val="002E1A23"/>
    <w:rsid w:val="003230DE"/>
    <w:rsid w:val="00345A0E"/>
    <w:rsid w:val="003A20F6"/>
    <w:rsid w:val="003B54FA"/>
    <w:rsid w:val="003C7900"/>
    <w:rsid w:val="00423743"/>
    <w:rsid w:val="004F0708"/>
    <w:rsid w:val="00513B51"/>
    <w:rsid w:val="005921B0"/>
    <w:rsid w:val="005D5DA8"/>
    <w:rsid w:val="00641D8C"/>
    <w:rsid w:val="00692A57"/>
    <w:rsid w:val="00737DF0"/>
    <w:rsid w:val="00740648"/>
    <w:rsid w:val="007573BC"/>
    <w:rsid w:val="00810F8F"/>
    <w:rsid w:val="00885573"/>
    <w:rsid w:val="00936202"/>
    <w:rsid w:val="00950AD2"/>
    <w:rsid w:val="00993D0E"/>
    <w:rsid w:val="009D0F80"/>
    <w:rsid w:val="009F35EB"/>
    <w:rsid w:val="00A72D29"/>
    <w:rsid w:val="00B12802"/>
    <w:rsid w:val="00B74675"/>
    <w:rsid w:val="00BC4A51"/>
    <w:rsid w:val="00BF3F9D"/>
    <w:rsid w:val="00BF48D9"/>
    <w:rsid w:val="00CC6947"/>
    <w:rsid w:val="00D20D7F"/>
    <w:rsid w:val="00D24146"/>
    <w:rsid w:val="00D31AB4"/>
    <w:rsid w:val="00D4736F"/>
    <w:rsid w:val="00D50D13"/>
    <w:rsid w:val="00D86B83"/>
    <w:rsid w:val="00E0485E"/>
    <w:rsid w:val="00E21820"/>
    <w:rsid w:val="00E21C05"/>
    <w:rsid w:val="00E44B47"/>
    <w:rsid w:val="00E5794C"/>
    <w:rsid w:val="00E800F0"/>
    <w:rsid w:val="00FB3BAB"/>
    <w:rsid w:val="00FC0ECE"/>
    <w:rsid w:val="00FC1155"/>
    <w:rsid w:val="00FC5A6B"/>
    <w:rsid w:val="00FD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Jolita</cp:lastModifiedBy>
  <cp:revision>5</cp:revision>
  <cp:lastPrinted>2018-03-29T05:02:00Z</cp:lastPrinted>
  <dcterms:created xsi:type="dcterms:W3CDTF">2018-03-29T09:21:00Z</dcterms:created>
  <dcterms:modified xsi:type="dcterms:W3CDTF">2018-03-29T09:44:00Z</dcterms:modified>
</cp:coreProperties>
</file>