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095E69">
      <w:pPr>
        <w:pStyle w:val="Pagrindiniotekstotrauka"/>
        <w:tabs>
          <w:tab w:val="left" w:pos="6480"/>
          <w:tab w:val="left" w:pos="7035"/>
        </w:tabs>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1D2619" w:rsidRPr="00CC34F4" w:rsidRDefault="008A2DC6" w:rsidP="00CC34F4">
      <w:pPr>
        <w:pStyle w:val="Antrats"/>
        <w:jc w:val="center"/>
        <w:rPr>
          <w:b/>
          <w:bCs/>
          <w:sz w:val="24"/>
          <w:szCs w:val="24"/>
        </w:rPr>
      </w:pPr>
      <w:r>
        <w:rPr>
          <w:b/>
          <w:bCs/>
          <w:sz w:val="24"/>
          <w:szCs w:val="24"/>
        </w:rPr>
        <w:tab/>
      </w:r>
      <w:r>
        <w:rPr>
          <w:b/>
          <w:bCs/>
          <w:sz w:val="24"/>
          <w:szCs w:val="24"/>
        </w:rPr>
        <w:tab/>
      </w:r>
    </w:p>
    <w:p w:rsidR="001D2619" w:rsidRDefault="001D2619">
      <w:pPr>
        <w:pStyle w:val="Antrats"/>
        <w:jc w:val="center"/>
        <w:rPr>
          <w:b/>
          <w:caps/>
          <w:sz w:val="28"/>
        </w:rPr>
      </w:pPr>
      <w:r>
        <w:rPr>
          <w:b/>
          <w:caps/>
          <w:sz w:val="28"/>
        </w:rPr>
        <w:t>panevėžio rajono savivaldybės taryba</w:t>
      </w:r>
    </w:p>
    <w:p w:rsidR="001D2619" w:rsidRPr="00110D26" w:rsidRDefault="001D2619">
      <w:pPr>
        <w:pStyle w:val="Antrats"/>
        <w:rPr>
          <w:caps/>
          <w:sz w:val="24"/>
        </w:rPr>
      </w:pPr>
    </w:p>
    <w:p w:rsidR="001D2619" w:rsidRDefault="001D2619">
      <w:pPr>
        <w:pStyle w:val="Betarp"/>
        <w:jc w:val="center"/>
        <w:rPr>
          <w:b/>
          <w:sz w:val="24"/>
          <w:szCs w:val="24"/>
        </w:rPr>
      </w:pPr>
      <w:r>
        <w:rPr>
          <w:b/>
          <w:sz w:val="24"/>
          <w:szCs w:val="24"/>
        </w:rPr>
        <w:t>SPRENDIMAS</w:t>
      </w:r>
    </w:p>
    <w:p w:rsidR="001D2619" w:rsidRDefault="001D2619">
      <w:pPr>
        <w:pStyle w:val="Betarp"/>
        <w:jc w:val="center"/>
        <w:rPr>
          <w:b/>
          <w:bCs/>
          <w:sz w:val="24"/>
          <w:szCs w:val="24"/>
          <w:lang w:val="en-US"/>
        </w:rPr>
      </w:pPr>
      <w:bookmarkStart w:id="0" w:name="Pavadinimas"/>
      <w:r>
        <w:rPr>
          <w:b/>
          <w:bCs/>
          <w:sz w:val="24"/>
          <w:szCs w:val="24"/>
          <w:lang w:val="en-US"/>
        </w:rPr>
        <w:t xml:space="preserve">DĖL </w:t>
      </w:r>
      <w:bookmarkEnd w:id="0"/>
      <w:r w:rsidR="00DD454E">
        <w:rPr>
          <w:b/>
          <w:bCs/>
          <w:sz w:val="24"/>
          <w:szCs w:val="24"/>
          <w:lang w:val="en-US"/>
        </w:rPr>
        <w:t xml:space="preserve">JOTAINIŲ SOCIALINĖS GLOBOS NAMŲ GERIAMOJO </w:t>
      </w:r>
      <w:r>
        <w:rPr>
          <w:b/>
          <w:bCs/>
          <w:sz w:val="24"/>
          <w:szCs w:val="24"/>
          <w:lang w:val="en-US"/>
        </w:rPr>
        <w:t>VANDENS TIEKIMO IR NUOTEKŲ TVARKYMO P</w:t>
      </w:r>
      <w:r w:rsidRPr="0075485E">
        <w:rPr>
          <w:b/>
          <w:bCs/>
          <w:sz w:val="24"/>
          <w:szCs w:val="24"/>
          <w:lang w:val="en-US"/>
        </w:rPr>
        <w:t>ASLAUGŲ</w:t>
      </w:r>
      <w:r>
        <w:rPr>
          <w:b/>
          <w:bCs/>
          <w:sz w:val="24"/>
          <w:szCs w:val="24"/>
          <w:lang w:val="en-US"/>
        </w:rPr>
        <w:t xml:space="preserve"> BAZINIŲ KAINŲ NUSTATYMO</w:t>
      </w:r>
    </w:p>
    <w:p w:rsidR="00A7577B" w:rsidRDefault="00A7577B" w:rsidP="00FC155D">
      <w:pPr>
        <w:pStyle w:val="Betarp"/>
        <w:rPr>
          <w:sz w:val="24"/>
          <w:szCs w:val="24"/>
          <w:lang w:val="en-US"/>
        </w:rPr>
      </w:pPr>
    </w:p>
    <w:p w:rsidR="001D2619" w:rsidRPr="00D10B6E" w:rsidRDefault="001D2619" w:rsidP="00517C9F">
      <w:pPr>
        <w:jc w:val="center"/>
        <w:rPr>
          <w:sz w:val="24"/>
          <w:szCs w:val="24"/>
        </w:rPr>
      </w:pPr>
      <w:r w:rsidRPr="00D10B6E">
        <w:rPr>
          <w:sz w:val="24"/>
          <w:szCs w:val="24"/>
        </w:rPr>
        <w:t>201</w:t>
      </w:r>
      <w:r w:rsidR="00DD454E">
        <w:rPr>
          <w:sz w:val="24"/>
          <w:szCs w:val="24"/>
        </w:rPr>
        <w:t>8</w:t>
      </w:r>
      <w:r w:rsidRPr="00D10B6E">
        <w:rPr>
          <w:sz w:val="24"/>
          <w:szCs w:val="24"/>
        </w:rPr>
        <w:t xml:space="preserve"> m. </w:t>
      </w:r>
      <w:r w:rsidR="00DD454E">
        <w:rPr>
          <w:sz w:val="24"/>
          <w:szCs w:val="24"/>
        </w:rPr>
        <w:t>balandžio 26</w:t>
      </w:r>
      <w:r w:rsidRPr="00D10B6E">
        <w:rPr>
          <w:sz w:val="24"/>
          <w:szCs w:val="24"/>
        </w:rPr>
        <w:t xml:space="preserve"> d. Nr. T-</w:t>
      </w:r>
      <w:r w:rsidR="00695054">
        <w:rPr>
          <w:sz w:val="24"/>
          <w:szCs w:val="24"/>
        </w:rPr>
        <w:t>96</w:t>
      </w:r>
    </w:p>
    <w:p w:rsidR="001D2619" w:rsidRPr="00D10B6E" w:rsidRDefault="001D2619" w:rsidP="00CC34F4">
      <w:pPr>
        <w:pStyle w:val="Antrat1"/>
        <w:rPr>
          <w:szCs w:val="24"/>
        </w:rPr>
      </w:pPr>
      <w:r w:rsidRPr="00D10B6E">
        <w:rPr>
          <w:szCs w:val="24"/>
        </w:rPr>
        <w:t>Panevėžys</w:t>
      </w:r>
    </w:p>
    <w:p w:rsidR="00A7577B" w:rsidRDefault="00A7577B" w:rsidP="00672946">
      <w:pPr>
        <w:rPr>
          <w:sz w:val="24"/>
          <w:szCs w:val="24"/>
        </w:rPr>
      </w:pPr>
    </w:p>
    <w:p w:rsidR="00A9028F" w:rsidRPr="00566154" w:rsidRDefault="00A9028F" w:rsidP="00110D26">
      <w:pPr>
        <w:ind w:firstLine="432"/>
        <w:jc w:val="both"/>
        <w:rPr>
          <w:sz w:val="24"/>
          <w:szCs w:val="24"/>
          <w:lang w:eastAsia="en-US"/>
        </w:rPr>
      </w:pPr>
      <w:r w:rsidRPr="00566154">
        <w:rPr>
          <w:sz w:val="24"/>
          <w:szCs w:val="24"/>
        </w:rPr>
        <w:t xml:space="preserve">Vadovaudamasi Lietuvos Respublikos vietos savivaldos įstatymo 16 straipsnio 2 dalies </w:t>
      </w:r>
      <w:r w:rsidR="00110D26">
        <w:rPr>
          <w:sz w:val="24"/>
          <w:szCs w:val="24"/>
        </w:rPr>
        <w:br/>
      </w:r>
      <w:r w:rsidRPr="00566154">
        <w:rPr>
          <w:sz w:val="24"/>
          <w:szCs w:val="24"/>
        </w:rPr>
        <w:t>37 punktu, Lietuvos Respublikos geriamojo vandens tiekimo ir nuotekų tvarkymo įstatymo</w:t>
      </w:r>
      <w:r w:rsidR="00677B2D" w:rsidRPr="00566154">
        <w:rPr>
          <w:sz w:val="24"/>
          <w:szCs w:val="24"/>
        </w:rPr>
        <w:t xml:space="preserve"> </w:t>
      </w:r>
      <w:r w:rsidR="00110D26">
        <w:rPr>
          <w:sz w:val="24"/>
          <w:szCs w:val="24"/>
        </w:rPr>
        <w:br/>
      </w:r>
      <w:r w:rsidRPr="00566154">
        <w:rPr>
          <w:sz w:val="24"/>
          <w:szCs w:val="24"/>
        </w:rPr>
        <w:t>10 straipsnio 6 punktu, 3</w:t>
      </w:r>
      <w:r w:rsidR="00CC34F4">
        <w:rPr>
          <w:sz w:val="24"/>
          <w:szCs w:val="24"/>
        </w:rPr>
        <w:t>4 straipsnio 2 ir 12 punktais,</w:t>
      </w:r>
      <w:r w:rsidRPr="00566154">
        <w:rPr>
          <w:sz w:val="24"/>
          <w:szCs w:val="24"/>
        </w:rPr>
        <w:t xml:space="preserve"> Valstybinės kainų ir energetikos kontrolės komisijos 201</w:t>
      </w:r>
      <w:r w:rsidR="00DD454E">
        <w:rPr>
          <w:sz w:val="24"/>
          <w:szCs w:val="24"/>
        </w:rPr>
        <w:t>8</w:t>
      </w:r>
      <w:r w:rsidRPr="00566154">
        <w:rPr>
          <w:sz w:val="24"/>
          <w:szCs w:val="24"/>
        </w:rPr>
        <w:t xml:space="preserve"> m. </w:t>
      </w:r>
      <w:r w:rsidR="00DD454E">
        <w:rPr>
          <w:sz w:val="24"/>
          <w:szCs w:val="24"/>
        </w:rPr>
        <w:t>balandžio 12</w:t>
      </w:r>
      <w:r w:rsidRPr="00566154">
        <w:rPr>
          <w:sz w:val="24"/>
          <w:szCs w:val="24"/>
        </w:rPr>
        <w:t xml:space="preserve"> d. nutarimu Nr. O</w:t>
      </w:r>
      <w:r w:rsidR="00DD454E">
        <w:rPr>
          <w:sz w:val="24"/>
          <w:szCs w:val="24"/>
        </w:rPr>
        <w:t>3</w:t>
      </w:r>
      <w:r w:rsidR="00095E69">
        <w:rPr>
          <w:sz w:val="24"/>
          <w:szCs w:val="24"/>
        </w:rPr>
        <w:t xml:space="preserve">E-101 </w:t>
      </w:r>
      <w:bookmarkStart w:id="1" w:name="_GoBack"/>
      <w:bookmarkEnd w:id="1"/>
      <w:r w:rsidR="00110D26">
        <w:rPr>
          <w:sz w:val="24"/>
          <w:szCs w:val="24"/>
        </w:rPr>
        <w:t>„Dėl Jotainių</w:t>
      </w:r>
      <w:r w:rsidR="00DD454E">
        <w:rPr>
          <w:sz w:val="24"/>
          <w:szCs w:val="24"/>
        </w:rPr>
        <w:t xml:space="preserve"> socialinės globos namų </w:t>
      </w:r>
      <w:r w:rsidRPr="00566154">
        <w:rPr>
          <w:sz w:val="24"/>
          <w:szCs w:val="24"/>
        </w:rPr>
        <w:t>geriamojo vandens tiekimo ir nuotekų tvarkymo paslaugų bazinių kainų derinimo“</w:t>
      </w:r>
      <w:r w:rsidR="00672946">
        <w:rPr>
          <w:sz w:val="24"/>
          <w:szCs w:val="24"/>
        </w:rPr>
        <w:t xml:space="preserve"> ir atsižvelgdama į </w:t>
      </w:r>
      <w:r w:rsidR="00DD454E">
        <w:rPr>
          <w:sz w:val="24"/>
          <w:szCs w:val="24"/>
        </w:rPr>
        <w:t>Jotainių socialinės globos namų</w:t>
      </w:r>
      <w:r w:rsidR="00672946" w:rsidRPr="00566154">
        <w:rPr>
          <w:sz w:val="24"/>
          <w:szCs w:val="24"/>
        </w:rPr>
        <w:t xml:space="preserve"> 201</w:t>
      </w:r>
      <w:r w:rsidR="00DD454E">
        <w:rPr>
          <w:sz w:val="24"/>
          <w:szCs w:val="24"/>
        </w:rPr>
        <w:t>8-04-16</w:t>
      </w:r>
      <w:r w:rsidR="00672946" w:rsidRPr="00566154">
        <w:rPr>
          <w:sz w:val="24"/>
          <w:szCs w:val="24"/>
        </w:rPr>
        <w:t xml:space="preserve"> raš</w:t>
      </w:r>
      <w:r w:rsidR="00672946">
        <w:rPr>
          <w:sz w:val="24"/>
          <w:szCs w:val="24"/>
        </w:rPr>
        <w:t>tą</w:t>
      </w:r>
      <w:r w:rsidR="00672946" w:rsidRPr="00566154">
        <w:rPr>
          <w:sz w:val="24"/>
          <w:szCs w:val="24"/>
        </w:rPr>
        <w:t xml:space="preserve"> Nr. </w:t>
      </w:r>
      <w:r w:rsidR="00DD454E">
        <w:rPr>
          <w:sz w:val="24"/>
          <w:szCs w:val="24"/>
        </w:rPr>
        <w:t>(1.17.)V14-207</w:t>
      </w:r>
      <w:r w:rsidR="00672946" w:rsidRPr="00566154">
        <w:rPr>
          <w:sz w:val="24"/>
          <w:szCs w:val="24"/>
        </w:rPr>
        <w:t xml:space="preserve"> „Dėl geriamojo vandens tiekimo</w:t>
      </w:r>
      <w:r w:rsidR="00DD454E">
        <w:rPr>
          <w:sz w:val="24"/>
          <w:szCs w:val="24"/>
        </w:rPr>
        <w:t xml:space="preserve"> </w:t>
      </w:r>
      <w:r w:rsidR="00672946" w:rsidRPr="00566154">
        <w:rPr>
          <w:sz w:val="24"/>
          <w:szCs w:val="24"/>
        </w:rPr>
        <w:t>ir nuotekų tvarkymo kainų nustatymo“</w:t>
      </w:r>
      <w:r w:rsidRPr="00566154">
        <w:rPr>
          <w:sz w:val="24"/>
          <w:szCs w:val="24"/>
        </w:rPr>
        <w:t>,</w:t>
      </w:r>
      <w:r w:rsidR="00DD454E">
        <w:rPr>
          <w:sz w:val="24"/>
          <w:szCs w:val="24"/>
        </w:rPr>
        <w:t xml:space="preserve"> </w:t>
      </w:r>
      <w:r w:rsidR="00677B2D" w:rsidRPr="00566154">
        <w:rPr>
          <w:sz w:val="24"/>
          <w:szCs w:val="24"/>
        </w:rPr>
        <w:t>S</w:t>
      </w:r>
      <w:r w:rsidRPr="00566154">
        <w:rPr>
          <w:sz w:val="24"/>
          <w:szCs w:val="24"/>
        </w:rPr>
        <w:t>avivaldybės taryba n u s p r e n d ž i a:</w:t>
      </w:r>
    </w:p>
    <w:p w:rsidR="00AB10B4" w:rsidRPr="00AB10B4" w:rsidRDefault="00AB10B4" w:rsidP="00110D26">
      <w:pPr>
        <w:pStyle w:val="Default"/>
        <w:ind w:firstLine="432"/>
        <w:jc w:val="both"/>
        <w:rPr>
          <w:sz w:val="23"/>
          <w:szCs w:val="23"/>
          <w:lang w:eastAsia="lt-LT"/>
        </w:rPr>
      </w:pPr>
      <w:r w:rsidRPr="00AB10B4">
        <w:rPr>
          <w:sz w:val="23"/>
          <w:szCs w:val="23"/>
          <w:lang w:eastAsia="lt-LT"/>
        </w:rPr>
        <w:t xml:space="preserve">1. </w:t>
      </w:r>
      <w:r w:rsidR="00DD454E">
        <w:rPr>
          <w:sz w:val="23"/>
          <w:szCs w:val="23"/>
          <w:lang w:eastAsia="lt-LT"/>
        </w:rPr>
        <w:t>Nustatyti</w:t>
      </w:r>
      <w:r w:rsidRPr="00AB10B4">
        <w:rPr>
          <w:sz w:val="23"/>
          <w:szCs w:val="23"/>
          <w:lang w:eastAsia="lt-LT"/>
        </w:rPr>
        <w:t xml:space="preserve"> Jotainių socialinės globos namų geriamojo vandens tiekimo ir nuotekų tvarkymo paslaugų bei atsiskaitomųjų apskaitos prietaisų priežiūros ir vartotojų aptarnavimo paslaugos bazines kainas (be pridėtinės vertės mokesčio)</w:t>
      </w:r>
      <w:r w:rsidR="00126215">
        <w:rPr>
          <w:sz w:val="23"/>
          <w:szCs w:val="23"/>
          <w:lang w:eastAsia="lt-LT"/>
        </w:rPr>
        <w:t xml:space="preserve"> trejų metų laikotarpiui</w:t>
      </w:r>
      <w:r w:rsidRPr="00AB10B4">
        <w:rPr>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1.1. geriamojo vandens tiekimo ir nuotekų tvarkymo paslaugų bazinę kainą vartotojams, perkantiems geriamojo vandens tiekimo ir nuotekų tvarkymo paslaugas bute</w:t>
      </w:r>
      <w:r w:rsidR="00110D26">
        <w:rPr>
          <w:color w:val="000000"/>
          <w:sz w:val="23"/>
          <w:szCs w:val="23"/>
          <w:lang w:eastAsia="lt-LT"/>
        </w:rPr>
        <w:t>,</w:t>
      </w:r>
      <w:r w:rsidRPr="00AB10B4">
        <w:rPr>
          <w:color w:val="000000"/>
          <w:sz w:val="23"/>
          <w:szCs w:val="23"/>
          <w:lang w:eastAsia="lt-LT"/>
        </w:rPr>
        <w:t xml:space="preserve"> – 1,70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00110D26">
        <w:rPr>
          <w:color w:val="000000"/>
          <w:sz w:val="23"/>
          <w:szCs w:val="23"/>
          <w:lang w:eastAsia="lt-LT"/>
        </w:rPr>
        <w:t>, iš t</w:t>
      </w:r>
      <w:r w:rsidRPr="00AB10B4">
        <w:rPr>
          <w:color w:val="000000"/>
          <w:sz w:val="23"/>
          <w:szCs w:val="23"/>
          <w:lang w:eastAsia="lt-LT"/>
        </w:rPr>
        <w:t xml:space="preserve">o skaičiaus: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1.1.1. geriamojo vandens tiekimo – 0,81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Pr="00AB10B4">
        <w:rPr>
          <w:color w:val="000000"/>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1.1.2. nuotekų tvarkymo – 0,89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00110D26">
        <w:rPr>
          <w:color w:val="000000"/>
          <w:sz w:val="23"/>
          <w:szCs w:val="23"/>
          <w:lang w:eastAsia="lt-LT"/>
        </w:rPr>
        <w:t>, iš t</w:t>
      </w:r>
      <w:r w:rsidRPr="00AB10B4">
        <w:rPr>
          <w:color w:val="000000"/>
          <w:sz w:val="23"/>
          <w:szCs w:val="23"/>
          <w:lang w:eastAsia="lt-LT"/>
        </w:rPr>
        <w:t xml:space="preserve">o skaičiaus: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1.1.2.1. nuotekų surinkimo – 0,37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Pr="00AB10B4">
        <w:rPr>
          <w:color w:val="000000"/>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1.1.2.2. nuotekų valymo – 0,52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Pr="00AB10B4">
        <w:rPr>
          <w:color w:val="000000"/>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1.2.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110D26">
        <w:rPr>
          <w:color w:val="000000"/>
          <w:sz w:val="23"/>
          <w:szCs w:val="23"/>
          <w:lang w:eastAsia="lt-LT"/>
        </w:rPr>
        <w:t>,</w:t>
      </w:r>
      <w:r w:rsidRPr="00AB10B4">
        <w:rPr>
          <w:color w:val="000000"/>
          <w:sz w:val="23"/>
          <w:szCs w:val="23"/>
          <w:lang w:eastAsia="lt-LT"/>
        </w:rPr>
        <w:t xml:space="preserve"> – 1,70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00110D26">
        <w:rPr>
          <w:color w:val="000000"/>
          <w:sz w:val="23"/>
          <w:szCs w:val="23"/>
          <w:lang w:eastAsia="lt-LT"/>
        </w:rPr>
        <w:t>, iš t</w:t>
      </w:r>
      <w:r w:rsidRPr="00AB10B4">
        <w:rPr>
          <w:color w:val="000000"/>
          <w:sz w:val="23"/>
          <w:szCs w:val="23"/>
          <w:lang w:eastAsia="lt-LT"/>
        </w:rPr>
        <w:t xml:space="preserve">o skaičiaus: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1.2.1 geriamojo vandens tiekimo – 0,81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Pr="00AB10B4">
        <w:rPr>
          <w:color w:val="000000"/>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1.2.2. nuotekų tvarkymo – 0,89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00110D26">
        <w:rPr>
          <w:color w:val="000000"/>
          <w:sz w:val="23"/>
          <w:szCs w:val="23"/>
          <w:lang w:eastAsia="lt-LT"/>
        </w:rPr>
        <w:t>, iš t</w:t>
      </w:r>
      <w:r w:rsidRPr="00AB10B4">
        <w:rPr>
          <w:color w:val="000000"/>
          <w:sz w:val="23"/>
          <w:szCs w:val="23"/>
          <w:lang w:eastAsia="lt-LT"/>
        </w:rPr>
        <w:t xml:space="preserve">o skaičiaus: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1.2.2.1. nuotekų surinkimo – 0,37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Pr="00AB10B4">
        <w:rPr>
          <w:color w:val="000000"/>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1.2.2.2. nuotekų valymo – 0,52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Pr="00AB10B4">
        <w:rPr>
          <w:color w:val="000000"/>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1.3. geriamojo vandens tiekimo ir nuotekų tvarkymo paslaugų bazinę kainą abonentams, perkantiems geriamąjį vandenį, skirtą patalpoms šildyti ir tiekiamą vartotojams ir abonentams</w:t>
      </w:r>
      <w:r w:rsidR="00110D26">
        <w:rPr>
          <w:color w:val="000000"/>
          <w:sz w:val="23"/>
          <w:szCs w:val="23"/>
          <w:lang w:eastAsia="lt-LT"/>
        </w:rPr>
        <w:t>,</w:t>
      </w:r>
      <w:r w:rsidRPr="00AB10B4">
        <w:rPr>
          <w:color w:val="000000"/>
          <w:sz w:val="23"/>
          <w:szCs w:val="23"/>
          <w:lang w:eastAsia="lt-LT"/>
        </w:rPr>
        <w:t xml:space="preserve"> bei geriamąjį vandenį, skirtą karštam vandeniui</w:t>
      </w:r>
      <w:r w:rsidR="00110D26">
        <w:rPr>
          <w:color w:val="000000"/>
          <w:sz w:val="23"/>
          <w:szCs w:val="23"/>
          <w:lang w:eastAsia="lt-LT"/>
        </w:rPr>
        <w:t xml:space="preserve"> ruošti ir tiekiamą vartotojams</w:t>
      </w:r>
      <w:r w:rsidRPr="00AB10B4">
        <w:rPr>
          <w:color w:val="000000"/>
          <w:sz w:val="23"/>
          <w:szCs w:val="23"/>
          <w:lang w:eastAsia="lt-LT"/>
        </w:rPr>
        <w:t xml:space="preserve"> ir vartotojų kategorijai, perkančiai paslaugas daugiabučių gyvenamųjų namų įvade</w:t>
      </w:r>
      <w:r w:rsidR="00110D26">
        <w:rPr>
          <w:color w:val="000000"/>
          <w:sz w:val="23"/>
          <w:szCs w:val="23"/>
          <w:lang w:eastAsia="lt-LT"/>
        </w:rPr>
        <w:t>,</w:t>
      </w:r>
      <w:r w:rsidRPr="00AB10B4">
        <w:rPr>
          <w:color w:val="000000"/>
          <w:sz w:val="23"/>
          <w:szCs w:val="23"/>
          <w:lang w:eastAsia="lt-LT"/>
        </w:rPr>
        <w:t xml:space="preserve"> – 1,70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00110D26">
        <w:rPr>
          <w:color w:val="000000"/>
          <w:sz w:val="23"/>
          <w:szCs w:val="23"/>
          <w:lang w:eastAsia="lt-LT"/>
        </w:rPr>
        <w:t>, iš t</w:t>
      </w:r>
      <w:r w:rsidRPr="00AB10B4">
        <w:rPr>
          <w:color w:val="000000"/>
          <w:sz w:val="23"/>
          <w:szCs w:val="23"/>
          <w:lang w:eastAsia="lt-LT"/>
        </w:rPr>
        <w:t xml:space="preserve">o skaičiaus: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1.3.1. geriamojo vandens tiekimo – 0,81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Pr="00AB10B4">
        <w:rPr>
          <w:color w:val="000000"/>
          <w:sz w:val="23"/>
          <w:szCs w:val="23"/>
          <w:lang w:eastAsia="lt-LT"/>
        </w:rPr>
        <w:t xml:space="preserve">; </w:t>
      </w:r>
    </w:p>
    <w:p w:rsidR="00AB10B4" w:rsidRPr="00AB10B4" w:rsidRDefault="00AB10B4" w:rsidP="00110D26">
      <w:pPr>
        <w:suppressAutoHyphens w:val="0"/>
        <w:autoSpaceDE w:val="0"/>
        <w:autoSpaceDN w:val="0"/>
        <w:adjustRightInd w:val="0"/>
        <w:ind w:firstLine="432"/>
        <w:jc w:val="both"/>
        <w:rPr>
          <w:color w:val="000000"/>
          <w:sz w:val="23"/>
          <w:szCs w:val="23"/>
          <w:lang w:eastAsia="lt-LT"/>
        </w:rPr>
      </w:pPr>
      <w:r w:rsidRPr="00AB10B4">
        <w:rPr>
          <w:color w:val="000000"/>
          <w:sz w:val="23"/>
          <w:szCs w:val="23"/>
          <w:lang w:eastAsia="lt-LT"/>
        </w:rPr>
        <w:t xml:space="preserve">1.3.2. nuotekų tvarkymo – 0,89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00110D26">
        <w:rPr>
          <w:color w:val="000000"/>
          <w:sz w:val="23"/>
          <w:szCs w:val="23"/>
          <w:lang w:eastAsia="lt-LT"/>
        </w:rPr>
        <w:t>, iš t</w:t>
      </w:r>
      <w:r w:rsidRPr="00AB10B4">
        <w:rPr>
          <w:color w:val="000000"/>
          <w:sz w:val="23"/>
          <w:szCs w:val="23"/>
          <w:lang w:eastAsia="lt-LT"/>
        </w:rPr>
        <w:t xml:space="preserve">o skaičiaus: </w:t>
      </w:r>
    </w:p>
    <w:p w:rsidR="00AB10B4" w:rsidRPr="00AB10B4" w:rsidRDefault="00AB10B4" w:rsidP="006042E6">
      <w:pPr>
        <w:suppressAutoHyphens w:val="0"/>
        <w:autoSpaceDE w:val="0"/>
        <w:autoSpaceDN w:val="0"/>
        <w:adjustRightInd w:val="0"/>
        <w:ind w:firstLine="432"/>
        <w:jc w:val="both"/>
        <w:rPr>
          <w:sz w:val="23"/>
          <w:szCs w:val="23"/>
          <w:lang w:eastAsia="lt-LT"/>
        </w:rPr>
      </w:pPr>
      <w:r w:rsidRPr="00AB10B4">
        <w:rPr>
          <w:color w:val="000000"/>
          <w:sz w:val="23"/>
          <w:szCs w:val="23"/>
          <w:lang w:eastAsia="lt-LT"/>
        </w:rPr>
        <w:t xml:space="preserve">1.3.2.1. nuotekų surinkimo – 0,37 </w:t>
      </w:r>
      <w:proofErr w:type="spellStart"/>
      <w:r w:rsidRPr="00AB10B4">
        <w:rPr>
          <w:color w:val="000000"/>
          <w:sz w:val="23"/>
          <w:szCs w:val="23"/>
          <w:lang w:eastAsia="lt-LT"/>
        </w:rPr>
        <w:t>Eur</w:t>
      </w:r>
      <w:proofErr w:type="spellEnd"/>
      <w:r w:rsidRPr="00AB10B4">
        <w:rPr>
          <w:color w:val="000000"/>
          <w:sz w:val="23"/>
          <w:szCs w:val="23"/>
          <w:lang w:eastAsia="lt-LT"/>
        </w:rPr>
        <w:t>/m</w:t>
      </w:r>
      <w:r w:rsidRPr="00110D26">
        <w:rPr>
          <w:color w:val="000000"/>
          <w:sz w:val="24"/>
          <w:szCs w:val="24"/>
          <w:vertAlign w:val="superscript"/>
          <w:lang w:eastAsia="lt-LT"/>
        </w:rPr>
        <w:t>3</w:t>
      </w:r>
      <w:r w:rsidR="00110D26">
        <w:rPr>
          <w:color w:val="000000"/>
          <w:sz w:val="23"/>
          <w:szCs w:val="23"/>
          <w:lang w:eastAsia="lt-LT"/>
        </w:rPr>
        <w:t>;</w:t>
      </w:r>
      <w:r w:rsidRPr="00AB10B4">
        <w:rPr>
          <w:sz w:val="23"/>
          <w:szCs w:val="23"/>
          <w:lang w:eastAsia="lt-LT"/>
        </w:rPr>
        <w:t xml:space="preserve">1.3.2.2. nuotekų valymo – 0,52 </w:t>
      </w:r>
      <w:proofErr w:type="spellStart"/>
      <w:r w:rsidRPr="00AB10B4">
        <w:rPr>
          <w:sz w:val="23"/>
          <w:szCs w:val="23"/>
          <w:lang w:eastAsia="lt-LT"/>
        </w:rPr>
        <w:t>Eur</w:t>
      </w:r>
      <w:proofErr w:type="spellEnd"/>
      <w:r w:rsidRPr="00AB10B4">
        <w:rPr>
          <w:sz w:val="23"/>
          <w:szCs w:val="23"/>
          <w:lang w:eastAsia="lt-LT"/>
        </w:rPr>
        <w:t>/m</w:t>
      </w:r>
      <w:r w:rsidRPr="00110D26">
        <w:rPr>
          <w:sz w:val="24"/>
          <w:szCs w:val="24"/>
          <w:vertAlign w:val="superscript"/>
          <w:lang w:eastAsia="lt-LT"/>
        </w:rPr>
        <w:t>3</w:t>
      </w:r>
      <w:r w:rsidRPr="00AB10B4">
        <w:rPr>
          <w:sz w:val="23"/>
          <w:szCs w:val="23"/>
          <w:lang w:eastAsia="lt-LT"/>
        </w:rPr>
        <w:t xml:space="preserve">; </w:t>
      </w:r>
    </w:p>
    <w:p w:rsidR="00AB10B4" w:rsidRPr="00AB10B4" w:rsidRDefault="00AB10B4" w:rsidP="00126215">
      <w:pPr>
        <w:suppressAutoHyphens w:val="0"/>
        <w:autoSpaceDE w:val="0"/>
        <w:autoSpaceDN w:val="0"/>
        <w:adjustRightInd w:val="0"/>
        <w:ind w:firstLine="432"/>
        <w:rPr>
          <w:sz w:val="23"/>
          <w:szCs w:val="23"/>
          <w:lang w:eastAsia="lt-LT"/>
        </w:rPr>
      </w:pPr>
      <w:r w:rsidRPr="00AB10B4">
        <w:rPr>
          <w:sz w:val="23"/>
          <w:szCs w:val="23"/>
          <w:lang w:eastAsia="lt-LT"/>
        </w:rPr>
        <w:t xml:space="preserve">1.4. atsiskaitomųjų apskaitos prietaisų priežiūros ir vartotojų aptarnavimo paslaugos bazinę kainą vartotojams, perkantiems geriamojo vandens tiekimo ir nuotekų tvarkymo paslaugas bute: </w:t>
      </w:r>
    </w:p>
    <w:p w:rsidR="00AB10B4" w:rsidRPr="00AB10B4" w:rsidRDefault="00AB10B4" w:rsidP="00126215">
      <w:pPr>
        <w:suppressAutoHyphens w:val="0"/>
        <w:autoSpaceDE w:val="0"/>
        <w:autoSpaceDN w:val="0"/>
        <w:adjustRightInd w:val="0"/>
        <w:ind w:firstLine="432"/>
        <w:rPr>
          <w:sz w:val="23"/>
          <w:szCs w:val="23"/>
          <w:lang w:eastAsia="lt-LT"/>
        </w:rPr>
      </w:pPr>
      <w:r w:rsidRPr="00AB10B4">
        <w:rPr>
          <w:sz w:val="23"/>
          <w:szCs w:val="23"/>
          <w:lang w:eastAsia="lt-LT"/>
        </w:rPr>
        <w:t xml:space="preserve">1.4.1. kai įrengtas atsiskaitomasis apskaitos prietaisas – 0,92 </w:t>
      </w:r>
      <w:proofErr w:type="spellStart"/>
      <w:r w:rsidRPr="00AB10B4">
        <w:rPr>
          <w:sz w:val="23"/>
          <w:szCs w:val="23"/>
          <w:lang w:eastAsia="lt-LT"/>
        </w:rPr>
        <w:t>Eur</w:t>
      </w:r>
      <w:proofErr w:type="spellEnd"/>
      <w:r w:rsidRPr="00AB10B4">
        <w:rPr>
          <w:sz w:val="23"/>
          <w:szCs w:val="23"/>
          <w:lang w:eastAsia="lt-LT"/>
        </w:rPr>
        <w:t xml:space="preserve"> butui per mėn.; </w:t>
      </w:r>
    </w:p>
    <w:p w:rsidR="00AB10B4" w:rsidRPr="00AB10B4" w:rsidRDefault="00AB10B4" w:rsidP="00126215">
      <w:pPr>
        <w:suppressAutoHyphens w:val="0"/>
        <w:autoSpaceDE w:val="0"/>
        <w:autoSpaceDN w:val="0"/>
        <w:adjustRightInd w:val="0"/>
        <w:ind w:firstLine="432"/>
        <w:rPr>
          <w:sz w:val="23"/>
          <w:szCs w:val="23"/>
          <w:lang w:eastAsia="lt-LT"/>
        </w:rPr>
      </w:pPr>
      <w:r w:rsidRPr="00AB10B4">
        <w:rPr>
          <w:sz w:val="23"/>
          <w:szCs w:val="23"/>
          <w:lang w:eastAsia="lt-LT"/>
        </w:rPr>
        <w:t xml:space="preserve">1.4.2. kai dėl techninių ar kitų priežasčių nėra galimybės įrengti atsiskaitomojo apskaitos prietaiso – 0,51 </w:t>
      </w:r>
      <w:proofErr w:type="spellStart"/>
      <w:r w:rsidRPr="00AB10B4">
        <w:rPr>
          <w:sz w:val="23"/>
          <w:szCs w:val="23"/>
          <w:lang w:eastAsia="lt-LT"/>
        </w:rPr>
        <w:t>Eur</w:t>
      </w:r>
      <w:proofErr w:type="spellEnd"/>
      <w:r w:rsidRPr="00AB10B4">
        <w:rPr>
          <w:sz w:val="23"/>
          <w:szCs w:val="23"/>
          <w:lang w:eastAsia="lt-LT"/>
        </w:rPr>
        <w:t xml:space="preserve"> butui per mėn.; </w:t>
      </w:r>
    </w:p>
    <w:p w:rsidR="00AB10B4" w:rsidRPr="00AB10B4" w:rsidRDefault="00AB10B4" w:rsidP="00110D26">
      <w:pPr>
        <w:suppressAutoHyphens w:val="0"/>
        <w:autoSpaceDE w:val="0"/>
        <w:autoSpaceDN w:val="0"/>
        <w:adjustRightInd w:val="0"/>
        <w:ind w:firstLine="432"/>
        <w:jc w:val="both"/>
        <w:rPr>
          <w:sz w:val="23"/>
          <w:szCs w:val="23"/>
          <w:lang w:eastAsia="lt-LT"/>
        </w:rPr>
      </w:pPr>
      <w:r w:rsidRPr="00AB10B4">
        <w:rPr>
          <w:sz w:val="23"/>
          <w:szCs w:val="23"/>
          <w:lang w:eastAsia="lt-LT"/>
        </w:rPr>
        <w:t>1.5. atsiskaitomųjų apskaitos prietaisų priežiūros ir vartotojų aptarnavimo paslaugos bazinę kainą vartotojams, perkantiems geriamojo vandens tiekimo ir nuotekų tvarkymo paslaugas daugiabučio gyvenamojo namo įvade</w:t>
      </w:r>
      <w:r w:rsidR="00110D26">
        <w:rPr>
          <w:sz w:val="23"/>
          <w:szCs w:val="23"/>
          <w:lang w:eastAsia="lt-LT"/>
        </w:rPr>
        <w:t>,</w:t>
      </w:r>
      <w:r w:rsidRPr="00AB10B4">
        <w:rPr>
          <w:sz w:val="23"/>
          <w:szCs w:val="23"/>
          <w:lang w:eastAsia="lt-LT"/>
        </w:rPr>
        <w:t xml:space="preserve"> – 1,52 </w:t>
      </w:r>
      <w:proofErr w:type="spellStart"/>
      <w:r w:rsidRPr="00AB10B4">
        <w:rPr>
          <w:sz w:val="23"/>
          <w:szCs w:val="23"/>
          <w:lang w:eastAsia="lt-LT"/>
        </w:rPr>
        <w:t>Eur</w:t>
      </w:r>
      <w:proofErr w:type="spellEnd"/>
      <w:r w:rsidRPr="00AB10B4">
        <w:rPr>
          <w:sz w:val="23"/>
          <w:szCs w:val="23"/>
          <w:lang w:eastAsia="lt-LT"/>
        </w:rPr>
        <w:t xml:space="preserve"> namui per mėn.; </w:t>
      </w:r>
    </w:p>
    <w:p w:rsidR="00AB10B4" w:rsidRPr="00AB10B4" w:rsidRDefault="00AB10B4" w:rsidP="00110D26">
      <w:pPr>
        <w:suppressAutoHyphens w:val="0"/>
        <w:autoSpaceDE w:val="0"/>
        <w:autoSpaceDN w:val="0"/>
        <w:adjustRightInd w:val="0"/>
        <w:ind w:firstLine="432"/>
        <w:jc w:val="both"/>
        <w:rPr>
          <w:sz w:val="23"/>
          <w:szCs w:val="23"/>
          <w:lang w:eastAsia="lt-LT"/>
        </w:rPr>
      </w:pPr>
      <w:r w:rsidRPr="00AB10B4">
        <w:rPr>
          <w:sz w:val="23"/>
          <w:szCs w:val="23"/>
          <w:lang w:eastAsia="lt-LT"/>
        </w:rPr>
        <w:lastRenderedPageBreak/>
        <w:t>1.6. vidutinę atsiskaitomųjų apskaitos prietaisų priežiūros ir vartotojų aptarnavimo paslaugos bazinę kainą abonentams, perkantiems geriamojo vandens tiekimo ir nuotekų tvarkymo paslaugas</w:t>
      </w:r>
      <w:r w:rsidR="00110D26">
        <w:rPr>
          <w:sz w:val="23"/>
          <w:szCs w:val="23"/>
          <w:lang w:eastAsia="lt-LT"/>
        </w:rPr>
        <w:t>,</w:t>
      </w:r>
      <w:r w:rsidRPr="00AB10B4">
        <w:rPr>
          <w:sz w:val="23"/>
          <w:szCs w:val="23"/>
          <w:lang w:eastAsia="lt-LT"/>
        </w:rPr>
        <w:t xml:space="preserve"> – 4,35 </w:t>
      </w:r>
      <w:proofErr w:type="spellStart"/>
      <w:r w:rsidRPr="00AB10B4">
        <w:rPr>
          <w:sz w:val="23"/>
          <w:szCs w:val="23"/>
          <w:lang w:eastAsia="lt-LT"/>
        </w:rPr>
        <w:t>Eur</w:t>
      </w:r>
      <w:proofErr w:type="spellEnd"/>
      <w:r w:rsidRPr="00AB10B4">
        <w:rPr>
          <w:sz w:val="23"/>
          <w:szCs w:val="23"/>
          <w:lang w:eastAsia="lt-LT"/>
        </w:rPr>
        <w:t xml:space="preserve"> apskaitos prietaisui per mėn. </w:t>
      </w:r>
    </w:p>
    <w:p w:rsidR="00A9028F" w:rsidRPr="00566154" w:rsidRDefault="00AB10B4" w:rsidP="00110D26">
      <w:pPr>
        <w:suppressAutoHyphens w:val="0"/>
        <w:autoSpaceDE w:val="0"/>
        <w:autoSpaceDN w:val="0"/>
        <w:adjustRightInd w:val="0"/>
        <w:ind w:firstLine="432"/>
        <w:jc w:val="both"/>
        <w:rPr>
          <w:sz w:val="24"/>
          <w:szCs w:val="24"/>
          <w:lang w:val="en-US" w:eastAsia="lt-LT"/>
        </w:rPr>
      </w:pPr>
      <w:r w:rsidRPr="00AB10B4">
        <w:rPr>
          <w:sz w:val="23"/>
          <w:szCs w:val="23"/>
          <w:lang w:eastAsia="lt-LT"/>
        </w:rPr>
        <w:t>2.</w:t>
      </w:r>
      <w:r w:rsidR="00126215">
        <w:rPr>
          <w:sz w:val="23"/>
          <w:szCs w:val="23"/>
          <w:lang w:eastAsia="lt-LT"/>
        </w:rPr>
        <w:t xml:space="preserve"> Nustatyti, kad pirmaisiais Jotainių socialinės globos namų</w:t>
      </w:r>
      <w:r w:rsidRPr="00AB10B4">
        <w:rPr>
          <w:sz w:val="23"/>
          <w:szCs w:val="23"/>
          <w:lang w:eastAsia="lt-LT"/>
        </w:rPr>
        <w:t xml:space="preserve"> bazinių kainų galio</w:t>
      </w:r>
      <w:r w:rsidR="00110D26">
        <w:rPr>
          <w:sz w:val="23"/>
          <w:szCs w:val="23"/>
          <w:lang w:eastAsia="lt-LT"/>
        </w:rPr>
        <w:t>jimo metais taikomos</w:t>
      </w:r>
      <w:r w:rsidR="00126215">
        <w:rPr>
          <w:sz w:val="23"/>
          <w:szCs w:val="23"/>
          <w:lang w:eastAsia="lt-LT"/>
        </w:rPr>
        <w:t xml:space="preserve"> 1 punkte nurodytos </w:t>
      </w:r>
      <w:r w:rsidRPr="00AB10B4">
        <w:rPr>
          <w:sz w:val="23"/>
          <w:szCs w:val="23"/>
          <w:lang w:eastAsia="lt-LT"/>
        </w:rPr>
        <w:t>geriamojo vandens tiekimo ir nuotekų tvarkymo paslaugų bei atsiskaitomųjų apskaitos prietaisų priežiūros ir vartotojų aptarnavimo paslaugos</w:t>
      </w:r>
      <w:r w:rsidR="00D67D2E">
        <w:rPr>
          <w:sz w:val="23"/>
          <w:szCs w:val="23"/>
          <w:lang w:eastAsia="lt-LT"/>
        </w:rPr>
        <w:t xml:space="preserve"> bazinės kainos.</w:t>
      </w:r>
      <w:r w:rsidR="00A9028F" w:rsidRPr="00566154">
        <w:rPr>
          <w:sz w:val="24"/>
          <w:szCs w:val="24"/>
          <w:lang w:val="en-US" w:eastAsia="lt-LT"/>
        </w:rPr>
        <w:t xml:space="preserve"> 1</w:t>
      </w:r>
      <w:r w:rsidR="008A2DC6" w:rsidRPr="00566154">
        <w:rPr>
          <w:sz w:val="24"/>
          <w:szCs w:val="24"/>
          <w:lang w:val="en-US" w:eastAsia="lt-LT"/>
        </w:rPr>
        <w:t xml:space="preserve"> </w:t>
      </w:r>
      <w:proofErr w:type="spellStart"/>
      <w:r w:rsidR="008A2DC6" w:rsidRPr="00566154">
        <w:rPr>
          <w:sz w:val="24"/>
          <w:szCs w:val="24"/>
          <w:lang w:val="en-US" w:eastAsia="lt-LT"/>
        </w:rPr>
        <w:t>punkte</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nurodytos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perskaičiuotos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geriamojo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vandens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tiekimo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ir</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nuotekų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tvarkymo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paslaugų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bazinės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kainos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galioja</w:t>
      </w:r>
      <w:proofErr w:type="spellEnd"/>
      <w:r w:rsidR="00A9028F" w:rsidRPr="00566154">
        <w:rPr>
          <w:sz w:val="24"/>
          <w:szCs w:val="24"/>
          <w:lang w:val="en-US" w:eastAsia="lt-LT"/>
        </w:rPr>
        <w:t xml:space="preserve"> </w:t>
      </w:r>
      <w:r w:rsidR="00110D26">
        <w:rPr>
          <w:sz w:val="24"/>
          <w:szCs w:val="24"/>
          <w:lang w:val="en-US" w:eastAsia="lt-LT"/>
        </w:rPr>
        <w:br/>
      </w:r>
      <w:r w:rsidR="00A9028F" w:rsidRPr="00566154">
        <w:rPr>
          <w:sz w:val="24"/>
          <w:szCs w:val="24"/>
          <w:lang w:val="en-US" w:eastAsia="lt-LT"/>
        </w:rPr>
        <w:t xml:space="preserve">12 </w:t>
      </w:r>
      <w:proofErr w:type="spellStart"/>
      <w:r w:rsidR="00A9028F" w:rsidRPr="00566154">
        <w:rPr>
          <w:sz w:val="24"/>
          <w:szCs w:val="24"/>
          <w:lang w:val="en-US" w:eastAsia="lt-LT"/>
        </w:rPr>
        <w:t>mėnesių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nuo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šių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kainų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įsigaliojimo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dienos</w:t>
      </w:r>
      <w:proofErr w:type="spellEnd"/>
      <w:r w:rsidR="00A9028F" w:rsidRPr="00566154">
        <w:rPr>
          <w:sz w:val="24"/>
          <w:szCs w:val="24"/>
          <w:lang w:val="en-US" w:eastAsia="lt-LT"/>
        </w:rPr>
        <w:t>.</w:t>
      </w:r>
    </w:p>
    <w:p w:rsidR="008977C6" w:rsidRDefault="00D67D2E" w:rsidP="00110D26">
      <w:pPr>
        <w:pStyle w:val="Betarp"/>
        <w:ind w:firstLine="432"/>
        <w:jc w:val="both"/>
        <w:rPr>
          <w:iCs/>
          <w:sz w:val="24"/>
          <w:szCs w:val="24"/>
          <w:lang w:val="en-US" w:eastAsia="lt-LT"/>
        </w:rPr>
      </w:pPr>
      <w:r>
        <w:rPr>
          <w:iCs/>
          <w:sz w:val="24"/>
          <w:szCs w:val="24"/>
          <w:lang w:val="en-US" w:eastAsia="lt-LT"/>
        </w:rPr>
        <w:t>3</w:t>
      </w:r>
      <w:r w:rsidR="00110D26">
        <w:rPr>
          <w:iCs/>
          <w:sz w:val="24"/>
          <w:szCs w:val="24"/>
          <w:lang w:val="en-US" w:eastAsia="lt-LT"/>
        </w:rPr>
        <w:t xml:space="preserve">. </w:t>
      </w:r>
      <w:proofErr w:type="spellStart"/>
      <w:r w:rsidR="00110D26">
        <w:rPr>
          <w:iCs/>
          <w:sz w:val="24"/>
          <w:szCs w:val="24"/>
          <w:lang w:val="en-US" w:eastAsia="lt-LT"/>
        </w:rPr>
        <w:t>Š</w:t>
      </w:r>
      <w:r w:rsidR="00A9028F" w:rsidRPr="00566154">
        <w:rPr>
          <w:iCs/>
          <w:sz w:val="24"/>
          <w:szCs w:val="24"/>
          <w:lang w:val="en-US" w:eastAsia="lt-LT"/>
        </w:rPr>
        <w:t>is</w:t>
      </w:r>
      <w:proofErr w:type="spellEnd"/>
      <w:r w:rsidR="00A9028F" w:rsidRPr="00566154">
        <w:rPr>
          <w:iCs/>
          <w:sz w:val="24"/>
          <w:szCs w:val="24"/>
          <w:lang w:val="en-US" w:eastAsia="lt-LT"/>
        </w:rPr>
        <w:t xml:space="preserve"> </w:t>
      </w:r>
      <w:proofErr w:type="spellStart"/>
      <w:r w:rsidR="00A9028F" w:rsidRPr="00566154">
        <w:rPr>
          <w:iCs/>
          <w:sz w:val="24"/>
          <w:szCs w:val="24"/>
          <w:lang w:val="en-US" w:eastAsia="lt-LT"/>
        </w:rPr>
        <w:t>sprendimas</w:t>
      </w:r>
      <w:proofErr w:type="spellEnd"/>
      <w:r w:rsidR="00A9028F" w:rsidRPr="00566154">
        <w:rPr>
          <w:iCs/>
          <w:sz w:val="24"/>
          <w:szCs w:val="24"/>
          <w:lang w:val="en-US" w:eastAsia="lt-LT"/>
        </w:rPr>
        <w:t xml:space="preserve"> </w:t>
      </w:r>
      <w:proofErr w:type="spellStart"/>
      <w:r w:rsidR="00A9028F" w:rsidRPr="00566154">
        <w:rPr>
          <w:iCs/>
          <w:sz w:val="24"/>
          <w:szCs w:val="24"/>
          <w:lang w:val="en-US" w:eastAsia="lt-LT"/>
        </w:rPr>
        <w:t>įsigalioja</w:t>
      </w:r>
      <w:proofErr w:type="spellEnd"/>
      <w:r w:rsidR="00A9028F" w:rsidRPr="00566154">
        <w:rPr>
          <w:iCs/>
          <w:sz w:val="24"/>
          <w:szCs w:val="24"/>
          <w:lang w:val="en-US" w:eastAsia="lt-LT"/>
        </w:rPr>
        <w:t xml:space="preserve"> 201</w:t>
      </w:r>
      <w:r w:rsidR="00566154" w:rsidRPr="00566154">
        <w:rPr>
          <w:iCs/>
          <w:sz w:val="24"/>
          <w:szCs w:val="24"/>
          <w:lang w:val="en-US" w:eastAsia="lt-LT"/>
        </w:rPr>
        <w:t>8</w:t>
      </w:r>
      <w:r w:rsidR="00A9028F" w:rsidRPr="00566154">
        <w:rPr>
          <w:iCs/>
          <w:sz w:val="24"/>
          <w:szCs w:val="24"/>
          <w:lang w:val="en-US" w:eastAsia="lt-LT"/>
        </w:rPr>
        <w:t xml:space="preserve"> m. </w:t>
      </w:r>
      <w:proofErr w:type="spellStart"/>
      <w:r>
        <w:rPr>
          <w:iCs/>
          <w:sz w:val="24"/>
          <w:szCs w:val="24"/>
          <w:lang w:val="en-US" w:eastAsia="lt-LT"/>
        </w:rPr>
        <w:t>birželio</w:t>
      </w:r>
      <w:proofErr w:type="spellEnd"/>
      <w:r w:rsidR="00E73ACE" w:rsidRPr="00566154">
        <w:rPr>
          <w:iCs/>
          <w:sz w:val="24"/>
          <w:szCs w:val="24"/>
          <w:lang w:val="en-US" w:eastAsia="lt-LT"/>
        </w:rPr>
        <w:t xml:space="preserve"> 1</w:t>
      </w:r>
      <w:r w:rsidR="00A9028F" w:rsidRPr="00566154">
        <w:rPr>
          <w:iCs/>
          <w:sz w:val="24"/>
          <w:szCs w:val="24"/>
          <w:lang w:val="en-US" w:eastAsia="lt-LT"/>
        </w:rPr>
        <w:t xml:space="preserve"> d.</w:t>
      </w:r>
    </w:p>
    <w:p w:rsidR="00517C9F" w:rsidRPr="00566154" w:rsidRDefault="001D2619" w:rsidP="00110D26">
      <w:pPr>
        <w:pStyle w:val="Betarp"/>
        <w:ind w:firstLine="432"/>
        <w:jc w:val="both"/>
        <w:rPr>
          <w:sz w:val="24"/>
          <w:szCs w:val="24"/>
        </w:rPr>
      </w:pPr>
      <w:r w:rsidRPr="00566154">
        <w:rPr>
          <w:sz w:val="24"/>
          <w:szCs w:val="24"/>
        </w:rPr>
        <w:t>Šis sprendimas gali būti skundžiamas Lietuvos Respublikos administracinių bylų teisenos įstatymo nustatyta tvarka.</w:t>
      </w:r>
    </w:p>
    <w:p w:rsidR="007C4A3E" w:rsidRPr="00566154"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695054" w:rsidRDefault="00695054" w:rsidP="00695054">
      <w:pPr>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695054" w:rsidRDefault="00695054" w:rsidP="00695054">
      <w:pPr>
        <w:ind w:firstLine="720"/>
        <w:jc w:val="both"/>
        <w:rPr>
          <w:spacing w:val="-1"/>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1D2619" w:rsidRPr="00D10B6E" w:rsidRDefault="001D2619" w:rsidP="00517C9F">
      <w:pPr>
        <w:ind w:right="-1"/>
        <w:jc w:val="both"/>
        <w:rPr>
          <w:sz w:val="24"/>
          <w:szCs w:val="24"/>
        </w:rPr>
      </w:pPr>
      <w:r w:rsidRPr="00D10B6E">
        <w:rPr>
          <w:sz w:val="24"/>
          <w:szCs w:val="24"/>
        </w:rPr>
        <w:tab/>
      </w:r>
    </w:p>
    <w:sectPr w:rsidR="001D2619" w:rsidRPr="00D10B6E">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60329"/>
    <w:rsid w:val="00095E69"/>
    <w:rsid w:val="000B68CD"/>
    <w:rsid w:val="00110D26"/>
    <w:rsid w:val="00126215"/>
    <w:rsid w:val="001A1BFD"/>
    <w:rsid w:val="001D2619"/>
    <w:rsid w:val="001E6B21"/>
    <w:rsid w:val="00283EC3"/>
    <w:rsid w:val="0033141A"/>
    <w:rsid w:val="00362398"/>
    <w:rsid w:val="003A571E"/>
    <w:rsid w:val="003D5155"/>
    <w:rsid w:val="003F0897"/>
    <w:rsid w:val="003F53A9"/>
    <w:rsid w:val="00491663"/>
    <w:rsid w:val="004B5AC3"/>
    <w:rsid w:val="00516FB3"/>
    <w:rsid w:val="00517C9F"/>
    <w:rsid w:val="00541416"/>
    <w:rsid w:val="00566154"/>
    <w:rsid w:val="006042E6"/>
    <w:rsid w:val="00652053"/>
    <w:rsid w:val="00672946"/>
    <w:rsid w:val="00677B2D"/>
    <w:rsid w:val="00695054"/>
    <w:rsid w:val="006A201A"/>
    <w:rsid w:val="0075485E"/>
    <w:rsid w:val="007C4A3E"/>
    <w:rsid w:val="007F7BFB"/>
    <w:rsid w:val="00803AA6"/>
    <w:rsid w:val="00842738"/>
    <w:rsid w:val="008570AF"/>
    <w:rsid w:val="0088601D"/>
    <w:rsid w:val="008977C6"/>
    <w:rsid w:val="008A2DC6"/>
    <w:rsid w:val="008C4F12"/>
    <w:rsid w:val="009069F0"/>
    <w:rsid w:val="00917046"/>
    <w:rsid w:val="00953CC3"/>
    <w:rsid w:val="009E62B2"/>
    <w:rsid w:val="00A16D16"/>
    <w:rsid w:val="00A27EBD"/>
    <w:rsid w:val="00A7577B"/>
    <w:rsid w:val="00A9028F"/>
    <w:rsid w:val="00AB10B4"/>
    <w:rsid w:val="00C47DE8"/>
    <w:rsid w:val="00C6531F"/>
    <w:rsid w:val="00CC34F4"/>
    <w:rsid w:val="00CD7D2C"/>
    <w:rsid w:val="00D10B6E"/>
    <w:rsid w:val="00D20FA4"/>
    <w:rsid w:val="00D301B5"/>
    <w:rsid w:val="00D32F53"/>
    <w:rsid w:val="00D67D2E"/>
    <w:rsid w:val="00DD454E"/>
    <w:rsid w:val="00DE43E8"/>
    <w:rsid w:val="00DF7501"/>
    <w:rsid w:val="00E32A45"/>
    <w:rsid w:val="00E73ACE"/>
    <w:rsid w:val="00EC6B6D"/>
    <w:rsid w:val="00F00026"/>
    <w:rsid w:val="00F05716"/>
    <w:rsid w:val="00F14F48"/>
    <w:rsid w:val="00F171BF"/>
    <w:rsid w:val="00FC155D"/>
    <w:rsid w:val="00FD170C"/>
    <w:rsid w:val="00FD51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6BCB663-B1CF-4A08-9C87-FC7FA40E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113016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3F6D6-61E2-4D45-B6E5-BF31C88F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2621</Words>
  <Characters>1495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2018-04-26T13:24:00Z</cp:lastPrinted>
  <dcterms:created xsi:type="dcterms:W3CDTF">2018-04-26T10:09:00Z</dcterms:created>
  <dcterms:modified xsi:type="dcterms:W3CDTF">2018-04-26T13:28:00Z</dcterms:modified>
</cp:coreProperties>
</file>