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428A1" w:rsidRDefault="000356EF">
      <w:pPr>
        <w:tabs>
          <w:tab w:val="left" w:pos="5529"/>
        </w:tabs>
        <w:jc w:val="both"/>
      </w:pPr>
      <w:r>
        <w:tab/>
        <w:t>PATVIRTINTA</w:t>
      </w:r>
    </w:p>
    <w:p w:rsidR="00D428A1" w:rsidRDefault="000356EF">
      <w:pPr>
        <w:tabs>
          <w:tab w:val="left" w:pos="5529"/>
          <w:tab w:val="left" w:pos="6521"/>
        </w:tabs>
        <w:jc w:val="both"/>
      </w:pPr>
      <w:r>
        <w:tab/>
        <w:t>Panevėžio rajono savivaldybės</w:t>
      </w:r>
    </w:p>
    <w:p w:rsidR="00D428A1" w:rsidRDefault="000356EF">
      <w:pPr>
        <w:tabs>
          <w:tab w:val="left" w:pos="5529"/>
          <w:tab w:val="left" w:pos="6521"/>
        </w:tabs>
        <w:jc w:val="both"/>
      </w:pPr>
      <w:r>
        <w:tab/>
        <w:t xml:space="preserve">administracijos direktoriaus </w:t>
      </w:r>
    </w:p>
    <w:p w:rsidR="00D428A1" w:rsidRDefault="00DD6135">
      <w:pPr>
        <w:tabs>
          <w:tab w:val="left" w:pos="5529"/>
          <w:tab w:val="left" w:pos="6521"/>
        </w:tabs>
        <w:jc w:val="both"/>
      </w:pPr>
      <w:r>
        <w:tab/>
        <w:t>2017</w:t>
      </w:r>
      <w:r w:rsidR="000356EF">
        <w:t xml:space="preserve"> m. </w:t>
      </w:r>
      <w:r>
        <w:t xml:space="preserve">balandžio </w:t>
      </w:r>
      <w:r w:rsidR="00C10960">
        <w:t>13</w:t>
      </w:r>
      <w:r w:rsidR="000356EF">
        <w:t xml:space="preserve"> d. įsakymu Nr. A-</w:t>
      </w:r>
      <w:r w:rsidR="00C10960">
        <w:t>240</w:t>
      </w:r>
      <w:bookmarkStart w:id="0" w:name="_GoBack"/>
      <w:bookmarkEnd w:id="0"/>
    </w:p>
    <w:p w:rsidR="00D428A1" w:rsidRDefault="000356EF">
      <w:pPr>
        <w:tabs>
          <w:tab w:val="left" w:pos="5529"/>
          <w:tab w:val="left" w:pos="6521"/>
        </w:tabs>
        <w:jc w:val="both"/>
      </w:pPr>
      <w:r>
        <w:tab/>
      </w:r>
    </w:p>
    <w:p w:rsidR="00D428A1" w:rsidRDefault="00D428A1" w:rsidP="000F50BF"/>
    <w:p w:rsidR="00D428A1" w:rsidRDefault="000356EF">
      <w:pPr>
        <w:jc w:val="center"/>
        <w:rPr>
          <w:b/>
        </w:rPr>
      </w:pPr>
      <w:r>
        <w:rPr>
          <w:b/>
        </w:rPr>
        <w:t xml:space="preserve">PANEVĖŽIO RAJONO SAVIVALDYBĖS </w:t>
      </w:r>
      <w:r>
        <w:rPr>
          <w:b/>
          <w:bCs/>
        </w:rPr>
        <w:t>NAUJAMIESČIO</w:t>
      </w:r>
      <w:r>
        <w:rPr>
          <w:b/>
        </w:rPr>
        <w:t xml:space="preserve"> SENIŪNIJOS</w:t>
      </w:r>
    </w:p>
    <w:p w:rsidR="00D428A1" w:rsidRDefault="000356EF">
      <w:pPr>
        <w:jc w:val="center"/>
        <w:rPr>
          <w:b/>
          <w:bCs/>
        </w:rPr>
      </w:pPr>
      <w:r>
        <w:rPr>
          <w:b/>
        </w:rPr>
        <w:t>2016 METŲ</w:t>
      </w:r>
      <w:r>
        <w:t xml:space="preserve"> </w:t>
      </w:r>
      <w:r>
        <w:rPr>
          <w:b/>
          <w:bCs/>
        </w:rPr>
        <w:t>VEIKLOS PLANO ĮGYVENDINIMO ATASKAITA</w:t>
      </w:r>
    </w:p>
    <w:p w:rsidR="00D428A1" w:rsidRDefault="00D428A1">
      <w:pPr>
        <w:jc w:val="center"/>
        <w:rPr>
          <w:bCs/>
        </w:rPr>
      </w:pPr>
    </w:p>
    <w:p w:rsidR="000F50BF" w:rsidRPr="000F50BF" w:rsidRDefault="000F50BF">
      <w:pPr>
        <w:jc w:val="center"/>
        <w:rPr>
          <w:bCs/>
        </w:rPr>
      </w:pPr>
    </w:p>
    <w:p w:rsidR="00D428A1" w:rsidRDefault="000356EF">
      <w:pPr>
        <w:numPr>
          <w:ilvl w:val="0"/>
          <w:numId w:val="1"/>
        </w:numPr>
        <w:jc w:val="center"/>
      </w:pPr>
      <w:r>
        <w:rPr>
          <w:b/>
          <w:bCs/>
        </w:rPr>
        <w:t>PAGRINDINIAI DUOMENYS APIE SENIŪNIJĄ</w:t>
      </w:r>
    </w:p>
    <w:p w:rsidR="00D428A1" w:rsidRDefault="00D428A1"/>
    <w:p w:rsidR="00D428A1" w:rsidRDefault="000356EF">
      <w:pPr>
        <w:ind w:firstLine="851"/>
      </w:pPr>
      <w:r>
        <w:t>1. Gyventojų skaičius seniūnijoje – 2</w:t>
      </w:r>
      <w:r w:rsidR="000F50BF">
        <w:t xml:space="preserve"> </w:t>
      </w:r>
      <w:r>
        <w:t>831 gyv.:</w:t>
      </w:r>
    </w:p>
    <w:p w:rsidR="00D428A1" w:rsidRDefault="000356EF">
      <w:pPr>
        <w:ind w:firstLine="851"/>
      </w:pPr>
      <w:r>
        <w:t>1.1. iki 7 metų amžiaus – 176 gyv. (6 proc.);</w:t>
      </w:r>
    </w:p>
    <w:p w:rsidR="00D428A1" w:rsidRDefault="000356EF">
      <w:pPr>
        <w:ind w:firstLine="851"/>
      </w:pPr>
      <w:r>
        <w:t>1.2. nuo 7 iki 16 metų amžiaus – 227 gyv. (8 proc.);</w:t>
      </w:r>
    </w:p>
    <w:p w:rsidR="00D428A1" w:rsidRDefault="000356EF">
      <w:pPr>
        <w:ind w:firstLine="851"/>
      </w:pPr>
      <w:r>
        <w:t>1.3. nuo 16 iki 18 metų amžiaus – 72 gyv. (2,5 proc.);</w:t>
      </w:r>
    </w:p>
    <w:p w:rsidR="00D428A1" w:rsidRDefault="000356EF">
      <w:pPr>
        <w:ind w:firstLine="851"/>
      </w:pPr>
      <w:r>
        <w:t>1.4. nuo 18 iki 25 metų amžiaus – 245 gyv. (9 proc.);</w:t>
      </w:r>
    </w:p>
    <w:p w:rsidR="00D428A1" w:rsidRDefault="000356EF">
      <w:pPr>
        <w:ind w:firstLine="851"/>
      </w:pPr>
      <w:r>
        <w:t>1.5. nuo 25 iki 45 metų amžiaus – 742 gyv. (26 proc.);</w:t>
      </w:r>
    </w:p>
    <w:p w:rsidR="00D428A1" w:rsidRDefault="000356EF">
      <w:pPr>
        <w:ind w:firstLine="851"/>
      </w:pPr>
      <w:r>
        <w:t>1.6. nuo 45 iki 65 metų amžiaus – 815 gyv. (29 proc.);</w:t>
      </w:r>
    </w:p>
    <w:p w:rsidR="00D428A1" w:rsidRDefault="000356EF">
      <w:pPr>
        <w:ind w:firstLine="851"/>
      </w:pPr>
      <w:r>
        <w:t>1.7. nuo 65 iki 85 metų amžiaus – 478 gyv. (17 proc.);</w:t>
      </w:r>
    </w:p>
    <w:p w:rsidR="00D428A1" w:rsidRDefault="000356EF">
      <w:pPr>
        <w:ind w:firstLine="851"/>
      </w:pPr>
      <w:r>
        <w:t>1.8. nuo 85 metų amžiaus – 76 gyv. (2,5 proc.);</w:t>
      </w:r>
    </w:p>
    <w:p w:rsidR="00D428A1" w:rsidRDefault="000356EF">
      <w:pPr>
        <w:ind w:firstLine="851"/>
      </w:pPr>
      <w:r>
        <w:t>1.9. vyrų – 1</w:t>
      </w:r>
      <w:r w:rsidR="000F50BF">
        <w:t xml:space="preserve"> </w:t>
      </w:r>
      <w:r>
        <w:t>429 gyv. (51 proc.);</w:t>
      </w:r>
    </w:p>
    <w:p w:rsidR="00D428A1" w:rsidRDefault="000356EF">
      <w:pPr>
        <w:ind w:firstLine="851"/>
      </w:pPr>
      <w:r>
        <w:t>1.10. moterų – 1</w:t>
      </w:r>
      <w:r w:rsidR="000F50BF">
        <w:t xml:space="preserve"> </w:t>
      </w:r>
      <w:r>
        <w:t>402 gyv. (49 proc.).</w:t>
      </w:r>
    </w:p>
    <w:p w:rsidR="00D428A1" w:rsidRDefault="000356EF">
      <w:pPr>
        <w:ind w:firstLine="851"/>
      </w:pPr>
      <w:r>
        <w:t>2. Seniūnijos plotas – 13</w:t>
      </w:r>
      <w:r w:rsidR="000F50BF">
        <w:t xml:space="preserve"> </w:t>
      </w:r>
      <w:r>
        <w:t>674 ha, iš to sk. miškai – 3</w:t>
      </w:r>
      <w:r w:rsidR="000F50BF">
        <w:t xml:space="preserve"> </w:t>
      </w:r>
      <w:r>
        <w:t>161 ha (24 proc. nuo bendro ploto).</w:t>
      </w:r>
    </w:p>
    <w:p w:rsidR="00D428A1" w:rsidRDefault="000356EF">
      <w:pPr>
        <w:ind w:firstLine="851"/>
      </w:pPr>
      <w:r>
        <w:t>3. Gyventojų tankis –</w:t>
      </w:r>
      <w:r w:rsidRPr="000F50BF">
        <w:t xml:space="preserve"> </w:t>
      </w:r>
      <w:r>
        <w:rPr>
          <w:color w:val="000000"/>
        </w:rPr>
        <w:t xml:space="preserve">21 </w:t>
      </w:r>
      <w:r>
        <w:t>gyv./km</w:t>
      </w:r>
      <w:r>
        <w:rPr>
          <w:vertAlign w:val="superscript"/>
        </w:rPr>
        <w:t>2</w:t>
      </w:r>
      <w:r>
        <w:rPr>
          <w:sz w:val="16"/>
          <w:szCs w:val="16"/>
        </w:rPr>
        <w:t>.</w:t>
      </w:r>
    </w:p>
    <w:p w:rsidR="00D428A1" w:rsidRDefault="000356EF">
      <w:pPr>
        <w:ind w:firstLine="851"/>
      </w:pPr>
      <w:r>
        <w:t>4. Pareigybių skaičius – 8,5; darbuotojų skaičius – 11:</w:t>
      </w:r>
    </w:p>
    <w:p w:rsidR="00D428A1" w:rsidRDefault="000356EF">
      <w:pPr>
        <w:ind w:firstLine="851"/>
      </w:pPr>
      <w:r>
        <w:t>4.1. savivalda – 3;</w:t>
      </w:r>
    </w:p>
    <w:p w:rsidR="00D428A1" w:rsidRDefault="000356EF">
      <w:pPr>
        <w:ind w:firstLine="851"/>
      </w:pPr>
      <w:r>
        <w:t>4.2. sporto metodininkai – 1;</w:t>
      </w:r>
    </w:p>
    <w:p w:rsidR="00D428A1" w:rsidRDefault="000356EF">
      <w:pPr>
        <w:ind w:firstLine="851"/>
      </w:pPr>
      <w:r>
        <w:t>4.3. socialiniai darbuotojai – 1;</w:t>
      </w:r>
    </w:p>
    <w:p w:rsidR="00D428A1" w:rsidRDefault="000356EF">
      <w:pPr>
        <w:ind w:firstLine="851"/>
      </w:pPr>
      <w:r>
        <w:t>4.4. socialiniai darbuotojai darbui su socialinės rizikos šeimomis – 2.</w:t>
      </w:r>
    </w:p>
    <w:p w:rsidR="00D428A1" w:rsidRDefault="000356EF">
      <w:pPr>
        <w:ind w:firstLine="851"/>
      </w:pPr>
      <w:r>
        <w:t xml:space="preserve">5. Vietinių kelių ir gatvių ilgis – </w:t>
      </w:r>
      <w:r>
        <w:rPr>
          <w:color w:val="000000"/>
        </w:rPr>
        <w:t>119,08</w:t>
      </w:r>
      <w:r>
        <w:t xml:space="preserve"> km, iš to sk. su asfaltbetonio danga – 13,76 km.</w:t>
      </w:r>
    </w:p>
    <w:p w:rsidR="00D428A1" w:rsidRDefault="000356EF">
      <w:pPr>
        <w:ind w:firstLine="851"/>
      </w:pPr>
      <w:r>
        <w:t>6. Seniūnijos gyvenviečių gatvių ir šaligatvių plotas – 100</w:t>
      </w:r>
      <w:r w:rsidR="000F50BF">
        <w:t xml:space="preserve"> </w:t>
      </w:r>
      <w:r>
        <w:t>977 m</w:t>
      </w:r>
      <w:r>
        <w:rPr>
          <w:vertAlign w:val="superscript"/>
        </w:rPr>
        <w:t>2</w:t>
      </w:r>
      <w:r>
        <w:t>.</w:t>
      </w:r>
    </w:p>
    <w:p w:rsidR="00D428A1" w:rsidRDefault="000356EF" w:rsidP="000F50BF">
      <w:pPr>
        <w:ind w:firstLine="851"/>
        <w:jc w:val="both"/>
      </w:pPr>
      <w:r>
        <w:t>7. Seniūnijoje prižiūrimas plotas (parkai, maudymosi vietos, tvenkiniai) – 19</w:t>
      </w:r>
      <w:r w:rsidR="000F50BF">
        <w:t xml:space="preserve"> </w:t>
      </w:r>
      <w:r>
        <w:t>700</w:t>
      </w:r>
      <w:r w:rsidR="000F50BF">
        <w:t xml:space="preserve"> </w:t>
      </w:r>
      <w:r>
        <w:t>m</w:t>
      </w:r>
      <w:r>
        <w:rPr>
          <w:vertAlign w:val="superscript"/>
        </w:rPr>
        <w:t>2</w:t>
      </w:r>
      <w:r w:rsidR="000F50BF">
        <w:t xml:space="preserve"> </w:t>
      </w:r>
      <w:r w:rsidR="000F50BF">
        <w:br/>
        <w:t>(</w:t>
      </w:r>
      <w:r>
        <w:t>19,70</w:t>
      </w:r>
      <w:r w:rsidR="000F50BF">
        <w:t xml:space="preserve"> </w:t>
      </w:r>
      <w:r>
        <w:t>ha).</w:t>
      </w:r>
    </w:p>
    <w:p w:rsidR="00D428A1" w:rsidRDefault="000356EF">
      <w:pPr>
        <w:ind w:firstLine="851"/>
      </w:pPr>
      <w:r>
        <w:t>8. Veikiančių kapinių skaičius – 4 vnt., jų plotas – 7,70 ha.</w:t>
      </w:r>
    </w:p>
    <w:p w:rsidR="00D428A1" w:rsidRDefault="000356EF">
      <w:pPr>
        <w:ind w:firstLine="851"/>
      </w:pPr>
      <w:r>
        <w:t>9. Neveikiančių kapinių skaičius – 8 vnt., jų plotas – 0,84 ha.</w:t>
      </w:r>
    </w:p>
    <w:p w:rsidR="00D428A1" w:rsidRDefault="000356EF" w:rsidP="000F50BF">
      <w:pPr>
        <w:ind w:firstLine="851"/>
        <w:jc w:val="both"/>
      </w:pPr>
      <w:r>
        <w:t>10. Negyvenamųjų pastatų skaičius – 12 vnt</w:t>
      </w:r>
      <w:r>
        <w:rPr>
          <w:bCs/>
          <w:sz w:val="28"/>
          <w:szCs w:val="28"/>
        </w:rPr>
        <w:t xml:space="preserve">., </w:t>
      </w:r>
      <w:r>
        <w:t xml:space="preserve">jų eksploatuojamas bendras plotas – </w:t>
      </w:r>
      <w:r w:rsidR="000F50BF">
        <w:br/>
      </w:r>
      <w:r>
        <w:t>5</w:t>
      </w:r>
      <w:r w:rsidR="000F50BF">
        <w:t xml:space="preserve"> </w:t>
      </w:r>
      <w:r>
        <w:t>515,43 m</w:t>
      </w:r>
      <w:r>
        <w:rPr>
          <w:vertAlign w:val="superscript"/>
        </w:rPr>
        <w:t>2</w:t>
      </w:r>
      <w:r>
        <w:t>.</w:t>
      </w:r>
    </w:p>
    <w:p w:rsidR="00D428A1" w:rsidRDefault="000356EF">
      <w:pPr>
        <w:ind w:firstLine="851"/>
      </w:pPr>
      <w:r>
        <w:t>11. Socialinių ir savivaldybės būstų skaičius –</w:t>
      </w:r>
      <w:r>
        <w:rPr>
          <w:color w:val="FF0000"/>
        </w:rPr>
        <w:t xml:space="preserve"> </w:t>
      </w:r>
      <w:r>
        <w:rPr>
          <w:color w:val="000000"/>
        </w:rPr>
        <w:t>71</w:t>
      </w:r>
      <w:r>
        <w:t xml:space="preserve"> vnt., jų bendras plotas – </w:t>
      </w:r>
      <w:r>
        <w:rPr>
          <w:color w:val="000000"/>
        </w:rPr>
        <w:t>3</w:t>
      </w:r>
      <w:r w:rsidR="000F50BF">
        <w:rPr>
          <w:color w:val="000000"/>
        </w:rPr>
        <w:t xml:space="preserve"> </w:t>
      </w:r>
      <w:r>
        <w:rPr>
          <w:color w:val="000000"/>
        </w:rPr>
        <w:t xml:space="preserve">486,65 </w:t>
      </w:r>
      <w:r>
        <w:t>m</w:t>
      </w:r>
      <w:r>
        <w:rPr>
          <w:vertAlign w:val="superscript"/>
        </w:rPr>
        <w:t>2</w:t>
      </w:r>
      <w:r>
        <w:t>.</w:t>
      </w:r>
    </w:p>
    <w:p w:rsidR="00D428A1" w:rsidRDefault="000356EF">
      <w:pPr>
        <w:ind w:firstLine="851"/>
      </w:pPr>
      <w:r>
        <w:t>12. Seniūnijos centro atstumas nuo rajono centro – 17 km.</w:t>
      </w:r>
    </w:p>
    <w:p w:rsidR="00D428A1" w:rsidRDefault="000356EF">
      <w:pPr>
        <w:ind w:firstLine="851"/>
      </w:pPr>
      <w:r>
        <w:t>13. Socialinės rizikos šeimų skaičius – 11 vnt.</w:t>
      </w:r>
    </w:p>
    <w:p w:rsidR="00D428A1" w:rsidRDefault="000356EF">
      <w:pPr>
        <w:ind w:firstLine="851"/>
      </w:pPr>
      <w:r>
        <w:t>14. Stebimų socialinės rizikos šeimų skaičius – 4 vnt.</w:t>
      </w:r>
    </w:p>
    <w:p w:rsidR="00D428A1" w:rsidRDefault="000356EF">
      <w:pPr>
        <w:ind w:firstLine="851"/>
      </w:pPr>
      <w:r>
        <w:t>15. Socialinės rizikos asmenų skaičius – 8 vnt.</w:t>
      </w:r>
    </w:p>
    <w:p w:rsidR="00D428A1" w:rsidRDefault="000356EF">
      <w:pPr>
        <w:ind w:firstLine="851"/>
      </w:pPr>
      <w:r>
        <w:t>16. Socialiai remtinų šeimų skaičius – 194 vnt.</w:t>
      </w:r>
    </w:p>
    <w:p w:rsidR="00D428A1" w:rsidRDefault="000356EF">
      <w:pPr>
        <w:ind w:firstLine="851"/>
      </w:pPr>
      <w:r>
        <w:t>17. Socialiai remtinų asmenų skaičius – 410 vnt.</w:t>
      </w:r>
    </w:p>
    <w:p w:rsidR="00D428A1" w:rsidRDefault="000356EF">
      <w:pPr>
        <w:ind w:firstLine="851"/>
      </w:pPr>
      <w:r>
        <w:t>18. Ūkininkų ir fizinių asmenų, užsiimančių žemės ūkio veikla, skaičius – 182 vnt.</w:t>
      </w:r>
    </w:p>
    <w:p w:rsidR="00D428A1" w:rsidRDefault="000356EF">
      <w:pPr>
        <w:ind w:firstLine="851"/>
      </w:pPr>
      <w:r>
        <w:t>19. Bendruomenių skaičius – 5vnt.</w:t>
      </w:r>
    </w:p>
    <w:p w:rsidR="00D428A1" w:rsidRDefault="000356EF">
      <w:pPr>
        <w:ind w:firstLine="851"/>
      </w:pPr>
      <w:r>
        <w:t>20. Kultūros paveldo objektų skaičius – 26 vnt.</w:t>
      </w:r>
    </w:p>
    <w:p w:rsidR="00D428A1" w:rsidRDefault="000356EF">
      <w:pPr>
        <w:ind w:firstLine="851"/>
      </w:pPr>
      <w:r>
        <w:t>21. Gamtos paminklų skaičius – 6 vnt.</w:t>
      </w:r>
    </w:p>
    <w:p w:rsidR="00D428A1" w:rsidRDefault="00D428A1">
      <w:pPr>
        <w:jc w:val="center"/>
      </w:pPr>
    </w:p>
    <w:p w:rsidR="00D428A1" w:rsidRDefault="00D428A1">
      <w:pPr>
        <w:jc w:val="center"/>
      </w:pPr>
    </w:p>
    <w:p w:rsidR="00D428A1" w:rsidRDefault="00D428A1">
      <w:pPr>
        <w:jc w:val="center"/>
      </w:pPr>
    </w:p>
    <w:p w:rsidR="000F50BF" w:rsidRDefault="000F50BF">
      <w:pPr>
        <w:jc w:val="center"/>
      </w:pPr>
    </w:p>
    <w:p w:rsidR="000F50BF" w:rsidRDefault="000F50BF">
      <w:pPr>
        <w:jc w:val="center"/>
      </w:pPr>
    </w:p>
    <w:p w:rsidR="00D428A1" w:rsidRDefault="000356EF">
      <w:pPr>
        <w:jc w:val="center"/>
      </w:pPr>
      <w:r>
        <w:rPr>
          <w:b/>
        </w:rPr>
        <w:lastRenderedPageBreak/>
        <w:t xml:space="preserve">II. PRIEMONIŲ ĮGYVENDINIMAS </w:t>
      </w:r>
    </w:p>
    <w:p w:rsidR="00D428A1" w:rsidRDefault="00D428A1"/>
    <w:tbl>
      <w:tblPr>
        <w:tblW w:w="1021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6"/>
        <w:gridCol w:w="1645"/>
        <w:gridCol w:w="1559"/>
        <w:gridCol w:w="1560"/>
        <w:gridCol w:w="3032"/>
        <w:gridCol w:w="937"/>
        <w:gridCol w:w="50"/>
        <w:gridCol w:w="33"/>
        <w:gridCol w:w="40"/>
        <w:gridCol w:w="20"/>
        <w:gridCol w:w="60"/>
      </w:tblGrid>
      <w:tr w:rsidR="00D428A1" w:rsidTr="000F50BF">
        <w:trPr>
          <w:gridAfter w:val="5"/>
          <w:wAfter w:w="203" w:type="dxa"/>
        </w:trPr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Priemonės kodas</w:t>
            </w:r>
          </w:p>
        </w:tc>
        <w:tc>
          <w:tcPr>
            <w:tcW w:w="16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Priemonės pavadinimas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Planuoti asignavimai, </w:t>
            </w:r>
            <w:proofErr w:type="spellStart"/>
            <w:r>
              <w:rPr>
                <w:b/>
                <w:bCs/>
              </w:rPr>
              <w:t>Eur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Panaudoti asignavimai, </w:t>
            </w:r>
            <w:proofErr w:type="spellStart"/>
            <w:r>
              <w:rPr>
                <w:b/>
                <w:bCs/>
              </w:rPr>
              <w:t>Eur</w:t>
            </w:r>
            <w:proofErr w:type="spellEnd"/>
          </w:p>
        </w:tc>
        <w:tc>
          <w:tcPr>
            <w:tcW w:w="3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jc w:val="center"/>
            </w:pPr>
            <w:r>
              <w:rPr>
                <w:b/>
                <w:bCs/>
              </w:rPr>
              <w:t>Atlikti veiksmai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8A1" w:rsidRDefault="00D428A1">
            <w:pPr>
              <w:widowControl/>
              <w:suppressAutoHyphens w:val="0"/>
              <w:snapToGrid w:val="0"/>
            </w:pPr>
          </w:p>
        </w:tc>
      </w:tr>
      <w:tr w:rsidR="00D428A1" w:rsidTr="000F5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6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pavadinimas</w:t>
            </w:r>
          </w:p>
        </w:tc>
        <w:tc>
          <w:tcPr>
            <w:tcW w:w="98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jc w:val="center"/>
            </w:pPr>
            <w:r>
              <w:rPr>
                <w:b/>
                <w:bCs/>
              </w:rPr>
              <w:t>kiekis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AF2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59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jc w:val="center"/>
            </w:pPr>
            <w:r>
              <w:rPr>
                <w:b/>
                <w:bCs/>
              </w:rPr>
              <w:t>Valdymo programa (01)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0F5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01010104</w:t>
            </w:r>
          </w:p>
        </w:tc>
        <w:tc>
          <w:tcPr>
            <w:tcW w:w="16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rPr>
                <w:bCs/>
              </w:rPr>
            </w:pPr>
            <w:r>
              <w:rPr>
                <w:bCs/>
              </w:rPr>
              <w:t>Seniūnijų darbo organizavimas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="00AF2482">
              <w:rPr>
                <w:bCs/>
              </w:rPr>
              <w:t> 300,</w:t>
            </w:r>
            <w:r>
              <w:rPr>
                <w:bCs/>
              </w:rPr>
              <w:t>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</w:pPr>
            <w:r>
              <w:rPr>
                <w:bCs/>
              </w:rPr>
              <w:t>14</w:t>
            </w:r>
            <w:r w:rsidR="00AF2482">
              <w:rPr>
                <w:bCs/>
              </w:rPr>
              <w:t xml:space="preserve"> </w:t>
            </w:r>
            <w:r>
              <w:rPr>
                <w:bCs/>
              </w:rPr>
              <w:t>194,24</w:t>
            </w: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</w:pPr>
            <w:r>
              <w:t>Aptarnauta gyventojų, išnagrinėtų prašymų ir skundų skaičius, vnt.</w:t>
            </w:r>
          </w:p>
        </w:tc>
        <w:tc>
          <w:tcPr>
            <w:tcW w:w="98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</w:pPr>
            <w:r>
              <w:t>668</w:t>
            </w:r>
          </w:p>
          <w:p w:rsidR="00D428A1" w:rsidRDefault="00D428A1">
            <w:pPr>
              <w:pStyle w:val="TableContents"/>
              <w:snapToGrid w:val="0"/>
              <w:jc w:val="center"/>
            </w:pPr>
          </w:p>
          <w:p w:rsidR="00D428A1" w:rsidRDefault="000356EF">
            <w:pPr>
              <w:pStyle w:val="TableContents"/>
              <w:snapToGrid w:val="0"/>
              <w:jc w:val="center"/>
            </w:pPr>
            <w:r>
              <w:t>6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0F5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</w:pPr>
            <w:r>
              <w:t>Parengtų ir išleistų seniūno įsakymų skaičius, vnt.</w:t>
            </w:r>
          </w:p>
        </w:tc>
        <w:tc>
          <w:tcPr>
            <w:tcW w:w="98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</w:pPr>
            <w:r>
              <w:t>3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0F5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</w:pPr>
            <w:r>
              <w:t>Išduotų pažymų apie deklaruotą gyvenamąją vietą skaičius, vnt.</w:t>
            </w:r>
          </w:p>
        </w:tc>
        <w:tc>
          <w:tcPr>
            <w:tcW w:w="98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</w:pPr>
            <w:r>
              <w:t>168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0F5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</w:pPr>
            <w:r>
              <w:t>Išduotų pažymų apie šeimos sudėtį skaičius, vnt.</w:t>
            </w:r>
          </w:p>
        </w:tc>
        <w:tc>
          <w:tcPr>
            <w:tcW w:w="98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</w:pPr>
            <w:r>
              <w:t>218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0F5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</w:pPr>
            <w:r>
              <w:t>Atliktų Vietos savivaldos įstatyme numatytų notarinių veiksmų skaičius, vnt.</w:t>
            </w:r>
          </w:p>
        </w:tc>
        <w:tc>
          <w:tcPr>
            <w:tcW w:w="98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</w:pPr>
            <w:r>
              <w:t>27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0F5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</w:pPr>
            <w:r>
              <w:t>Išduotų mirties liudijimų skaičius, vnt.</w:t>
            </w:r>
          </w:p>
        </w:tc>
        <w:tc>
          <w:tcPr>
            <w:tcW w:w="98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</w:pPr>
            <w:r>
              <w:t>28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0F5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</w:pPr>
            <w:r>
              <w:t>Išduotų leidimų laidojimui skaičius, vnt.</w:t>
            </w:r>
          </w:p>
        </w:tc>
        <w:tc>
          <w:tcPr>
            <w:tcW w:w="98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</w:pPr>
            <w:r>
              <w:t>51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0F5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</w:pPr>
            <w:r>
              <w:t>Išduotų leidimų kasinėjimo darbams skaičius, vnt.</w:t>
            </w:r>
          </w:p>
        </w:tc>
        <w:tc>
          <w:tcPr>
            <w:tcW w:w="98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</w:pPr>
            <w:r>
              <w:t>3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0F5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</w:pPr>
            <w:r>
              <w:t>Išduotų leidimų prekybai viešosiose vietose skaičius, vnt.</w:t>
            </w:r>
          </w:p>
        </w:tc>
        <w:tc>
          <w:tcPr>
            <w:tcW w:w="98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  <w:p w:rsidR="00D428A1" w:rsidRDefault="000356EF">
            <w:pPr>
              <w:pStyle w:val="TableContents"/>
              <w:snapToGrid w:val="0"/>
              <w:jc w:val="center"/>
            </w:pPr>
            <w:r>
              <w:t>116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0F5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</w:pPr>
            <w:r>
              <w:t>Priimta paraiškų išmokoms gauti, vnt.</w:t>
            </w:r>
          </w:p>
        </w:tc>
        <w:tc>
          <w:tcPr>
            <w:tcW w:w="98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</w:pPr>
            <w:r>
              <w:t>183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0F5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</w:pPr>
            <w:r>
              <w:t>Atnaujintų žemės ūkio valdų skaičius, vnt.</w:t>
            </w:r>
          </w:p>
        </w:tc>
        <w:tc>
          <w:tcPr>
            <w:tcW w:w="98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</w:pPr>
            <w:r>
              <w:t>183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0F5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</w:pPr>
            <w:r>
              <w:t>Dalyvauta seniūnijos teritorijoje veikiančių kaimo bendruomenių veikloje, jų organizuojamuose renginiuose, vnt.</w:t>
            </w:r>
          </w:p>
        </w:tc>
        <w:tc>
          <w:tcPr>
            <w:tcW w:w="98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</w:pPr>
            <w:r>
              <w:t>12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0F5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01010219</w:t>
            </w:r>
          </w:p>
        </w:tc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 w:rsidP="000F50BF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Darbo rinkos politikos įgyvendinimas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AF2482">
              <w:rPr>
                <w:bCs/>
              </w:rPr>
              <w:t> 865,</w:t>
            </w:r>
            <w:r>
              <w:rPr>
                <w:bCs/>
              </w:rPr>
              <w:t>00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</w:pPr>
            <w:r>
              <w:rPr>
                <w:bCs/>
              </w:rPr>
              <w:t>8</w:t>
            </w:r>
            <w:r w:rsidR="00AF2482">
              <w:rPr>
                <w:bCs/>
              </w:rPr>
              <w:t> 865,</w:t>
            </w:r>
            <w:r>
              <w:rPr>
                <w:bCs/>
              </w:rPr>
              <w:t>00</w:t>
            </w: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</w:pPr>
            <w:r>
              <w:t xml:space="preserve">Priimtų į darbą seniūnijos gyventojų su Darbo biržos </w:t>
            </w:r>
            <w:proofErr w:type="spellStart"/>
            <w:r>
              <w:t>siuntimais</w:t>
            </w:r>
            <w:proofErr w:type="spellEnd"/>
            <w:r>
              <w:t xml:space="preserve"> skaičius, vnt.</w:t>
            </w:r>
          </w:p>
        </w:tc>
        <w:tc>
          <w:tcPr>
            <w:tcW w:w="98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</w:pPr>
            <w:r>
              <w:t>21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AF2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59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</w:pPr>
            <w:r>
              <w:rPr>
                <w:b/>
                <w:bCs/>
              </w:rPr>
              <w:t>Aktyvaus bendruomenės gyvenimo skatinimo programa (03)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0F5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03010202</w:t>
            </w:r>
          </w:p>
        </w:tc>
        <w:tc>
          <w:tcPr>
            <w:tcW w:w="16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Sporto renginių seniūnijose organizavimas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AF2482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500,</w:t>
            </w:r>
            <w:r w:rsidR="000356EF">
              <w:rPr>
                <w:bCs/>
              </w:rPr>
              <w:t>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AF2482">
            <w:pPr>
              <w:pStyle w:val="TableContents"/>
              <w:snapToGrid w:val="0"/>
              <w:jc w:val="center"/>
            </w:pPr>
            <w:r>
              <w:rPr>
                <w:bCs/>
              </w:rPr>
              <w:t>524,</w:t>
            </w:r>
            <w:r w:rsidR="000356EF">
              <w:rPr>
                <w:bCs/>
              </w:rPr>
              <w:t>00</w:t>
            </w: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rPr>
                <w:color w:val="000000"/>
              </w:rPr>
            </w:pPr>
            <w:r>
              <w:t>Suorganizuotų sporto renginių seniūnijoje skaičius, vnt.</w:t>
            </w:r>
          </w:p>
        </w:tc>
        <w:tc>
          <w:tcPr>
            <w:tcW w:w="98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0F5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rPr>
                <w:color w:val="000000"/>
              </w:rPr>
            </w:pPr>
            <w:r>
              <w:t>Dalyvautų rajono ir šalies sporto renginiuose skaičius, vnt.</w:t>
            </w:r>
          </w:p>
        </w:tc>
        <w:tc>
          <w:tcPr>
            <w:tcW w:w="98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AF2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59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</w:pPr>
            <w:r>
              <w:rPr>
                <w:b/>
                <w:bCs/>
              </w:rPr>
              <w:t>Rajono infrastruktūros priežiūros, modernizavimo ir plėtros programa (04)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0F5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04010201</w:t>
            </w:r>
          </w:p>
        </w:tc>
        <w:tc>
          <w:tcPr>
            <w:tcW w:w="16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 xml:space="preserve">Vietinės reikšmės kelių ir gatvių tiesimas, rekonstravimas, taisymas (remontas), priežiūra ir </w:t>
            </w:r>
            <w:r>
              <w:rPr>
                <w:bCs/>
              </w:rPr>
              <w:lastRenderedPageBreak/>
              <w:t>saugaus eismo sąlygų užtikrinimas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130</w:t>
            </w:r>
            <w:r w:rsidR="00AF2482">
              <w:rPr>
                <w:bCs/>
              </w:rPr>
              <w:t> 700,</w:t>
            </w:r>
            <w:r>
              <w:rPr>
                <w:bCs/>
              </w:rPr>
              <w:t>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</w:pPr>
            <w:r>
              <w:rPr>
                <w:bCs/>
              </w:rPr>
              <w:t>130</w:t>
            </w:r>
            <w:r w:rsidR="00AF2482">
              <w:rPr>
                <w:bCs/>
              </w:rPr>
              <w:t xml:space="preserve"> </w:t>
            </w:r>
            <w:r>
              <w:rPr>
                <w:bCs/>
              </w:rPr>
              <w:t>332,61</w:t>
            </w: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 w:rsidP="000F50BF">
            <w:pPr>
              <w:pStyle w:val="TableContents"/>
              <w:snapToGrid w:val="0"/>
            </w:pPr>
            <w:r>
              <w:t>Įrengta</w:t>
            </w:r>
            <w:r w:rsidR="000F50BF">
              <w:t xml:space="preserve"> </w:t>
            </w:r>
            <w:r>
              <w:t>/</w:t>
            </w:r>
            <w:r w:rsidR="000F50BF">
              <w:t xml:space="preserve"> </w:t>
            </w:r>
            <w:r>
              <w:t>atstatyta asfaltbetonio dangos, km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</w:pPr>
            <w:r>
              <w:t>0,06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0F5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 w:rsidP="000F50BF">
            <w:pPr>
              <w:pStyle w:val="TableContents"/>
              <w:snapToGrid w:val="0"/>
            </w:pPr>
            <w:r>
              <w:t>Įrengta</w:t>
            </w:r>
            <w:r w:rsidR="000F50BF">
              <w:t xml:space="preserve"> </w:t>
            </w:r>
            <w:r>
              <w:t>/</w:t>
            </w:r>
            <w:r w:rsidR="000F50BF">
              <w:t xml:space="preserve"> </w:t>
            </w:r>
            <w:r>
              <w:t>atstatyta žvyro dangos, km</w:t>
            </w:r>
          </w:p>
        </w:tc>
        <w:tc>
          <w:tcPr>
            <w:tcW w:w="98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</w:pPr>
            <w:r>
              <w:t>2,43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0F5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 w:rsidP="000F50BF">
            <w:pPr>
              <w:pStyle w:val="TableContents"/>
              <w:snapToGrid w:val="0"/>
            </w:pPr>
            <w:r>
              <w:t>Įrengta</w:t>
            </w:r>
            <w:r w:rsidR="000F50BF">
              <w:t xml:space="preserve"> </w:t>
            </w:r>
            <w:r>
              <w:t>/</w:t>
            </w:r>
            <w:r w:rsidR="000F50BF">
              <w:t xml:space="preserve"> </w:t>
            </w:r>
            <w:r>
              <w:t>atstatyta šaligatvių, m</w:t>
            </w:r>
          </w:p>
        </w:tc>
        <w:tc>
          <w:tcPr>
            <w:tcW w:w="98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</w:pPr>
            <w:r>
              <w:t>600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0F5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 w:rsidP="000F50BF">
            <w:pPr>
              <w:pStyle w:val="TableContents"/>
              <w:snapToGrid w:val="0"/>
            </w:pPr>
            <w:r>
              <w:t>Įrengtų</w:t>
            </w:r>
            <w:r w:rsidR="000F50BF">
              <w:t xml:space="preserve"> </w:t>
            </w:r>
            <w:r>
              <w:t>/</w:t>
            </w:r>
            <w:r w:rsidR="000F50BF">
              <w:t xml:space="preserve"> </w:t>
            </w:r>
            <w:r>
              <w:t>suremontuotų tiltų skaičius, vnt.</w:t>
            </w:r>
          </w:p>
        </w:tc>
        <w:tc>
          <w:tcPr>
            <w:tcW w:w="98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</w:pPr>
            <w:r>
              <w:t>0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0F5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 w:rsidP="000F50BF">
            <w:pPr>
              <w:pStyle w:val="TableContents"/>
              <w:snapToGrid w:val="0"/>
            </w:pPr>
            <w:r>
              <w:t>Įrengtų</w:t>
            </w:r>
            <w:r w:rsidR="000F50BF">
              <w:t xml:space="preserve"> </w:t>
            </w:r>
            <w:r>
              <w:t>/</w:t>
            </w:r>
            <w:r w:rsidR="000F50BF">
              <w:t xml:space="preserve"> </w:t>
            </w:r>
            <w:r>
              <w:t>atstatytų pralaidų skaičius, vnt.</w:t>
            </w:r>
          </w:p>
        </w:tc>
        <w:tc>
          <w:tcPr>
            <w:tcW w:w="98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</w:pPr>
            <w:r>
              <w:t>0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0F5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 w:rsidP="000F50BF">
            <w:pPr>
              <w:pStyle w:val="TableContents"/>
              <w:snapToGrid w:val="0"/>
            </w:pPr>
            <w:r>
              <w:t>Įrengta</w:t>
            </w:r>
            <w:r w:rsidR="000F50BF">
              <w:t xml:space="preserve"> </w:t>
            </w:r>
            <w:r>
              <w:t>/</w:t>
            </w:r>
            <w:r w:rsidR="000F50BF">
              <w:t xml:space="preserve"> </w:t>
            </w:r>
            <w:r>
              <w:t>suremontuota vandens nuvedimo linijų, m</w:t>
            </w:r>
          </w:p>
        </w:tc>
        <w:tc>
          <w:tcPr>
            <w:tcW w:w="98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</w:pPr>
            <w:r>
              <w:t>10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0F5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 w:rsidP="000F50BF">
            <w:pPr>
              <w:pStyle w:val="TableContents"/>
              <w:snapToGrid w:val="0"/>
            </w:pPr>
            <w:r>
              <w:t>Įrengtų</w:t>
            </w:r>
            <w:r w:rsidR="000F50BF">
              <w:t xml:space="preserve"> </w:t>
            </w:r>
            <w:r>
              <w:t>/</w:t>
            </w:r>
            <w:r w:rsidR="000F50BF">
              <w:t xml:space="preserve"> </w:t>
            </w:r>
            <w:r>
              <w:t>atstatytų kelio ženklų, gatvių pavadinimų lentelių skaičius, vnt.</w:t>
            </w:r>
          </w:p>
        </w:tc>
        <w:tc>
          <w:tcPr>
            <w:tcW w:w="98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  <w:p w:rsidR="00D428A1" w:rsidRDefault="000356EF">
            <w:pPr>
              <w:pStyle w:val="TableContents"/>
              <w:snapToGrid w:val="0"/>
              <w:jc w:val="center"/>
            </w:pPr>
            <w:r>
              <w:t>10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0F5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 w:rsidP="000F50BF">
            <w:pPr>
              <w:pStyle w:val="TableContents"/>
              <w:snapToGrid w:val="0"/>
            </w:pPr>
            <w:r>
              <w:t>Pažvyruota kelių atskiromis vietomis, m</w:t>
            </w:r>
            <w:r>
              <w:rPr>
                <w:rFonts w:cs="Times New Roman"/>
              </w:rPr>
              <w:t>³</w:t>
            </w:r>
          </w:p>
        </w:tc>
        <w:tc>
          <w:tcPr>
            <w:tcW w:w="98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</w:pPr>
            <w:r>
              <w:t>24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0F5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 w:rsidP="000F50BF">
            <w:pPr>
              <w:pStyle w:val="TableContents"/>
              <w:snapToGrid w:val="0"/>
            </w:pPr>
            <w:proofErr w:type="spellStart"/>
            <w:r>
              <w:t>Sugreideriuota</w:t>
            </w:r>
            <w:proofErr w:type="spellEnd"/>
            <w:r>
              <w:t xml:space="preserve"> kelių, km</w:t>
            </w:r>
          </w:p>
        </w:tc>
        <w:tc>
          <w:tcPr>
            <w:tcW w:w="98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</w:pPr>
            <w:r>
              <w:t>105,32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0F5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 w:rsidP="000F50BF">
            <w:pPr>
              <w:pStyle w:val="TableContents"/>
              <w:snapToGrid w:val="0"/>
            </w:pPr>
            <w:r>
              <w:t xml:space="preserve">Užtaisyta kelių ir gatvių asfalto dangos </w:t>
            </w:r>
            <w:proofErr w:type="spellStart"/>
            <w:r>
              <w:t>išdaužų</w:t>
            </w:r>
            <w:proofErr w:type="spellEnd"/>
            <w:r>
              <w:t>, m</w:t>
            </w:r>
            <w:r>
              <w:rPr>
                <w:vertAlign w:val="superscript"/>
              </w:rPr>
              <w:t>2</w:t>
            </w:r>
          </w:p>
        </w:tc>
        <w:tc>
          <w:tcPr>
            <w:tcW w:w="98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  <w:p w:rsidR="00D428A1" w:rsidRDefault="000356EF">
            <w:pPr>
              <w:pStyle w:val="TableContents"/>
              <w:snapToGrid w:val="0"/>
              <w:jc w:val="center"/>
            </w:pPr>
            <w:r>
              <w:t>90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0F5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04020101</w:t>
            </w:r>
          </w:p>
        </w:tc>
        <w:tc>
          <w:tcPr>
            <w:tcW w:w="16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Kapinių priežiūra seniūnijoje ir aplinkos tvarkymas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AF2482">
              <w:rPr>
                <w:bCs/>
              </w:rPr>
              <w:t> 900,</w:t>
            </w:r>
            <w:r>
              <w:rPr>
                <w:bCs/>
              </w:rPr>
              <w:t>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</w:pPr>
            <w:r>
              <w:rPr>
                <w:bCs/>
              </w:rPr>
              <w:t>6</w:t>
            </w:r>
            <w:r w:rsidR="00AF2482">
              <w:rPr>
                <w:bCs/>
              </w:rPr>
              <w:t> 852,</w:t>
            </w:r>
            <w:r>
              <w:rPr>
                <w:bCs/>
              </w:rPr>
              <w:t>00</w:t>
            </w: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r>
              <w:t>Prižiūrėtų veikiančių kapinių skaičius, vnt.</w:t>
            </w:r>
          </w:p>
        </w:tc>
        <w:tc>
          <w:tcPr>
            <w:tcW w:w="98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snapToGrid w:val="0"/>
              <w:jc w:val="center"/>
            </w:pPr>
            <w:r>
              <w:t>4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0F5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r>
              <w:t>Prižiūrėtų neveikiančių kapinių skaičius, vnt.</w:t>
            </w:r>
          </w:p>
        </w:tc>
        <w:tc>
          <w:tcPr>
            <w:tcW w:w="98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</w:pPr>
            <w:r>
              <w:t>8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0F5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rPr>
                <w:color w:val="000000"/>
              </w:rPr>
            </w:pPr>
            <w:r>
              <w:t>Išvežta šiukšlių iš kapinių, m</w:t>
            </w:r>
            <w:r>
              <w:rPr>
                <w:rFonts w:cs="Times New Roman"/>
              </w:rPr>
              <w:t>³</w:t>
            </w:r>
          </w:p>
        </w:tc>
        <w:tc>
          <w:tcPr>
            <w:tcW w:w="98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</w:pPr>
            <w:r>
              <w:rPr>
                <w:color w:val="000000"/>
              </w:rPr>
              <w:t>275,2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0F5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04020102</w:t>
            </w:r>
          </w:p>
        </w:tc>
        <w:tc>
          <w:tcPr>
            <w:tcW w:w="16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Komunalinio ūkio objektų priežiūra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AF2482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700,</w:t>
            </w:r>
            <w:r w:rsidR="000356EF">
              <w:rPr>
                <w:bCs/>
              </w:rPr>
              <w:t>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</w:pPr>
            <w:r>
              <w:rPr>
                <w:bCs/>
              </w:rPr>
              <w:t>662,54</w:t>
            </w: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</w:pPr>
            <w:r>
              <w:t>Prižiūrėtų negyvenamųjų patalpų skaičius, vnt./m</w:t>
            </w:r>
            <w:r>
              <w:rPr>
                <w:vertAlign w:val="superscript"/>
              </w:rPr>
              <w:t>2</w:t>
            </w:r>
          </w:p>
        </w:tc>
        <w:tc>
          <w:tcPr>
            <w:tcW w:w="98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</w:pPr>
            <w:r>
              <w:t>12/550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0F5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</w:pPr>
            <w:r>
              <w:t>Prižiūrėtų kultūros paveldo objektų skaičius, vnt.</w:t>
            </w:r>
          </w:p>
        </w:tc>
        <w:tc>
          <w:tcPr>
            <w:tcW w:w="98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  <w:p w:rsidR="00D428A1" w:rsidRDefault="000356EF">
            <w:pPr>
              <w:pStyle w:val="TableContents"/>
              <w:snapToGrid w:val="0"/>
              <w:jc w:val="center"/>
            </w:pPr>
            <w:r>
              <w:t>14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0F5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</w:pPr>
            <w:r>
              <w:t>Prižiūrėtų gamtos paminklų skaičius, vnt.</w:t>
            </w:r>
          </w:p>
        </w:tc>
        <w:tc>
          <w:tcPr>
            <w:tcW w:w="98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</w:pPr>
            <w:r>
              <w:t>6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0F5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04020105</w:t>
            </w:r>
          </w:p>
        </w:tc>
        <w:tc>
          <w:tcPr>
            <w:tcW w:w="16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Gyvenamųjų namų priežiūra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AF2482">
              <w:rPr>
                <w:bCs/>
              </w:rPr>
              <w:t> 400,</w:t>
            </w:r>
            <w:r>
              <w:rPr>
                <w:bCs/>
              </w:rPr>
              <w:t>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</w:pPr>
            <w:r>
              <w:rPr>
                <w:bCs/>
              </w:rPr>
              <w:t>9</w:t>
            </w:r>
            <w:r w:rsidR="00AF2482">
              <w:rPr>
                <w:bCs/>
              </w:rPr>
              <w:t xml:space="preserve"> </w:t>
            </w:r>
            <w:r>
              <w:rPr>
                <w:bCs/>
              </w:rPr>
              <w:t>318,04</w:t>
            </w: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</w:pPr>
            <w:r>
              <w:t>Prižiūrėtų savivaldybės būstų ir socialinių būstų skaičius, vnt.</w:t>
            </w:r>
          </w:p>
        </w:tc>
        <w:tc>
          <w:tcPr>
            <w:tcW w:w="98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  <w:p w:rsidR="00D428A1" w:rsidRDefault="000356EF">
            <w:pPr>
              <w:pStyle w:val="TableContents"/>
              <w:snapToGrid w:val="0"/>
              <w:jc w:val="center"/>
            </w:pPr>
            <w:r>
              <w:t>71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0F5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</w:pPr>
            <w:r>
              <w:t>Remonto/renovacijos darbų savivaldybės ir socialiniuose būstuose skaičius, vnt./</w:t>
            </w:r>
            <w:proofErr w:type="spellStart"/>
            <w:r>
              <w:t>Eur</w:t>
            </w:r>
            <w:proofErr w:type="spellEnd"/>
          </w:p>
        </w:tc>
        <w:tc>
          <w:tcPr>
            <w:tcW w:w="98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  <w:p w:rsidR="00D428A1" w:rsidRDefault="000356EF">
            <w:pPr>
              <w:pStyle w:val="TableContents"/>
              <w:snapToGrid w:val="0"/>
              <w:jc w:val="center"/>
            </w:pPr>
            <w:r>
              <w:t>16/22806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0F5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</w:pPr>
            <w:r>
              <w:t>Parengtų pastatų kadastrinių matavimų skaičius, vnt./</w:t>
            </w:r>
            <w:proofErr w:type="spellStart"/>
            <w:r>
              <w:t>Eur</w:t>
            </w:r>
            <w:proofErr w:type="spellEnd"/>
          </w:p>
        </w:tc>
        <w:tc>
          <w:tcPr>
            <w:tcW w:w="98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  <w:p w:rsidR="00D428A1" w:rsidRDefault="000356EF">
            <w:pPr>
              <w:pStyle w:val="TableContents"/>
              <w:snapToGrid w:val="0"/>
              <w:jc w:val="center"/>
            </w:pPr>
            <w:r>
              <w:t>1/150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0F50BF">
        <w:trPr>
          <w:gridAfter w:val="5"/>
          <w:wAfter w:w="203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</w:pPr>
            <w:r>
              <w:t>Parengtų žemės sklypų suformavimo projektų skaičius, vnt./</w:t>
            </w:r>
            <w:proofErr w:type="spellStart"/>
            <w:r>
              <w:t>Eur</w:t>
            </w:r>
            <w:proofErr w:type="spellEnd"/>
          </w:p>
        </w:tc>
        <w:tc>
          <w:tcPr>
            <w:tcW w:w="937" w:type="dxa"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  <w:p w:rsidR="00D428A1" w:rsidRDefault="000356EF">
            <w:pPr>
              <w:pStyle w:val="TableContents"/>
              <w:snapToGrid w:val="0"/>
              <w:jc w:val="center"/>
            </w:pPr>
            <w:r>
              <w:t>2/2161</w:t>
            </w:r>
          </w:p>
        </w:tc>
      </w:tr>
      <w:tr w:rsidR="00D428A1" w:rsidTr="00AF2482">
        <w:trPr>
          <w:gridAfter w:val="5"/>
          <w:wAfter w:w="203" w:type="dxa"/>
        </w:trPr>
        <w:tc>
          <w:tcPr>
            <w:tcW w:w="10009" w:type="dxa"/>
            <w:gridSpan w:val="6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</w:pPr>
            <w:r>
              <w:rPr>
                <w:b/>
                <w:bCs/>
              </w:rPr>
              <w:t>Socialinės atskirties mažinimo programa (05)</w:t>
            </w:r>
          </w:p>
        </w:tc>
      </w:tr>
      <w:tr w:rsidR="00D428A1" w:rsidTr="000F50BF">
        <w:trPr>
          <w:gridAfter w:val="5"/>
          <w:wAfter w:w="203" w:type="dxa"/>
        </w:trPr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05010104</w:t>
            </w:r>
          </w:p>
        </w:tc>
        <w:tc>
          <w:tcPr>
            <w:tcW w:w="16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 w:rsidP="000F50BF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Socialinių darbuotojų, dirbančių su socialinės rizikos šeimomis, darbo organizavimas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AF2482">
              <w:rPr>
                <w:bCs/>
              </w:rPr>
              <w:t> 400,</w:t>
            </w:r>
            <w:r>
              <w:rPr>
                <w:bCs/>
              </w:rPr>
              <w:t>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</w:pPr>
            <w:r>
              <w:rPr>
                <w:bCs/>
              </w:rPr>
              <w:t>1</w:t>
            </w:r>
            <w:r w:rsidR="00AF2482">
              <w:rPr>
                <w:bCs/>
              </w:rPr>
              <w:t> </w:t>
            </w:r>
            <w:r>
              <w:rPr>
                <w:bCs/>
              </w:rPr>
              <w:t>396</w:t>
            </w:r>
            <w:r w:rsidR="00AF2482">
              <w:rPr>
                <w:bCs/>
              </w:rPr>
              <w:t>,00</w:t>
            </w: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</w:pPr>
            <w:r>
              <w:t>Socialinės rizikos šeimų, kurioms teiktos paslaugos, skaičius, vnt.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  <w:p w:rsidR="00D428A1" w:rsidRDefault="000356EF">
            <w:pPr>
              <w:pStyle w:val="TableContents"/>
              <w:snapToGrid w:val="0"/>
              <w:jc w:val="center"/>
            </w:pPr>
            <w:r>
              <w:t>42</w:t>
            </w:r>
          </w:p>
          <w:p w:rsidR="00D428A1" w:rsidRDefault="00D428A1">
            <w:pPr>
              <w:pStyle w:val="TableContents"/>
              <w:snapToGrid w:val="0"/>
              <w:jc w:val="center"/>
            </w:pPr>
          </w:p>
        </w:tc>
      </w:tr>
      <w:tr w:rsidR="00D428A1" w:rsidTr="000F5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</w:pPr>
            <w:r>
              <w:t>Vaikų, augančių socialinės rizikos šeimose, skaičius, vnt.</w:t>
            </w:r>
          </w:p>
        </w:tc>
        <w:tc>
          <w:tcPr>
            <w:tcW w:w="98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  <w:p w:rsidR="00D428A1" w:rsidRDefault="000356EF">
            <w:pPr>
              <w:pStyle w:val="TableContents"/>
              <w:snapToGrid w:val="0"/>
              <w:jc w:val="center"/>
            </w:pPr>
            <w:r>
              <w:t>23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0F5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</w:pPr>
            <w:r>
              <w:t>Apsilankymų socialinės rizikos šeimose skaičius, vnt.</w:t>
            </w:r>
          </w:p>
        </w:tc>
        <w:tc>
          <w:tcPr>
            <w:tcW w:w="98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</w:pPr>
            <w:r>
              <w:t>285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0F5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</w:pPr>
            <w:r>
              <w:t>Vestų pokalbių su socialinės rizikos šeimos nariais skaičius, vnt.</w:t>
            </w:r>
          </w:p>
        </w:tc>
        <w:tc>
          <w:tcPr>
            <w:tcW w:w="98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  <w:p w:rsidR="00D428A1" w:rsidRDefault="000356EF">
            <w:pPr>
              <w:pStyle w:val="TableContents"/>
              <w:snapToGrid w:val="0"/>
              <w:jc w:val="center"/>
            </w:pPr>
            <w:r>
              <w:t>95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0F5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</w:pPr>
            <w:r>
              <w:t>Surašytų buities tyrimo aktų skaičius, vnt.</w:t>
            </w:r>
          </w:p>
        </w:tc>
        <w:tc>
          <w:tcPr>
            <w:tcW w:w="98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</w:pPr>
            <w:r>
              <w:t>34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0F5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</w:pPr>
            <w:r>
              <w:t>Aprūpintų mokinio reikmenimis socialinės rizikos šeimų vaikų skaičius, vnt.</w:t>
            </w:r>
          </w:p>
        </w:tc>
        <w:tc>
          <w:tcPr>
            <w:tcW w:w="98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  <w:p w:rsidR="00D428A1" w:rsidRDefault="000356EF">
            <w:pPr>
              <w:pStyle w:val="TableContents"/>
              <w:snapToGrid w:val="0"/>
              <w:jc w:val="center"/>
            </w:pPr>
            <w:r>
              <w:t>6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0F5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05010105</w:t>
            </w:r>
          </w:p>
        </w:tc>
        <w:tc>
          <w:tcPr>
            <w:tcW w:w="16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 xml:space="preserve">Seniūnijų socialinių darbuotojų </w:t>
            </w:r>
            <w:r>
              <w:rPr>
                <w:bCs/>
              </w:rPr>
              <w:lastRenderedPageBreak/>
              <w:t>darbo organizavimas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  <w:r w:rsidR="00AF2482">
              <w:rPr>
                <w:bCs/>
              </w:rPr>
              <w:t> 200,</w:t>
            </w:r>
            <w:r>
              <w:rPr>
                <w:bCs/>
              </w:rPr>
              <w:t>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</w:pPr>
            <w:r>
              <w:rPr>
                <w:bCs/>
              </w:rPr>
              <w:t>2</w:t>
            </w:r>
            <w:r w:rsidR="00AF2482">
              <w:rPr>
                <w:bCs/>
              </w:rPr>
              <w:t xml:space="preserve"> </w:t>
            </w:r>
            <w:r>
              <w:rPr>
                <w:bCs/>
              </w:rPr>
              <w:t>180,47</w:t>
            </w: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</w:pPr>
            <w:r>
              <w:t>Priimtų prašymų dėl piniginės socialinės paramos, skaičius, vnt.</w:t>
            </w:r>
          </w:p>
        </w:tc>
        <w:tc>
          <w:tcPr>
            <w:tcW w:w="98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  <w:p w:rsidR="00D428A1" w:rsidRDefault="000356EF">
            <w:pPr>
              <w:pStyle w:val="TableContents"/>
              <w:snapToGrid w:val="0"/>
              <w:jc w:val="center"/>
            </w:pPr>
            <w:r>
              <w:t>184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0F5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</w:pPr>
            <w:r>
              <w:t>Asmenų, pasitelktų visuomenei naudingai veiklai atlikti, skaičius, vnt.</w:t>
            </w:r>
          </w:p>
        </w:tc>
        <w:tc>
          <w:tcPr>
            <w:tcW w:w="98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  <w:p w:rsidR="00D428A1" w:rsidRDefault="000356EF">
            <w:pPr>
              <w:pStyle w:val="TableContents"/>
              <w:snapToGrid w:val="0"/>
              <w:jc w:val="center"/>
            </w:pPr>
            <w:r>
              <w:t>64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0F5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</w:pPr>
            <w:r>
              <w:t>Socialinės rizikos asmenų skaičius, vnt.</w:t>
            </w:r>
          </w:p>
        </w:tc>
        <w:tc>
          <w:tcPr>
            <w:tcW w:w="98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</w:pPr>
            <w:r>
              <w:t>8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0F5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</w:pPr>
            <w:r>
              <w:t>Vienišų senelių skaičius, vnt.</w:t>
            </w:r>
          </w:p>
        </w:tc>
        <w:tc>
          <w:tcPr>
            <w:tcW w:w="98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</w:pPr>
            <w:r>
              <w:t>12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0F5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</w:pPr>
            <w:r>
              <w:t>Neįgaliųjų asmenų skaičius, vnt.</w:t>
            </w:r>
          </w:p>
        </w:tc>
        <w:tc>
          <w:tcPr>
            <w:tcW w:w="98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</w:pPr>
            <w:r>
              <w:t>218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0F5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</w:pPr>
            <w:r>
              <w:t>Asmenų, gaunančių maisto produktus iš intervencinių atsargų, skaičius, vnt.</w:t>
            </w:r>
          </w:p>
        </w:tc>
        <w:tc>
          <w:tcPr>
            <w:tcW w:w="98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  <w:p w:rsidR="00D428A1" w:rsidRDefault="000356EF">
            <w:pPr>
              <w:pStyle w:val="TableContents"/>
              <w:snapToGrid w:val="0"/>
              <w:jc w:val="center"/>
            </w:pPr>
            <w:r>
              <w:t>410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0F5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</w:pPr>
            <w:r>
              <w:t>Skirta vienkartinių pašalpų, vnt.</w:t>
            </w:r>
          </w:p>
        </w:tc>
        <w:tc>
          <w:tcPr>
            <w:tcW w:w="98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</w:pPr>
            <w:r>
              <w:t>22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0F5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</w:pPr>
            <w:r>
              <w:t>Surašytų buities tyrimų aktų skaičius, vnt.</w:t>
            </w:r>
          </w:p>
        </w:tc>
        <w:tc>
          <w:tcPr>
            <w:tcW w:w="98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</w:pPr>
            <w:r>
              <w:t>67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AF2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59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</w:pPr>
            <w:r>
              <w:rPr>
                <w:b/>
                <w:bCs/>
              </w:rPr>
              <w:t>Aplinkos apsaugos rėmimo specialioji programa (07)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0F5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  <w:rPr>
                <w:bCs/>
              </w:rPr>
            </w:pPr>
            <w:r>
              <w:t>07</w:t>
            </w:r>
          </w:p>
        </w:tc>
        <w:tc>
          <w:tcPr>
            <w:tcW w:w="16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Aplinkos kokybės gerinimas ir apsauga, atliekų tvarkymo infrastruktūros plėtra, atliekų, kurių turėtojo nustatyti neįmanoma arba kuris neegzistuoja, tvarkymas, aplinkos monitoringas, prevencinės aplinkos atkūrimo priemonės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AF2482">
              <w:rPr>
                <w:bCs/>
              </w:rPr>
              <w:t> 100,</w:t>
            </w:r>
            <w:r>
              <w:rPr>
                <w:bCs/>
              </w:rPr>
              <w:t>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  <w:jc w:val="center"/>
            </w:pPr>
            <w:r>
              <w:rPr>
                <w:bCs/>
              </w:rPr>
              <w:t>1</w:t>
            </w:r>
            <w:r w:rsidR="00AF2482">
              <w:rPr>
                <w:bCs/>
              </w:rPr>
              <w:t> 096,</w:t>
            </w:r>
            <w:r>
              <w:rPr>
                <w:bCs/>
              </w:rPr>
              <w:t>00</w:t>
            </w: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</w:pPr>
            <w:r>
              <w:t>Įsigytų medžių ir dekoratyvinių krūmų sodinukų skaičius, vnt.</w:t>
            </w:r>
          </w:p>
        </w:tc>
        <w:tc>
          <w:tcPr>
            <w:tcW w:w="98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  <w:p w:rsidR="00D428A1" w:rsidRDefault="000356EF">
            <w:pPr>
              <w:pStyle w:val="TableContents"/>
              <w:snapToGrid w:val="0"/>
              <w:jc w:val="center"/>
            </w:pPr>
            <w:r>
              <w:t>36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  <w:tr w:rsidR="00D428A1" w:rsidTr="000F5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0356EF">
            <w:pPr>
              <w:pStyle w:val="TableContents"/>
              <w:snapToGrid w:val="0"/>
            </w:pPr>
            <w:r>
              <w:t>Nupjautų arba nugenėtų avarinių medžių skaičius, vnt.</w:t>
            </w:r>
          </w:p>
        </w:tc>
        <w:tc>
          <w:tcPr>
            <w:tcW w:w="98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A1" w:rsidRDefault="00D428A1">
            <w:pPr>
              <w:pStyle w:val="TableContents"/>
              <w:snapToGrid w:val="0"/>
              <w:jc w:val="center"/>
            </w:pPr>
          </w:p>
          <w:p w:rsidR="00D428A1" w:rsidRDefault="000356EF">
            <w:pPr>
              <w:pStyle w:val="TableContents"/>
              <w:snapToGrid w:val="0"/>
              <w:jc w:val="center"/>
            </w:pPr>
            <w:r>
              <w:t>8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D428A1" w:rsidRDefault="00D428A1">
            <w:pPr>
              <w:snapToGrid w:val="0"/>
            </w:pPr>
          </w:p>
        </w:tc>
      </w:tr>
    </w:tbl>
    <w:p w:rsidR="00D428A1" w:rsidRDefault="00D428A1"/>
    <w:p w:rsidR="00D428A1" w:rsidRPr="000F50BF" w:rsidRDefault="00D428A1">
      <w:pPr>
        <w:ind w:left="1080"/>
        <w:jc w:val="center"/>
      </w:pPr>
    </w:p>
    <w:p w:rsidR="00D428A1" w:rsidRDefault="000356EF">
      <w:pPr>
        <w:jc w:val="both"/>
      </w:pPr>
      <w:r>
        <w:t>Seniūnas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94F01">
        <w:tab/>
      </w:r>
      <w:r w:rsidR="00394F01">
        <w:tab/>
      </w:r>
      <w:r w:rsidR="000F50BF" w:rsidRPr="000F50BF">
        <w:t xml:space="preserve">Jonas </w:t>
      </w:r>
      <w:proofErr w:type="spellStart"/>
      <w:r w:rsidR="000F50BF" w:rsidRPr="000F50BF">
        <w:t>Sankaitis</w:t>
      </w:r>
      <w:proofErr w:type="spellEnd"/>
    </w:p>
    <w:sectPr w:rsidR="00D428A1" w:rsidSect="0041107B">
      <w:pgSz w:w="11906" w:h="16838"/>
      <w:pgMar w:top="709" w:right="849" w:bottom="993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9B2"/>
    <w:rsid w:val="000356EF"/>
    <w:rsid w:val="000F50BF"/>
    <w:rsid w:val="00394F01"/>
    <w:rsid w:val="0041107B"/>
    <w:rsid w:val="006819B2"/>
    <w:rsid w:val="00AF2482"/>
    <w:rsid w:val="00C10960"/>
    <w:rsid w:val="00D428A1"/>
    <w:rsid w:val="00DD6135"/>
    <w:rsid w:val="00EB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7C2F07F-94AA-40F4-8392-9A526FCD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val="lt-LT"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1">
    <w:name w:val="Numatytasis pastraipos šriftas1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</w:style>
  <w:style w:type="paragraph" w:customStyle="1" w:styleId="Antrat1">
    <w:name w:val="Antraštė1"/>
    <w:basedOn w:val="prastasis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pPr>
      <w:suppressLineNumbers/>
    </w:p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Lucida Sans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Petrauskiene</dc:creator>
  <cp:keywords/>
  <cp:lastModifiedBy>Virginija Petrauskiene</cp:lastModifiedBy>
  <cp:revision>9</cp:revision>
  <cp:lastPrinted>2017-03-23T06:06:00Z</cp:lastPrinted>
  <dcterms:created xsi:type="dcterms:W3CDTF">2017-03-30T10:02:00Z</dcterms:created>
  <dcterms:modified xsi:type="dcterms:W3CDTF">2017-05-04T05:31:00Z</dcterms:modified>
</cp:coreProperties>
</file>