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88D" w:rsidRDefault="000F05A9">
      <w:pPr>
        <w:pStyle w:val="Antrats"/>
        <w:jc w:val="center"/>
        <w:rPr>
          <w:b/>
          <w:bCs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8" o:title=""/>
          </v:shape>
        </w:pict>
      </w:r>
    </w:p>
    <w:p w:rsidR="00E2788D" w:rsidRDefault="00E2788D">
      <w:pPr>
        <w:pStyle w:val="Antrats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:rsidR="00E2788D" w:rsidRDefault="00E2788D">
      <w:pPr>
        <w:pStyle w:val="Antrats"/>
        <w:jc w:val="center"/>
      </w:pPr>
    </w:p>
    <w:p w:rsidR="00E2788D" w:rsidRDefault="00E2788D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E2788D" w:rsidRPr="0009684C" w:rsidRDefault="00E2788D">
      <w:pPr>
        <w:pStyle w:val="Antrats"/>
        <w:jc w:val="center"/>
        <w:rPr>
          <w:b/>
          <w:sz w:val="24"/>
          <w:szCs w:val="24"/>
        </w:rPr>
      </w:pPr>
    </w:p>
    <w:p w:rsidR="00E2788D" w:rsidRDefault="00E2788D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D75F60" w:rsidRPr="00132050" w:rsidRDefault="00D75F60" w:rsidP="00D75F6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DĖL PATALPŲ </w:t>
      </w:r>
      <w:r w:rsidR="00420837">
        <w:rPr>
          <w:b/>
          <w:sz w:val="24"/>
          <w:szCs w:val="24"/>
        </w:rPr>
        <w:t>SUTEIKIMO</w:t>
      </w:r>
    </w:p>
    <w:p w:rsidR="00D75F60" w:rsidRPr="0009684C" w:rsidRDefault="00D75F60" w:rsidP="00D75F60">
      <w:pPr>
        <w:jc w:val="center"/>
        <w:rPr>
          <w:sz w:val="24"/>
          <w:szCs w:val="24"/>
        </w:rPr>
      </w:pPr>
    </w:p>
    <w:p w:rsidR="00E2788D" w:rsidRDefault="00E2788D">
      <w:pPr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7B3A6A">
        <w:rPr>
          <w:sz w:val="24"/>
          <w:szCs w:val="24"/>
        </w:rPr>
        <w:t>7</w:t>
      </w:r>
      <w:r>
        <w:rPr>
          <w:sz w:val="24"/>
          <w:szCs w:val="24"/>
        </w:rPr>
        <w:t xml:space="preserve"> m.</w:t>
      </w:r>
      <w:r w:rsidR="00B975AC">
        <w:rPr>
          <w:sz w:val="24"/>
          <w:szCs w:val="24"/>
        </w:rPr>
        <w:t xml:space="preserve"> </w:t>
      </w:r>
      <w:r w:rsidR="00420837">
        <w:rPr>
          <w:sz w:val="24"/>
          <w:szCs w:val="24"/>
        </w:rPr>
        <w:t xml:space="preserve">lapkričio </w:t>
      </w:r>
      <w:r w:rsidR="007B3A6A">
        <w:rPr>
          <w:sz w:val="24"/>
          <w:szCs w:val="24"/>
        </w:rPr>
        <w:t>23</w:t>
      </w:r>
      <w:r>
        <w:rPr>
          <w:sz w:val="24"/>
          <w:szCs w:val="24"/>
        </w:rPr>
        <w:t xml:space="preserve"> d. Nr. T-</w:t>
      </w:r>
      <w:r w:rsidR="005C27AD">
        <w:rPr>
          <w:sz w:val="24"/>
          <w:szCs w:val="24"/>
        </w:rPr>
        <w:t>220</w:t>
      </w:r>
    </w:p>
    <w:p w:rsidR="00E2788D" w:rsidRDefault="00E2788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Panevėžys  </w:t>
      </w:r>
    </w:p>
    <w:p w:rsidR="00E2788D" w:rsidRDefault="00E2788D">
      <w:pPr>
        <w:jc w:val="center"/>
        <w:rPr>
          <w:sz w:val="24"/>
          <w:szCs w:val="24"/>
        </w:rPr>
      </w:pPr>
    </w:p>
    <w:p w:rsidR="00C755F0" w:rsidRDefault="00E2788D" w:rsidP="00D22F1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C755F0">
        <w:rPr>
          <w:sz w:val="24"/>
          <w:szCs w:val="24"/>
        </w:rPr>
        <w:t>Vadovaudamasi</w:t>
      </w:r>
      <w:r w:rsidR="00D75F60">
        <w:rPr>
          <w:sz w:val="24"/>
          <w:szCs w:val="24"/>
        </w:rPr>
        <w:t xml:space="preserve"> Lietuvos Respublikos </w:t>
      </w:r>
      <w:r w:rsidR="00420837">
        <w:rPr>
          <w:sz w:val="24"/>
          <w:szCs w:val="24"/>
        </w:rPr>
        <w:t>Lietuvos Respublikoje išrinktų Europos Parlamento narių statuso ir darbo sąlygų įstatymo</w:t>
      </w:r>
      <w:r w:rsidR="00D75F60">
        <w:rPr>
          <w:sz w:val="24"/>
          <w:szCs w:val="24"/>
        </w:rPr>
        <w:t xml:space="preserve"> </w:t>
      </w:r>
      <w:r w:rsidR="00420837">
        <w:rPr>
          <w:sz w:val="24"/>
          <w:szCs w:val="24"/>
        </w:rPr>
        <w:t>7</w:t>
      </w:r>
      <w:r w:rsidR="00D75F60">
        <w:rPr>
          <w:sz w:val="24"/>
          <w:szCs w:val="24"/>
        </w:rPr>
        <w:t xml:space="preserve"> straipsni</w:t>
      </w:r>
      <w:r w:rsidR="00420837">
        <w:rPr>
          <w:sz w:val="24"/>
          <w:szCs w:val="24"/>
        </w:rPr>
        <w:t xml:space="preserve">u </w:t>
      </w:r>
      <w:r w:rsidR="00210176">
        <w:rPr>
          <w:sz w:val="24"/>
          <w:szCs w:val="24"/>
        </w:rPr>
        <w:t>ir atsižvelg</w:t>
      </w:r>
      <w:r w:rsidR="00D75F60">
        <w:rPr>
          <w:sz w:val="24"/>
          <w:szCs w:val="24"/>
        </w:rPr>
        <w:t>d</w:t>
      </w:r>
      <w:r w:rsidR="0009684C">
        <w:rPr>
          <w:sz w:val="24"/>
          <w:szCs w:val="24"/>
        </w:rPr>
        <w:t>ama į</w:t>
      </w:r>
      <w:r w:rsidR="00210176">
        <w:rPr>
          <w:sz w:val="24"/>
          <w:szCs w:val="24"/>
        </w:rPr>
        <w:t xml:space="preserve"> </w:t>
      </w:r>
      <w:r w:rsidR="0009684C">
        <w:rPr>
          <w:sz w:val="24"/>
          <w:szCs w:val="24"/>
        </w:rPr>
        <w:t>Europos P</w:t>
      </w:r>
      <w:r w:rsidR="00420837">
        <w:rPr>
          <w:sz w:val="24"/>
          <w:szCs w:val="24"/>
        </w:rPr>
        <w:t>arlamento nario Broniaus Ropės</w:t>
      </w:r>
      <w:r w:rsidR="00CB4E2D">
        <w:rPr>
          <w:sz w:val="24"/>
          <w:szCs w:val="24"/>
        </w:rPr>
        <w:t xml:space="preserve"> </w:t>
      </w:r>
      <w:r w:rsidR="004C1FF2">
        <w:rPr>
          <w:sz w:val="24"/>
          <w:szCs w:val="24"/>
        </w:rPr>
        <w:t>201</w:t>
      </w:r>
      <w:r w:rsidR="001057FE">
        <w:rPr>
          <w:sz w:val="24"/>
          <w:szCs w:val="24"/>
        </w:rPr>
        <w:t>7</w:t>
      </w:r>
      <w:r w:rsidR="004C1FF2">
        <w:rPr>
          <w:sz w:val="24"/>
          <w:szCs w:val="24"/>
        </w:rPr>
        <w:t>-</w:t>
      </w:r>
      <w:r w:rsidR="00420837">
        <w:rPr>
          <w:sz w:val="24"/>
          <w:szCs w:val="24"/>
        </w:rPr>
        <w:t>11-03</w:t>
      </w:r>
      <w:r w:rsidR="004C1FF2">
        <w:rPr>
          <w:sz w:val="24"/>
          <w:szCs w:val="24"/>
        </w:rPr>
        <w:t xml:space="preserve"> prašymą Nr. </w:t>
      </w:r>
      <w:r w:rsidR="00420837">
        <w:rPr>
          <w:sz w:val="24"/>
          <w:szCs w:val="24"/>
        </w:rPr>
        <w:t>IR-17/11/03-01</w:t>
      </w:r>
      <w:r w:rsidR="004C1FF2">
        <w:rPr>
          <w:sz w:val="24"/>
          <w:szCs w:val="24"/>
        </w:rPr>
        <w:t>,</w:t>
      </w:r>
      <w:r w:rsidR="00C755F0">
        <w:rPr>
          <w:sz w:val="24"/>
          <w:szCs w:val="24"/>
        </w:rPr>
        <w:t xml:space="preserve"> Savivaldybės taryba n u s p r e n d ž i a:</w:t>
      </w:r>
    </w:p>
    <w:p w:rsidR="008C034C" w:rsidRPr="0009684C" w:rsidRDefault="00420837" w:rsidP="0009684C">
      <w:pPr>
        <w:pStyle w:val="Antrat1"/>
        <w:numPr>
          <w:ilvl w:val="0"/>
          <w:numId w:val="0"/>
        </w:numPr>
        <w:ind w:firstLine="720"/>
        <w:jc w:val="both"/>
        <w:rPr>
          <w:b w:val="0"/>
        </w:rPr>
      </w:pPr>
      <w:r w:rsidRPr="00D22F17">
        <w:rPr>
          <w:b w:val="0"/>
        </w:rPr>
        <w:t xml:space="preserve">Suteikti </w:t>
      </w:r>
      <w:r w:rsidR="0009684C">
        <w:rPr>
          <w:b w:val="0"/>
        </w:rPr>
        <w:t>Europos P</w:t>
      </w:r>
      <w:r w:rsidR="00710935" w:rsidRPr="00D22F17">
        <w:rPr>
          <w:b w:val="0"/>
        </w:rPr>
        <w:t>arlamento nariui Broniui Ropei</w:t>
      </w:r>
      <w:r w:rsidR="0009684C">
        <w:rPr>
          <w:b w:val="0"/>
        </w:rPr>
        <w:t xml:space="preserve"> jo darbo su</w:t>
      </w:r>
      <w:r w:rsidR="00D22F17">
        <w:rPr>
          <w:b w:val="0"/>
        </w:rPr>
        <w:t xml:space="preserve"> </w:t>
      </w:r>
      <w:r w:rsidR="00710935" w:rsidRPr="00D22F17">
        <w:rPr>
          <w:b w:val="0"/>
        </w:rPr>
        <w:t>rinkėjais</w:t>
      </w:r>
      <w:r w:rsidR="00D22F17">
        <w:rPr>
          <w:b w:val="0"/>
        </w:rPr>
        <w:t xml:space="preserve"> </w:t>
      </w:r>
      <w:r w:rsidR="0009684C">
        <w:rPr>
          <w:b w:val="0"/>
        </w:rPr>
        <w:t xml:space="preserve"> metu </w:t>
      </w:r>
      <w:r w:rsidR="00553308" w:rsidRPr="00D22F17">
        <w:rPr>
          <w:b w:val="0"/>
        </w:rPr>
        <w:t>14,</w:t>
      </w:r>
      <w:r w:rsidR="00CA1C20">
        <w:rPr>
          <w:b w:val="0"/>
        </w:rPr>
        <w:t>4</w:t>
      </w:r>
      <w:r w:rsidR="00553308" w:rsidRPr="00D22F17">
        <w:rPr>
          <w:b w:val="0"/>
        </w:rPr>
        <w:t xml:space="preserve">1 kv. metro </w:t>
      </w:r>
      <w:r w:rsidR="00710935" w:rsidRPr="00D22F17">
        <w:rPr>
          <w:b w:val="0"/>
        </w:rPr>
        <w:t>patalpas</w:t>
      </w:r>
      <w:r w:rsidR="00553308" w:rsidRPr="00D22F17">
        <w:rPr>
          <w:b w:val="0"/>
        </w:rPr>
        <w:t xml:space="preserve"> (patalpų indeksas</w:t>
      </w:r>
      <w:r w:rsidR="0009684C">
        <w:rPr>
          <w:b w:val="0"/>
        </w:rPr>
        <w:t xml:space="preserve"> 1-208 – </w:t>
      </w:r>
      <w:r w:rsidR="00553308" w:rsidRPr="00D22F17">
        <w:rPr>
          <w:b w:val="0"/>
        </w:rPr>
        <w:t>11,74 kv. metro</w:t>
      </w:r>
      <w:r w:rsidR="00D22F17">
        <w:rPr>
          <w:b w:val="0"/>
        </w:rPr>
        <w:t xml:space="preserve"> </w:t>
      </w:r>
      <w:r w:rsidR="00553308" w:rsidRPr="00D22F17">
        <w:rPr>
          <w:b w:val="0"/>
        </w:rPr>
        <w:t>ir 2,</w:t>
      </w:r>
      <w:r w:rsidR="00CA1C20">
        <w:rPr>
          <w:b w:val="0"/>
        </w:rPr>
        <w:t>67</w:t>
      </w:r>
      <w:r w:rsidR="00D22F17">
        <w:rPr>
          <w:b w:val="0"/>
        </w:rPr>
        <w:t xml:space="preserve"> </w:t>
      </w:r>
      <w:r w:rsidR="0009684C">
        <w:rPr>
          <w:b w:val="0"/>
        </w:rPr>
        <w:t>kv.</w:t>
      </w:r>
      <w:r w:rsidR="00D22F17">
        <w:rPr>
          <w:b w:val="0"/>
        </w:rPr>
        <w:t xml:space="preserve"> </w:t>
      </w:r>
      <w:r w:rsidR="0009684C">
        <w:rPr>
          <w:b w:val="0"/>
        </w:rPr>
        <w:t>metro</w:t>
      </w:r>
      <w:r w:rsidR="00D22F17">
        <w:rPr>
          <w:b w:val="0"/>
        </w:rPr>
        <w:t xml:space="preserve"> </w:t>
      </w:r>
      <w:r w:rsidR="00553308" w:rsidRPr="00D22F17">
        <w:rPr>
          <w:b w:val="0"/>
        </w:rPr>
        <w:t>bendro</w:t>
      </w:r>
      <w:r w:rsidR="00D22F17">
        <w:rPr>
          <w:b w:val="0"/>
        </w:rPr>
        <w:t xml:space="preserve"> </w:t>
      </w:r>
      <w:r w:rsidR="00553308" w:rsidRPr="00D22F17">
        <w:rPr>
          <w:b w:val="0"/>
        </w:rPr>
        <w:t xml:space="preserve">naudojimo patalpų, </w:t>
      </w:r>
      <w:r w:rsidR="00D22F17">
        <w:rPr>
          <w:b w:val="0"/>
        </w:rPr>
        <w:t>p</w:t>
      </w:r>
      <w:r w:rsidR="00553308" w:rsidRPr="00D22F17">
        <w:rPr>
          <w:b w:val="0"/>
        </w:rPr>
        <w:t xml:space="preserve">ažymėtų indeksais </w:t>
      </w:r>
      <w:r w:rsidR="00E405E6" w:rsidRPr="00D22F17">
        <w:rPr>
          <w:b w:val="0"/>
        </w:rPr>
        <w:t>1-207, 1-</w:t>
      </w:r>
      <w:r w:rsidR="00D22F17" w:rsidRPr="00D22F17">
        <w:rPr>
          <w:b w:val="0"/>
        </w:rPr>
        <w:t>215, 142</w:t>
      </w:r>
      <w:r w:rsidR="00E21D77">
        <w:rPr>
          <w:b w:val="0"/>
        </w:rPr>
        <w:t>)</w:t>
      </w:r>
      <w:r w:rsidR="0009684C">
        <w:rPr>
          <w:b w:val="0"/>
        </w:rPr>
        <w:t xml:space="preserve">, esančias </w:t>
      </w:r>
      <w:r w:rsidR="008C0669" w:rsidRPr="00D22F17">
        <w:rPr>
          <w:rFonts w:eastAsiaTheme="minorHAnsi"/>
          <w:b w:val="0"/>
          <w:szCs w:val="24"/>
          <w:lang w:eastAsia="en-US"/>
        </w:rPr>
        <w:t>Panevėžio m., Vasario 16-osios g. 27</w:t>
      </w:r>
      <w:r w:rsidR="00D22F17" w:rsidRPr="00D22F17">
        <w:rPr>
          <w:rFonts w:eastAsiaTheme="minorHAnsi"/>
          <w:b w:val="0"/>
          <w:szCs w:val="24"/>
          <w:lang w:eastAsia="en-US"/>
        </w:rPr>
        <w:t>.</w:t>
      </w:r>
    </w:p>
    <w:p w:rsidR="008C0669" w:rsidRPr="0009684C" w:rsidRDefault="008C0669" w:rsidP="00D22F17">
      <w:pPr>
        <w:pStyle w:val="Betarp"/>
        <w:jc w:val="both"/>
        <w:rPr>
          <w:rFonts w:eastAsiaTheme="minorHAnsi"/>
          <w:sz w:val="24"/>
          <w:szCs w:val="24"/>
          <w:lang w:val="en-US" w:eastAsia="en-US"/>
        </w:rPr>
      </w:pPr>
    </w:p>
    <w:p w:rsidR="00C755F0" w:rsidRDefault="00C755F0" w:rsidP="00C755F0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ind w:right="-149" w:firstLine="720"/>
        <w:jc w:val="both"/>
        <w:rPr>
          <w:sz w:val="24"/>
          <w:szCs w:val="24"/>
        </w:rPr>
      </w:pPr>
      <w:r>
        <w:rPr>
          <w:sz w:val="24"/>
          <w:szCs w:val="24"/>
        </w:rPr>
        <w:t>Šis sprendimas gali būti skundžiamas Lietuvos Respublikos administracinių bylų teisenos įstatymo nustatyta tvarka.</w:t>
      </w:r>
    </w:p>
    <w:p w:rsidR="00C755F0" w:rsidRDefault="00C755F0" w:rsidP="00C755F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73112B" w:rsidRDefault="0073112B" w:rsidP="00C755F0">
      <w:pPr>
        <w:ind w:right="-15"/>
        <w:jc w:val="both"/>
        <w:rPr>
          <w:sz w:val="24"/>
        </w:rPr>
      </w:pPr>
    </w:p>
    <w:p w:rsidR="00C755F0" w:rsidRDefault="005C27AD" w:rsidP="005C27AD">
      <w:pPr>
        <w:rPr>
          <w:sz w:val="24"/>
          <w:szCs w:val="24"/>
        </w:rPr>
      </w:pPr>
      <w:r>
        <w:rPr>
          <w:sz w:val="24"/>
          <w:szCs w:val="24"/>
        </w:rPr>
        <w:t xml:space="preserve">Savivaldybės meras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</w:t>
      </w:r>
      <w:bookmarkStart w:id="0" w:name="_GoBack"/>
      <w:bookmarkEnd w:id="0"/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Povilas </w:t>
      </w:r>
      <w:proofErr w:type="spellStart"/>
      <w:r>
        <w:rPr>
          <w:sz w:val="24"/>
          <w:szCs w:val="24"/>
        </w:rPr>
        <w:t>Žagunis</w:t>
      </w:r>
      <w:proofErr w:type="spellEnd"/>
    </w:p>
    <w:p w:rsidR="008C0669" w:rsidRDefault="008C0669" w:rsidP="008C0669">
      <w:pPr>
        <w:ind w:right="-15" w:firstLine="720"/>
        <w:jc w:val="both"/>
        <w:rPr>
          <w:sz w:val="24"/>
          <w:szCs w:val="24"/>
        </w:rPr>
      </w:pPr>
    </w:p>
    <w:p w:rsidR="008C0669" w:rsidRDefault="008C0669" w:rsidP="008C0669">
      <w:pPr>
        <w:ind w:right="-15" w:firstLine="720"/>
        <w:jc w:val="both"/>
        <w:rPr>
          <w:sz w:val="24"/>
          <w:szCs w:val="24"/>
        </w:rPr>
      </w:pPr>
    </w:p>
    <w:p w:rsidR="008C0669" w:rsidRDefault="008C0669" w:rsidP="008C0669">
      <w:pPr>
        <w:ind w:right="-15" w:firstLine="720"/>
        <w:jc w:val="both"/>
        <w:rPr>
          <w:sz w:val="24"/>
          <w:szCs w:val="24"/>
        </w:rPr>
      </w:pPr>
    </w:p>
    <w:p w:rsidR="008C0669" w:rsidRDefault="008C0669" w:rsidP="008C0669">
      <w:pPr>
        <w:ind w:right="-15" w:firstLine="720"/>
        <w:jc w:val="both"/>
        <w:rPr>
          <w:sz w:val="24"/>
          <w:szCs w:val="24"/>
        </w:rPr>
      </w:pPr>
    </w:p>
    <w:p w:rsidR="008C0669" w:rsidRDefault="008C0669" w:rsidP="008C0669">
      <w:pPr>
        <w:ind w:right="-15" w:firstLine="720"/>
        <w:jc w:val="both"/>
        <w:rPr>
          <w:sz w:val="24"/>
          <w:szCs w:val="24"/>
        </w:rPr>
      </w:pPr>
    </w:p>
    <w:p w:rsidR="008C0669" w:rsidRDefault="008C0669" w:rsidP="008C0669">
      <w:pPr>
        <w:ind w:right="-15" w:firstLine="720"/>
        <w:jc w:val="both"/>
        <w:rPr>
          <w:sz w:val="24"/>
          <w:szCs w:val="24"/>
        </w:rPr>
      </w:pPr>
    </w:p>
    <w:p w:rsidR="008C0669" w:rsidRDefault="008C0669" w:rsidP="008C0669">
      <w:pPr>
        <w:ind w:right="-15" w:firstLine="720"/>
        <w:jc w:val="both"/>
        <w:rPr>
          <w:sz w:val="24"/>
          <w:szCs w:val="24"/>
        </w:rPr>
      </w:pPr>
    </w:p>
    <w:p w:rsidR="008C0669" w:rsidRDefault="008C0669" w:rsidP="008C0669">
      <w:pPr>
        <w:ind w:right="-15" w:firstLine="720"/>
        <w:jc w:val="both"/>
        <w:rPr>
          <w:sz w:val="24"/>
          <w:szCs w:val="24"/>
        </w:rPr>
      </w:pPr>
    </w:p>
    <w:p w:rsidR="008C0669" w:rsidRDefault="008C0669" w:rsidP="008C0669">
      <w:pPr>
        <w:ind w:right="-15" w:firstLine="720"/>
        <w:jc w:val="both"/>
        <w:rPr>
          <w:sz w:val="24"/>
          <w:szCs w:val="24"/>
        </w:rPr>
      </w:pPr>
    </w:p>
    <w:p w:rsidR="001057FE" w:rsidRDefault="001057FE" w:rsidP="008C0669">
      <w:pPr>
        <w:ind w:right="-15" w:firstLine="720"/>
        <w:jc w:val="both"/>
        <w:rPr>
          <w:sz w:val="24"/>
          <w:szCs w:val="24"/>
        </w:rPr>
      </w:pPr>
    </w:p>
    <w:p w:rsidR="001057FE" w:rsidRDefault="001057FE" w:rsidP="008C0669">
      <w:pPr>
        <w:ind w:right="-15" w:firstLine="720"/>
        <w:jc w:val="both"/>
        <w:rPr>
          <w:sz w:val="24"/>
          <w:szCs w:val="24"/>
        </w:rPr>
      </w:pPr>
    </w:p>
    <w:p w:rsidR="008C0669" w:rsidRDefault="008C0669" w:rsidP="008C0669">
      <w:pPr>
        <w:ind w:right="-15" w:firstLine="720"/>
        <w:jc w:val="both"/>
        <w:rPr>
          <w:sz w:val="24"/>
          <w:szCs w:val="24"/>
        </w:rPr>
      </w:pPr>
    </w:p>
    <w:p w:rsidR="008C0669" w:rsidRDefault="008C0669" w:rsidP="008C0669">
      <w:pPr>
        <w:ind w:right="-15" w:firstLine="720"/>
        <w:jc w:val="both"/>
        <w:rPr>
          <w:sz w:val="24"/>
          <w:szCs w:val="24"/>
        </w:rPr>
      </w:pPr>
    </w:p>
    <w:p w:rsidR="00D22F17" w:rsidRDefault="00D22F17" w:rsidP="008C0669">
      <w:pPr>
        <w:ind w:right="-15" w:firstLine="720"/>
        <w:jc w:val="both"/>
        <w:rPr>
          <w:sz w:val="24"/>
          <w:szCs w:val="24"/>
        </w:rPr>
      </w:pPr>
    </w:p>
    <w:p w:rsidR="00D22F17" w:rsidRDefault="00D22F17" w:rsidP="008C0669">
      <w:pPr>
        <w:ind w:right="-15" w:firstLine="720"/>
        <w:jc w:val="both"/>
        <w:rPr>
          <w:sz w:val="24"/>
          <w:szCs w:val="24"/>
        </w:rPr>
      </w:pPr>
    </w:p>
    <w:p w:rsidR="00D22F17" w:rsidRDefault="00D22F17" w:rsidP="008C0669">
      <w:pPr>
        <w:ind w:right="-15" w:firstLine="720"/>
        <w:jc w:val="both"/>
        <w:rPr>
          <w:sz w:val="24"/>
          <w:szCs w:val="24"/>
        </w:rPr>
      </w:pPr>
    </w:p>
    <w:p w:rsidR="00D22F17" w:rsidRDefault="00D22F17" w:rsidP="008C0669">
      <w:pPr>
        <w:ind w:right="-15" w:firstLine="720"/>
        <w:jc w:val="both"/>
        <w:rPr>
          <w:sz w:val="24"/>
          <w:szCs w:val="24"/>
        </w:rPr>
      </w:pPr>
    </w:p>
    <w:p w:rsidR="00D22F17" w:rsidRDefault="00D22F17" w:rsidP="008C0669">
      <w:pPr>
        <w:ind w:right="-15" w:firstLine="720"/>
        <w:jc w:val="both"/>
        <w:rPr>
          <w:sz w:val="24"/>
          <w:szCs w:val="24"/>
        </w:rPr>
      </w:pPr>
    </w:p>
    <w:p w:rsidR="00D22F17" w:rsidRDefault="00D22F17" w:rsidP="008C0669">
      <w:pPr>
        <w:ind w:right="-15" w:firstLine="720"/>
        <w:jc w:val="both"/>
        <w:rPr>
          <w:sz w:val="24"/>
          <w:szCs w:val="24"/>
        </w:rPr>
      </w:pPr>
    </w:p>
    <w:p w:rsidR="00D22F17" w:rsidRDefault="00D22F17" w:rsidP="008C0669">
      <w:pPr>
        <w:ind w:right="-15" w:firstLine="720"/>
        <w:jc w:val="both"/>
        <w:rPr>
          <w:sz w:val="24"/>
          <w:szCs w:val="24"/>
        </w:rPr>
      </w:pPr>
    </w:p>
    <w:p w:rsidR="00D22F17" w:rsidRDefault="00D22F17" w:rsidP="008C0669">
      <w:pPr>
        <w:ind w:right="-15" w:firstLine="720"/>
        <w:jc w:val="both"/>
        <w:rPr>
          <w:sz w:val="24"/>
          <w:szCs w:val="24"/>
        </w:rPr>
      </w:pPr>
    </w:p>
    <w:p w:rsidR="00D22F17" w:rsidRDefault="00D22F17" w:rsidP="008C0669">
      <w:pPr>
        <w:ind w:right="-15" w:firstLine="720"/>
        <w:jc w:val="both"/>
        <w:rPr>
          <w:sz w:val="24"/>
          <w:szCs w:val="24"/>
        </w:rPr>
      </w:pPr>
    </w:p>
    <w:p w:rsidR="0009684C" w:rsidRDefault="0009684C" w:rsidP="008C0669">
      <w:pPr>
        <w:ind w:right="-15" w:firstLine="720"/>
        <w:jc w:val="both"/>
        <w:rPr>
          <w:sz w:val="24"/>
          <w:szCs w:val="24"/>
        </w:rPr>
      </w:pPr>
    </w:p>
    <w:p w:rsidR="0009684C" w:rsidRDefault="0009684C" w:rsidP="008C0669">
      <w:pPr>
        <w:ind w:right="-15" w:firstLine="720"/>
        <w:jc w:val="both"/>
        <w:rPr>
          <w:sz w:val="24"/>
          <w:szCs w:val="24"/>
        </w:rPr>
      </w:pPr>
    </w:p>
    <w:p w:rsidR="0009684C" w:rsidRDefault="0009684C" w:rsidP="008C0669">
      <w:pPr>
        <w:ind w:right="-15" w:firstLine="720"/>
        <w:jc w:val="both"/>
        <w:rPr>
          <w:sz w:val="24"/>
          <w:szCs w:val="24"/>
        </w:rPr>
      </w:pPr>
    </w:p>
    <w:sectPr w:rsidR="0009684C">
      <w:headerReference w:type="default" r:id="rId9"/>
      <w:footerReference w:type="default" r:id="rId10"/>
      <w:headerReference w:type="first" r:id="rId11"/>
      <w:footerReference w:type="first" r:id="rId12"/>
      <w:pgSz w:w="11905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05A9" w:rsidRDefault="000F05A9">
      <w:r>
        <w:separator/>
      </w:r>
    </w:p>
  </w:endnote>
  <w:endnote w:type="continuationSeparator" w:id="0">
    <w:p w:rsidR="000F05A9" w:rsidRDefault="000F0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88D" w:rsidRDefault="00E2788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88D" w:rsidRDefault="00E2788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05A9" w:rsidRDefault="000F05A9">
      <w:r>
        <w:separator/>
      </w:r>
    </w:p>
  </w:footnote>
  <w:footnote w:type="continuationSeparator" w:id="0">
    <w:p w:rsidR="000F05A9" w:rsidRDefault="000F05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88D" w:rsidRDefault="00E2788D">
    <w:pPr>
      <w:pStyle w:val="Antrats"/>
      <w:ind w:firstLine="13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88D" w:rsidRDefault="00E2788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349"/>
    <w:rsid w:val="0009684C"/>
    <w:rsid w:val="000D5EA2"/>
    <w:rsid w:val="000F05A9"/>
    <w:rsid w:val="000F7DB3"/>
    <w:rsid w:val="001024BC"/>
    <w:rsid w:val="001057FE"/>
    <w:rsid w:val="00181018"/>
    <w:rsid w:val="001E3BBB"/>
    <w:rsid w:val="001F3CF7"/>
    <w:rsid w:val="00210176"/>
    <w:rsid w:val="0024303B"/>
    <w:rsid w:val="002760C3"/>
    <w:rsid w:val="00285B31"/>
    <w:rsid w:val="003051FA"/>
    <w:rsid w:val="0030600C"/>
    <w:rsid w:val="00342502"/>
    <w:rsid w:val="00380825"/>
    <w:rsid w:val="003C19C8"/>
    <w:rsid w:val="003D0343"/>
    <w:rsid w:val="003E4896"/>
    <w:rsid w:val="00420837"/>
    <w:rsid w:val="00423864"/>
    <w:rsid w:val="004310C8"/>
    <w:rsid w:val="00445571"/>
    <w:rsid w:val="00471332"/>
    <w:rsid w:val="004C1FF2"/>
    <w:rsid w:val="00553308"/>
    <w:rsid w:val="00556E49"/>
    <w:rsid w:val="00585305"/>
    <w:rsid w:val="005B4E90"/>
    <w:rsid w:val="005C27AD"/>
    <w:rsid w:val="0064706B"/>
    <w:rsid w:val="006759A3"/>
    <w:rsid w:val="006A2D14"/>
    <w:rsid w:val="006B6349"/>
    <w:rsid w:val="00710935"/>
    <w:rsid w:val="0073112B"/>
    <w:rsid w:val="00732705"/>
    <w:rsid w:val="00737C1A"/>
    <w:rsid w:val="007B1000"/>
    <w:rsid w:val="007B3A6A"/>
    <w:rsid w:val="00804EBA"/>
    <w:rsid w:val="008C034C"/>
    <w:rsid w:val="008C0669"/>
    <w:rsid w:val="008C39D4"/>
    <w:rsid w:val="00900921"/>
    <w:rsid w:val="00912018"/>
    <w:rsid w:val="00932C0F"/>
    <w:rsid w:val="009342B7"/>
    <w:rsid w:val="00975CC3"/>
    <w:rsid w:val="009C6911"/>
    <w:rsid w:val="009C73EC"/>
    <w:rsid w:val="009D4FD1"/>
    <w:rsid w:val="00A7138A"/>
    <w:rsid w:val="00AA1F86"/>
    <w:rsid w:val="00AF1E2B"/>
    <w:rsid w:val="00B975AC"/>
    <w:rsid w:val="00C14182"/>
    <w:rsid w:val="00C34AF2"/>
    <w:rsid w:val="00C4123C"/>
    <w:rsid w:val="00C755F0"/>
    <w:rsid w:val="00C900FA"/>
    <w:rsid w:val="00CA1C20"/>
    <w:rsid w:val="00CB4E2D"/>
    <w:rsid w:val="00CC03F2"/>
    <w:rsid w:val="00D22F17"/>
    <w:rsid w:val="00D512F9"/>
    <w:rsid w:val="00D75F60"/>
    <w:rsid w:val="00D86347"/>
    <w:rsid w:val="00DD798D"/>
    <w:rsid w:val="00DF5C60"/>
    <w:rsid w:val="00E164D3"/>
    <w:rsid w:val="00E21D77"/>
    <w:rsid w:val="00E2788D"/>
    <w:rsid w:val="00E405E6"/>
    <w:rsid w:val="00E550DF"/>
    <w:rsid w:val="00E828C2"/>
    <w:rsid w:val="00ED4587"/>
    <w:rsid w:val="00F05DAC"/>
    <w:rsid w:val="00F73496"/>
    <w:rsid w:val="00FB4F0D"/>
    <w:rsid w:val="00FC0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27B2BCD6-ABDA-42A5-9B2B-0019A5667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Numatytasispastraiposriftas4">
    <w:name w:val="Numatytasis pastraipos šriftas4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kern w:val="1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Betarp">
    <w:name w:val="No Spacing"/>
    <w:uiPriority w:val="1"/>
    <w:qFormat/>
    <w:rsid w:val="008C0669"/>
    <w:pPr>
      <w:suppressAutoHyphens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7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3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CD1FC5-5521-4CE9-9611-889ED6C4E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Jadvyga Balciene</cp:lastModifiedBy>
  <cp:revision>2</cp:revision>
  <cp:lastPrinted>2017-11-23T11:22:00Z</cp:lastPrinted>
  <dcterms:created xsi:type="dcterms:W3CDTF">2017-11-23T11:24:00Z</dcterms:created>
  <dcterms:modified xsi:type="dcterms:W3CDTF">2017-11-23T11:24:00Z</dcterms:modified>
</cp:coreProperties>
</file>