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AD" w:rsidRPr="003F69AD" w:rsidRDefault="003F69AD" w:rsidP="003F69AD">
      <w:pPr>
        <w:pStyle w:val="Betarp"/>
        <w:ind w:left="3888" w:firstLine="1296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3F69A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3F69AD" w:rsidRPr="003F69AD" w:rsidRDefault="003F69AD" w:rsidP="003F69AD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3F69A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3F69AD" w:rsidRPr="003F69AD" w:rsidRDefault="003F69AD" w:rsidP="003F69AD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3F69A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2017 m. gegužės 4 d. sprendimu Nr. T-87</w:t>
      </w:r>
    </w:p>
    <w:p w:rsidR="003F69AD" w:rsidRPr="003F69AD" w:rsidRDefault="003F69AD" w:rsidP="003F69AD">
      <w:pPr>
        <w:pStyle w:val="Betarp"/>
      </w:pPr>
    </w:p>
    <w:p w:rsidR="009F115C" w:rsidRPr="006B0A68" w:rsidRDefault="00073DF3" w:rsidP="003F704E">
      <w:pPr>
        <w:pStyle w:val="Standard"/>
        <w:tabs>
          <w:tab w:val="left" w:pos="14034"/>
        </w:tabs>
        <w:jc w:val="center"/>
        <w:rPr>
          <w:lang w:val="lt-LT"/>
        </w:rPr>
      </w:pPr>
      <w:r>
        <w:rPr>
          <w:b/>
          <w:bCs/>
          <w:lang w:val="lt-LT"/>
        </w:rPr>
        <w:t xml:space="preserve">PANEVĖŽIO R. LINKAUČIŲ PAGRINDINĖS MOKYKLOS </w:t>
      </w:r>
      <w:r w:rsidR="008D2622">
        <w:rPr>
          <w:b/>
          <w:bCs/>
          <w:lang w:val="lt-LT"/>
        </w:rPr>
        <w:t xml:space="preserve">DIREKTORĖS </w:t>
      </w:r>
      <w:r w:rsidR="003F704E">
        <w:rPr>
          <w:b/>
          <w:bCs/>
          <w:lang w:val="lt-LT"/>
        </w:rPr>
        <w:br/>
      </w:r>
      <w:r w:rsidR="008D2622">
        <w:rPr>
          <w:b/>
          <w:bCs/>
          <w:lang w:val="lt-LT"/>
        </w:rPr>
        <w:t>VIRGINIJOS CAPORKIENĖS</w:t>
      </w:r>
      <w:r w:rsidR="0069277A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 xml:space="preserve">2016 METŲ </w:t>
      </w:r>
      <w:r w:rsidR="008D2622">
        <w:rPr>
          <w:b/>
          <w:bCs/>
          <w:lang w:val="lt-LT"/>
        </w:rPr>
        <w:t xml:space="preserve">VEIKLOS </w:t>
      </w:r>
      <w:r>
        <w:rPr>
          <w:b/>
          <w:bCs/>
          <w:lang w:val="lt-LT"/>
        </w:rPr>
        <w:t>ATASKAITA</w:t>
      </w:r>
    </w:p>
    <w:p w:rsidR="00185896" w:rsidRDefault="00185896">
      <w:pPr>
        <w:pStyle w:val="Standard"/>
        <w:rPr>
          <w:lang w:val="lt-LT"/>
        </w:rPr>
      </w:pPr>
    </w:p>
    <w:p w:rsidR="009F115C" w:rsidRDefault="00073DF3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 BENDRA INFORMACIJA APIE MOKYKLOS VADOVĄ IR MOKYKLĄ</w:t>
      </w:r>
    </w:p>
    <w:p w:rsidR="00077030" w:rsidRDefault="00077030" w:rsidP="002C5661">
      <w:pPr>
        <w:spacing w:after="0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115C" w:rsidRDefault="00073DF3" w:rsidP="002C5661">
      <w:pPr>
        <w:spacing w:after="0"/>
        <w:ind w:right="-1" w:firstLine="851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Linkaučių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pagrindinė mokykla, </w:t>
      </w:r>
      <w:r>
        <w:rPr>
          <w:rFonts w:ascii="Times New Roman" w:hAnsi="Times New Roman" w:cs="Times New Roman"/>
          <w:sz w:val="24"/>
          <w:szCs w:val="24"/>
          <w:lang w:val="pt-BR"/>
        </w:rPr>
        <w:t>Truskavos g. 27, Linkaučių k.,</w:t>
      </w:r>
      <w:r w:rsidR="008D262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kodas 190394186. </w:t>
      </w:r>
      <w:r>
        <w:rPr>
          <w:rFonts w:ascii="Times New Roman" w:hAnsi="Times New Roman" w:cs="Times New Roman"/>
          <w:sz w:val="24"/>
          <w:szCs w:val="24"/>
        </w:rPr>
        <w:t xml:space="preserve">Grupė – bendrojo ugdymo mokykla, tipas – pagrindinė mokykla. Vykdomos švietimo programos: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ikimokyklinio ugdymo programa, priešmokyklinio ugdymo programa, pradinio ugdymo programa, </w:t>
      </w:r>
      <w:r w:rsidR="008D2622">
        <w:rPr>
          <w:rFonts w:ascii="Times New Roman" w:hAnsi="Times New Roman" w:cs="Times New Roman"/>
          <w:sz w:val="24"/>
          <w:szCs w:val="24"/>
          <w:lang w:val="pt-BR"/>
        </w:rPr>
        <w:t xml:space="preserve">pradinio ugdymo individualizuota programa, </w:t>
      </w:r>
      <w:r>
        <w:rPr>
          <w:rFonts w:ascii="Times New Roman" w:hAnsi="Times New Roman" w:cs="Times New Roman"/>
          <w:sz w:val="24"/>
          <w:szCs w:val="24"/>
          <w:lang w:val="pt-BR"/>
        </w:rPr>
        <w:t>pagrindinio ugdymo programa</w:t>
      </w:r>
      <w:r w:rsidR="008D2622">
        <w:rPr>
          <w:rFonts w:ascii="Times New Roman" w:hAnsi="Times New Roman" w:cs="Times New Roman"/>
          <w:sz w:val="24"/>
          <w:szCs w:val="24"/>
          <w:lang w:val="pt-BR"/>
        </w:rPr>
        <w:t>, pagrindinio ugdymo</w:t>
      </w:r>
      <w:r w:rsidR="008D2622" w:rsidRPr="008D262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D2622">
        <w:rPr>
          <w:rFonts w:ascii="Times New Roman" w:hAnsi="Times New Roman" w:cs="Times New Roman"/>
          <w:sz w:val="24"/>
          <w:szCs w:val="24"/>
          <w:lang w:val="pt-BR"/>
        </w:rPr>
        <w:t>individualizuota programa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15C" w:rsidRDefault="00073DF3" w:rsidP="0069277A">
      <w:pPr>
        <w:pStyle w:val="Standard"/>
        <w:ind w:right="-1" w:firstLine="851"/>
        <w:jc w:val="both"/>
      </w:pPr>
      <w:proofErr w:type="spellStart"/>
      <w:r>
        <w:t>Mokyklos</w:t>
      </w:r>
      <w:proofErr w:type="spellEnd"/>
      <w:r>
        <w:t xml:space="preserve"> </w:t>
      </w:r>
      <w:proofErr w:type="spellStart"/>
      <w:r>
        <w:t>direktorė</w:t>
      </w:r>
      <w:proofErr w:type="spellEnd"/>
      <w:r>
        <w:t xml:space="preserve"> </w:t>
      </w:r>
      <w:proofErr w:type="spellStart"/>
      <w:r>
        <w:t>Virginija</w:t>
      </w:r>
      <w:proofErr w:type="spellEnd"/>
      <w:r>
        <w:t xml:space="preserve"> </w:t>
      </w:r>
      <w:proofErr w:type="spellStart"/>
      <w:r>
        <w:t>Caporkienė</w:t>
      </w:r>
      <w:proofErr w:type="spellEnd"/>
      <w:r>
        <w:t xml:space="preserve">, </w:t>
      </w:r>
      <w:proofErr w:type="spellStart"/>
      <w:r>
        <w:t>vadybinis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stažas</w:t>
      </w:r>
      <w:proofErr w:type="spellEnd"/>
      <w:r>
        <w:t xml:space="preserve"> – 25 </w:t>
      </w:r>
      <w:proofErr w:type="spellStart"/>
      <w:r>
        <w:t>metai</w:t>
      </w:r>
      <w:proofErr w:type="spellEnd"/>
      <w:r>
        <w:t xml:space="preserve">, </w:t>
      </w:r>
      <w:proofErr w:type="spellStart"/>
      <w:r>
        <w:t>antroji</w:t>
      </w:r>
      <w:proofErr w:type="spellEnd"/>
      <w:r>
        <w:t xml:space="preserve"> </w:t>
      </w:r>
      <w:proofErr w:type="spellStart"/>
      <w:r>
        <w:t>kvalifikacinė</w:t>
      </w:r>
      <w:proofErr w:type="spellEnd"/>
      <w:r>
        <w:t xml:space="preserve"> </w:t>
      </w:r>
      <w:proofErr w:type="spellStart"/>
      <w:r>
        <w:t>kategorija</w:t>
      </w:r>
      <w:proofErr w:type="spellEnd"/>
      <w:r>
        <w:t>.</w:t>
      </w:r>
    </w:p>
    <w:p w:rsidR="009F115C" w:rsidRDefault="00073DF3" w:rsidP="00185896">
      <w:pPr>
        <w:pStyle w:val="Standard"/>
        <w:ind w:right="-1" w:firstLine="851"/>
        <w:jc w:val="both"/>
      </w:pPr>
      <w:proofErr w:type="spellStart"/>
      <w:r>
        <w:t>Darbuotojai</w:t>
      </w:r>
      <w:proofErr w:type="spellEnd"/>
      <w:r>
        <w:t>:</w:t>
      </w:r>
    </w:p>
    <w:tbl>
      <w:tblPr>
        <w:tblW w:w="9633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6930"/>
        <w:gridCol w:w="2133"/>
      </w:tblGrid>
      <w:tr w:rsidR="009F115C" w:rsidRPr="002C5661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073DF3" w:rsidP="002C5661">
            <w:pPr>
              <w:pStyle w:val="Standard"/>
              <w:ind w:right="-1"/>
              <w:jc w:val="both"/>
            </w:pPr>
            <w:proofErr w:type="spellStart"/>
            <w:r w:rsidRPr="002C5661">
              <w:t>Eil</w:t>
            </w:r>
            <w:proofErr w:type="spellEnd"/>
            <w:r w:rsidRPr="002C5661">
              <w:t>.</w:t>
            </w:r>
          </w:p>
          <w:p w:rsidR="009F115C" w:rsidRPr="002C5661" w:rsidRDefault="00073DF3" w:rsidP="002C5661">
            <w:pPr>
              <w:pStyle w:val="Standard"/>
              <w:ind w:right="-1"/>
              <w:jc w:val="both"/>
            </w:pPr>
            <w:proofErr w:type="spellStart"/>
            <w:r w:rsidRPr="002C5661">
              <w:t>Nr</w:t>
            </w:r>
            <w:proofErr w:type="spellEnd"/>
            <w:r w:rsidRPr="002C5661">
              <w:t>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073DF3" w:rsidP="002C5661">
            <w:pPr>
              <w:pStyle w:val="Standard"/>
              <w:ind w:right="-1"/>
              <w:jc w:val="center"/>
            </w:pPr>
            <w:r w:rsidRPr="002C5661">
              <w:t>2016-12-31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073DF3" w:rsidP="002C5661">
            <w:pPr>
              <w:pStyle w:val="Standard"/>
              <w:ind w:right="-1"/>
              <w:jc w:val="both"/>
            </w:pPr>
            <w:r w:rsidRPr="002C5661">
              <w:t>1.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9277A" w:rsidRDefault="00073DF3" w:rsidP="002C5661">
            <w:pPr>
              <w:pStyle w:val="Standard"/>
              <w:ind w:right="-1"/>
              <w:jc w:val="both"/>
              <w:rPr>
                <w:b/>
              </w:rPr>
            </w:pPr>
            <w:proofErr w:type="spellStart"/>
            <w:r w:rsidRPr="0069277A">
              <w:rPr>
                <w:b/>
              </w:rPr>
              <w:t>Bendras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darbuotojų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skaičius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39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073DF3" w:rsidP="002C5661">
            <w:pPr>
              <w:pStyle w:val="Standard"/>
              <w:ind w:right="-1"/>
              <w:jc w:val="both"/>
            </w:pPr>
            <w:r w:rsidRPr="002C5661">
              <w:t>2.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9277A" w:rsidRDefault="00073DF3" w:rsidP="002C5661">
            <w:pPr>
              <w:pStyle w:val="Standard"/>
              <w:ind w:right="-1"/>
              <w:jc w:val="both"/>
              <w:rPr>
                <w:b/>
              </w:rPr>
            </w:pPr>
            <w:proofErr w:type="spellStart"/>
            <w:r w:rsidRPr="0069277A">
              <w:rPr>
                <w:b/>
              </w:rPr>
              <w:t>Pedagoginių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darbuotojų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skaičius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23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jų</w:t>
            </w:r>
            <w:proofErr w:type="spellEnd"/>
            <w:r>
              <w:t>: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pStyle w:val="Standard"/>
              <w:ind w:right="-1"/>
              <w:jc w:val="center"/>
            </w:pP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vadovų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2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mokytojų</w:t>
            </w:r>
            <w:proofErr w:type="spellEnd"/>
            <w:r>
              <w:t xml:space="preserve"> </w:t>
            </w:r>
            <w:proofErr w:type="spellStart"/>
            <w:r>
              <w:t>pagrindinėse</w:t>
            </w:r>
            <w:proofErr w:type="spellEnd"/>
            <w:r>
              <w:t xml:space="preserve"> </w:t>
            </w:r>
            <w:proofErr w:type="spellStart"/>
            <w:r>
              <w:t>pareigose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9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mokytojų</w:t>
            </w:r>
            <w:proofErr w:type="spellEnd"/>
            <w:r>
              <w:t xml:space="preserve"> </w:t>
            </w:r>
            <w:proofErr w:type="spellStart"/>
            <w:r>
              <w:t>nepagrindinėse</w:t>
            </w:r>
            <w:proofErr w:type="spellEnd"/>
            <w:r>
              <w:t xml:space="preserve"> </w:t>
            </w:r>
            <w:proofErr w:type="spellStart"/>
            <w:r>
              <w:t>pareigose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8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proofErr w:type="gramStart"/>
            <w:r>
              <w:t>pagalbos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mokiniui</w:t>
            </w:r>
            <w:proofErr w:type="spellEnd"/>
            <w:r>
              <w:t xml:space="preserve"> </w:t>
            </w:r>
            <w:proofErr w:type="spellStart"/>
            <w:r>
              <w:t>specialistai</w:t>
            </w:r>
            <w:proofErr w:type="spellEnd"/>
            <w:r>
              <w:t xml:space="preserve"> (</w:t>
            </w:r>
            <w:proofErr w:type="spellStart"/>
            <w:r>
              <w:t>psichologas</w:t>
            </w:r>
            <w:proofErr w:type="spellEnd"/>
            <w:r>
              <w:t xml:space="preserve">, </w:t>
            </w:r>
            <w:proofErr w:type="spellStart"/>
            <w:r>
              <w:t>soc.</w:t>
            </w:r>
            <w:proofErr w:type="spellEnd"/>
            <w:r>
              <w:t xml:space="preserve"> </w:t>
            </w:r>
            <w:proofErr w:type="spellStart"/>
            <w:r>
              <w:t>pedagogas</w:t>
            </w:r>
            <w:proofErr w:type="spellEnd"/>
            <w:r>
              <w:t xml:space="preserve">, spec. </w:t>
            </w:r>
            <w:proofErr w:type="spellStart"/>
            <w:r>
              <w:t>pedagogas</w:t>
            </w:r>
            <w:proofErr w:type="spellEnd"/>
            <w:r>
              <w:t xml:space="preserve">, </w:t>
            </w:r>
            <w:proofErr w:type="spellStart"/>
            <w:r>
              <w:t>logopedas</w:t>
            </w:r>
            <w:proofErr w:type="spellEnd"/>
            <w:r>
              <w:t xml:space="preserve">, </w:t>
            </w:r>
            <w:proofErr w:type="spellStart"/>
            <w:r>
              <w:t>mokytojo</w:t>
            </w:r>
            <w:proofErr w:type="spellEnd"/>
            <w:r>
              <w:t xml:space="preserve"> </w:t>
            </w:r>
            <w:proofErr w:type="spellStart"/>
            <w:r>
              <w:t>padėjėjas</w:t>
            </w:r>
            <w:proofErr w:type="spellEnd"/>
            <w:r>
              <w:t xml:space="preserve">, </w:t>
            </w:r>
            <w:proofErr w:type="spellStart"/>
            <w:r>
              <w:t>bibliotekininkas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t.t.)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5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073DF3" w:rsidP="002C5661">
            <w:pPr>
              <w:pStyle w:val="Standard"/>
              <w:ind w:right="-1"/>
              <w:jc w:val="both"/>
            </w:pPr>
            <w:r w:rsidRPr="002C5661">
              <w:t>3.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9277A" w:rsidRDefault="00073DF3" w:rsidP="002C5661">
            <w:pPr>
              <w:pStyle w:val="Standard"/>
              <w:ind w:right="-1"/>
              <w:jc w:val="both"/>
              <w:rPr>
                <w:b/>
              </w:rPr>
            </w:pPr>
            <w:proofErr w:type="spellStart"/>
            <w:r w:rsidRPr="0069277A">
              <w:rPr>
                <w:b/>
              </w:rPr>
              <w:t>Atestuotų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pedagoginių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darbuotojų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skaičius</w:t>
            </w:r>
            <w:proofErr w:type="spellEnd"/>
            <w:r w:rsidRPr="0069277A">
              <w:rPr>
                <w:b/>
              </w:rPr>
              <w:t>: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pStyle w:val="Standard"/>
              <w:ind w:right="-1"/>
              <w:jc w:val="center"/>
            </w:pP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Turinčių</w:t>
            </w:r>
            <w:proofErr w:type="spellEnd"/>
            <w:r>
              <w:t xml:space="preserve"> </w:t>
            </w:r>
            <w:proofErr w:type="spellStart"/>
            <w:r>
              <w:t>eksperto</w:t>
            </w:r>
            <w:proofErr w:type="spellEnd"/>
            <w:r>
              <w:t xml:space="preserve"> </w:t>
            </w:r>
            <w:proofErr w:type="spellStart"/>
            <w:r>
              <w:t>kvalifikacinę</w:t>
            </w:r>
            <w:proofErr w:type="spellEnd"/>
            <w:r>
              <w:t xml:space="preserve"> </w:t>
            </w:r>
            <w:proofErr w:type="spellStart"/>
            <w:r>
              <w:t>kategoriją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-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Turinčių</w:t>
            </w:r>
            <w:proofErr w:type="spellEnd"/>
            <w:r>
              <w:t xml:space="preserve"> </w:t>
            </w:r>
            <w:proofErr w:type="spellStart"/>
            <w:r>
              <w:t>mokytojo</w:t>
            </w:r>
            <w:proofErr w:type="spellEnd"/>
            <w:r>
              <w:t xml:space="preserve"> </w:t>
            </w:r>
            <w:proofErr w:type="spellStart"/>
            <w:r>
              <w:t>metodininko</w:t>
            </w:r>
            <w:proofErr w:type="spellEnd"/>
            <w:r>
              <w:t xml:space="preserve"> </w:t>
            </w:r>
            <w:proofErr w:type="spellStart"/>
            <w:r>
              <w:t>kvalifikacinę</w:t>
            </w:r>
            <w:proofErr w:type="spellEnd"/>
            <w:r>
              <w:t xml:space="preserve"> </w:t>
            </w:r>
            <w:proofErr w:type="spellStart"/>
            <w:r>
              <w:t>kategoriją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2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Turinčių</w:t>
            </w:r>
            <w:proofErr w:type="spellEnd"/>
            <w:r>
              <w:t xml:space="preserve"> </w:t>
            </w:r>
            <w:proofErr w:type="spellStart"/>
            <w:r>
              <w:t>vyresniojo</w:t>
            </w:r>
            <w:proofErr w:type="spellEnd"/>
            <w:r>
              <w:t xml:space="preserve"> </w:t>
            </w:r>
            <w:proofErr w:type="spellStart"/>
            <w:r>
              <w:t>mokytojo</w:t>
            </w:r>
            <w:proofErr w:type="spellEnd"/>
            <w:r>
              <w:t xml:space="preserve"> </w:t>
            </w:r>
            <w:proofErr w:type="spellStart"/>
            <w:r>
              <w:t>kvalifikacinę</w:t>
            </w:r>
            <w:proofErr w:type="spellEnd"/>
            <w:r>
              <w:t xml:space="preserve"> </w:t>
            </w:r>
            <w:proofErr w:type="spellStart"/>
            <w:r>
              <w:t>kategoriją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16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Turinčių</w:t>
            </w:r>
            <w:proofErr w:type="spellEnd"/>
            <w:r>
              <w:t xml:space="preserve"> </w:t>
            </w:r>
            <w:proofErr w:type="spellStart"/>
            <w:r>
              <w:t>mokytojo</w:t>
            </w:r>
            <w:proofErr w:type="spellEnd"/>
            <w:r>
              <w:t xml:space="preserve"> </w:t>
            </w:r>
            <w:proofErr w:type="spellStart"/>
            <w:r>
              <w:t>kvalifikacinę</w:t>
            </w:r>
            <w:proofErr w:type="spellEnd"/>
            <w:r>
              <w:t xml:space="preserve"> </w:t>
            </w:r>
            <w:proofErr w:type="spellStart"/>
            <w:r>
              <w:t>kategoriją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3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073DF3" w:rsidP="002C5661">
            <w:pPr>
              <w:pStyle w:val="Standard"/>
              <w:ind w:right="-1"/>
              <w:jc w:val="both"/>
            </w:pPr>
            <w:r w:rsidRPr="002C5661">
              <w:t>4.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9277A" w:rsidRDefault="00073DF3" w:rsidP="002C5661">
            <w:pPr>
              <w:pStyle w:val="Standard"/>
              <w:ind w:right="-1"/>
              <w:jc w:val="both"/>
              <w:rPr>
                <w:b/>
              </w:rPr>
            </w:pPr>
            <w:proofErr w:type="spellStart"/>
            <w:r w:rsidRPr="0069277A">
              <w:rPr>
                <w:b/>
              </w:rPr>
              <w:t>Neatestuotų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pedagoginių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darbuotojų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skaičius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-</w:t>
            </w:r>
          </w:p>
        </w:tc>
      </w:tr>
    </w:tbl>
    <w:p w:rsidR="008D2622" w:rsidRDefault="008D2622" w:rsidP="002C5661">
      <w:pPr>
        <w:pStyle w:val="Standard"/>
        <w:tabs>
          <w:tab w:val="left" w:pos="720"/>
        </w:tabs>
        <w:ind w:left="-142" w:right="-1" w:firstLine="142"/>
        <w:jc w:val="both"/>
        <w:rPr>
          <w:rFonts w:eastAsia="Times New Roman"/>
          <w:bCs/>
          <w:lang w:val="lt-LT"/>
        </w:rPr>
      </w:pPr>
      <w:r>
        <w:rPr>
          <w:color w:val="auto"/>
          <w:lang w:val="lt-LT"/>
        </w:rPr>
        <w:tab/>
        <w:t>M</w:t>
      </w:r>
      <w:r w:rsidR="00073DF3">
        <w:rPr>
          <w:color w:val="auto"/>
          <w:lang w:val="lt-LT"/>
        </w:rPr>
        <w:t xml:space="preserve">okyklos strateginio ir metinio veiklos planų </w:t>
      </w:r>
      <w:r>
        <w:rPr>
          <w:color w:val="auto"/>
          <w:lang w:val="lt-LT"/>
        </w:rPr>
        <w:t xml:space="preserve">rengimo ir </w:t>
      </w:r>
      <w:r w:rsidR="00073DF3">
        <w:rPr>
          <w:color w:val="auto"/>
          <w:lang w:val="lt-LT"/>
        </w:rPr>
        <w:t>įgyvendinim</w:t>
      </w:r>
      <w:r>
        <w:rPr>
          <w:color w:val="auto"/>
          <w:lang w:val="lt-LT"/>
        </w:rPr>
        <w:t>o darbo grupės vadovė</w:t>
      </w:r>
      <w:r w:rsidR="00073DF3">
        <w:rPr>
          <w:color w:val="auto"/>
          <w:lang w:val="lt-LT"/>
        </w:rPr>
        <w:t>, inicijuoj</w:t>
      </w:r>
      <w:r>
        <w:rPr>
          <w:color w:val="auto"/>
          <w:lang w:val="lt-LT"/>
        </w:rPr>
        <w:t>ama</w:t>
      </w:r>
      <w:r w:rsidR="00073DF3">
        <w:rPr>
          <w:color w:val="auto"/>
          <w:lang w:val="lt-LT"/>
        </w:rPr>
        <w:t xml:space="preserve"> rezultatų analiz</w:t>
      </w:r>
      <w:r>
        <w:rPr>
          <w:color w:val="auto"/>
          <w:lang w:val="lt-LT"/>
        </w:rPr>
        <w:t>ė</w:t>
      </w:r>
      <w:r w:rsidR="00073DF3">
        <w:rPr>
          <w:color w:val="auto"/>
          <w:lang w:val="lt-LT"/>
        </w:rPr>
        <w:t xml:space="preserve">. </w:t>
      </w:r>
      <w:r>
        <w:rPr>
          <w:lang w:val="lt-LT"/>
        </w:rPr>
        <w:t>K</w:t>
      </w:r>
      <w:r w:rsidR="00073DF3">
        <w:rPr>
          <w:lang w:val="lt-LT"/>
        </w:rPr>
        <w:t>ur</w:t>
      </w:r>
      <w:r>
        <w:rPr>
          <w:lang w:val="lt-LT"/>
        </w:rPr>
        <w:t>iama</w:t>
      </w:r>
      <w:r w:rsidR="00073DF3">
        <w:rPr>
          <w:lang w:val="lt-LT"/>
        </w:rPr>
        <w:t xml:space="preserve"> saugi aplink</w:t>
      </w:r>
      <w:r>
        <w:rPr>
          <w:lang w:val="lt-LT"/>
        </w:rPr>
        <w:t>a</w:t>
      </w:r>
      <w:r w:rsidR="00073DF3">
        <w:rPr>
          <w:lang w:val="lt-LT"/>
        </w:rPr>
        <w:t>,</w:t>
      </w:r>
      <w:r w:rsidR="00073DF3">
        <w:t xml:space="preserve"> </w:t>
      </w:r>
      <w:proofErr w:type="spellStart"/>
      <w:r w:rsidR="00073DF3">
        <w:t>formuo</w:t>
      </w:r>
      <w:r>
        <w:t>jami</w:t>
      </w:r>
      <w:proofErr w:type="spellEnd"/>
      <w:r w:rsidR="00073DF3">
        <w:t xml:space="preserve"> </w:t>
      </w:r>
      <w:proofErr w:type="spellStart"/>
      <w:r w:rsidR="00073DF3">
        <w:t>teigiam</w:t>
      </w:r>
      <w:r>
        <w:t>i</w:t>
      </w:r>
      <w:proofErr w:type="spellEnd"/>
      <w:r w:rsidR="00073DF3">
        <w:t xml:space="preserve"> </w:t>
      </w:r>
      <w:proofErr w:type="spellStart"/>
      <w:r w:rsidR="00073DF3">
        <w:t>mokyklos</w:t>
      </w:r>
      <w:proofErr w:type="spellEnd"/>
      <w:r w:rsidR="00073DF3">
        <w:t xml:space="preserve"> </w:t>
      </w:r>
      <w:proofErr w:type="spellStart"/>
      <w:r w:rsidR="00073DF3">
        <w:t>bendruomenės</w:t>
      </w:r>
      <w:proofErr w:type="spellEnd"/>
      <w:r w:rsidR="00073DF3">
        <w:t xml:space="preserve"> </w:t>
      </w:r>
      <w:proofErr w:type="spellStart"/>
      <w:r w:rsidR="00073DF3">
        <w:t>santyki</w:t>
      </w:r>
      <w:r>
        <w:t>ai</w:t>
      </w:r>
      <w:proofErr w:type="spellEnd"/>
      <w:r w:rsidR="00073DF3">
        <w:t xml:space="preserve">. </w:t>
      </w:r>
      <w:proofErr w:type="spellStart"/>
      <w:r w:rsidR="00073DF3">
        <w:t>Mokyklos</w:t>
      </w:r>
      <w:proofErr w:type="spellEnd"/>
      <w:r w:rsidR="00073DF3">
        <w:t xml:space="preserve"> </w:t>
      </w:r>
      <w:proofErr w:type="spellStart"/>
      <w:r w:rsidR="00073DF3">
        <w:t>veikl</w:t>
      </w:r>
      <w:r>
        <w:t>ai</w:t>
      </w:r>
      <w:proofErr w:type="spellEnd"/>
      <w:r w:rsidR="00073DF3">
        <w:t xml:space="preserve"> </w:t>
      </w:r>
      <w:proofErr w:type="spellStart"/>
      <w:r w:rsidR="00073DF3">
        <w:t>įtako</w:t>
      </w:r>
      <w:r>
        <w:t>s</w:t>
      </w:r>
      <w:proofErr w:type="spellEnd"/>
      <w:r>
        <w:t xml:space="preserve"> </w:t>
      </w:r>
      <w:proofErr w:type="spellStart"/>
      <w:r>
        <w:t>turi</w:t>
      </w:r>
      <w:proofErr w:type="spellEnd"/>
      <w:r w:rsidR="00073DF3">
        <w:t xml:space="preserve"> </w:t>
      </w:r>
      <w:proofErr w:type="spellStart"/>
      <w:r w:rsidR="00073DF3">
        <w:t>socialinė</w:t>
      </w:r>
      <w:proofErr w:type="spellEnd"/>
      <w:r w:rsidR="00073DF3">
        <w:t xml:space="preserve"> </w:t>
      </w:r>
      <w:proofErr w:type="spellStart"/>
      <w:r w:rsidR="00073DF3">
        <w:t>aplinka</w:t>
      </w:r>
      <w:proofErr w:type="spellEnd"/>
      <w:r w:rsidR="00073DF3">
        <w:t>. D</w:t>
      </w:r>
      <w:proofErr w:type="spellStart"/>
      <w:r w:rsidR="00073DF3">
        <w:rPr>
          <w:lang w:val="lt-LT"/>
        </w:rPr>
        <w:t>aug</w:t>
      </w:r>
      <w:r w:rsidR="00073DF3">
        <w:t>uma</w:t>
      </w:r>
      <w:proofErr w:type="spellEnd"/>
      <w:r w:rsidR="00073DF3">
        <w:rPr>
          <w:lang w:val="lt-LT"/>
        </w:rPr>
        <w:t xml:space="preserve"> mokyklos mokinių turi emocinių, elgesio problemų, jiems trūksta socialinių įgūdžių, sunku laikytis elgesio taisyklių, tarpusavio susitarimų. </w:t>
      </w:r>
      <w:r w:rsidR="00073DF3" w:rsidRPr="002C5661">
        <w:rPr>
          <w:lang w:val="lt-LT"/>
        </w:rPr>
        <w:t>Inicij</w:t>
      </w:r>
      <w:r>
        <w:rPr>
          <w:lang w:val="lt-LT"/>
        </w:rPr>
        <w:t>uotas</w:t>
      </w:r>
      <w:r w:rsidR="00073DF3" w:rsidRPr="002C5661">
        <w:rPr>
          <w:lang w:val="lt-LT"/>
        </w:rPr>
        <w:t xml:space="preserve"> m</w:t>
      </w:r>
      <w:r w:rsidR="00073DF3">
        <w:rPr>
          <w:lang w:val="lt-LT"/>
        </w:rPr>
        <w:t>okykl</w:t>
      </w:r>
      <w:r w:rsidR="00073DF3" w:rsidRPr="002C5661">
        <w:rPr>
          <w:lang w:val="lt-LT"/>
        </w:rPr>
        <w:t>os bendruomenės</w:t>
      </w:r>
      <w:r w:rsidR="00073DF3">
        <w:rPr>
          <w:lang w:val="lt-LT"/>
        </w:rPr>
        <w:t xml:space="preserve"> dalyvav</w:t>
      </w:r>
      <w:r w:rsidR="00073DF3" w:rsidRPr="002C5661">
        <w:rPr>
          <w:lang w:val="lt-LT"/>
        </w:rPr>
        <w:t>im</w:t>
      </w:r>
      <w:r>
        <w:rPr>
          <w:lang w:val="lt-LT"/>
        </w:rPr>
        <w:t>as</w:t>
      </w:r>
      <w:r w:rsidR="00073DF3">
        <w:rPr>
          <w:lang w:val="lt-LT"/>
        </w:rPr>
        <w:t xml:space="preserve"> </w:t>
      </w:r>
      <w:r>
        <w:rPr>
          <w:lang w:val="lt-LT"/>
        </w:rPr>
        <w:t xml:space="preserve">tobulinant </w:t>
      </w:r>
      <w:r w:rsidR="00073DF3">
        <w:rPr>
          <w:lang w:val="lt-LT"/>
        </w:rPr>
        <w:t>Specialiosios pedagogikos ir psichologijos centro Psichoaktyviųjų medžiagų vartojimo prevencijos program</w:t>
      </w:r>
      <w:r>
        <w:rPr>
          <w:lang w:val="lt-LT"/>
        </w:rPr>
        <w:t>ą</w:t>
      </w:r>
      <w:r w:rsidR="00073DF3">
        <w:rPr>
          <w:lang w:val="lt-LT"/>
        </w:rPr>
        <w:t xml:space="preserve">. </w:t>
      </w:r>
      <w:proofErr w:type="spellStart"/>
      <w:r w:rsidR="00073DF3">
        <w:rPr>
          <w:lang w:val="lt-LT"/>
        </w:rPr>
        <w:t>Organi</w:t>
      </w:r>
      <w:proofErr w:type="spellEnd"/>
      <w:r>
        <w:rPr>
          <w:rFonts w:eastAsia="MS Mincho"/>
          <w:lang w:val="fi-FI" w:eastAsia="ja-JP"/>
        </w:rPr>
        <w:t>zuoti</w:t>
      </w:r>
      <w:r w:rsidR="00073DF3">
        <w:rPr>
          <w:rFonts w:eastAsia="MS Mincho"/>
          <w:lang w:val="fi-FI" w:eastAsia="ja-JP"/>
        </w:rPr>
        <w:t xml:space="preserve"> kvalifikacijos tobulinimo mokym</w:t>
      </w:r>
      <w:r>
        <w:rPr>
          <w:rFonts w:eastAsia="MS Mincho"/>
          <w:lang w:val="fi-FI" w:eastAsia="ja-JP"/>
        </w:rPr>
        <w:t>ai</w:t>
      </w:r>
      <w:r w:rsidR="00073DF3">
        <w:rPr>
          <w:rFonts w:eastAsia="MS Mincho"/>
          <w:lang w:val="fi-FI" w:eastAsia="ja-JP"/>
        </w:rPr>
        <w:t xml:space="preserve"> </w:t>
      </w:r>
      <w:r w:rsidR="00073DF3">
        <w:t>„</w:t>
      </w:r>
      <w:proofErr w:type="spellStart"/>
      <w:r w:rsidR="00073DF3">
        <w:t>Pagalbos</w:t>
      </w:r>
      <w:proofErr w:type="spellEnd"/>
      <w:r w:rsidR="00073DF3">
        <w:t xml:space="preserve"> </w:t>
      </w:r>
      <w:proofErr w:type="spellStart"/>
      <w:r w:rsidR="00073DF3">
        <w:t>mokiniui</w:t>
      </w:r>
      <w:proofErr w:type="spellEnd"/>
      <w:r w:rsidR="00073DF3">
        <w:t xml:space="preserve"> </w:t>
      </w:r>
      <w:proofErr w:type="spellStart"/>
      <w:r w:rsidR="00073DF3">
        <w:t>ir</w:t>
      </w:r>
      <w:proofErr w:type="spellEnd"/>
      <w:r w:rsidR="00073DF3">
        <w:t xml:space="preserve"> </w:t>
      </w:r>
      <w:proofErr w:type="spellStart"/>
      <w:r w:rsidR="00073DF3">
        <w:t>mokytojui</w:t>
      </w:r>
      <w:proofErr w:type="spellEnd"/>
      <w:r w:rsidR="00073DF3">
        <w:t xml:space="preserve"> </w:t>
      </w:r>
      <w:proofErr w:type="spellStart"/>
      <w:r w:rsidR="00073DF3">
        <w:t>modeliavimas</w:t>
      </w:r>
      <w:proofErr w:type="spellEnd"/>
      <w:r w:rsidR="00073DF3">
        <w:t xml:space="preserve"> </w:t>
      </w:r>
      <w:proofErr w:type="spellStart"/>
      <w:r w:rsidR="00073DF3">
        <w:t>bendrojo</w:t>
      </w:r>
      <w:proofErr w:type="spellEnd"/>
      <w:r w:rsidR="00073DF3">
        <w:t xml:space="preserve"> </w:t>
      </w:r>
      <w:proofErr w:type="spellStart"/>
      <w:r>
        <w:t>ugdy</w:t>
      </w:r>
      <w:r w:rsidR="00073DF3">
        <w:t>mo</w:t>
      </w:r>
      <w:proofErr w:type="spellEnd"/>
      <w:r w:rsidR="00073DF3">
        <w:t xml:space="preserve"> </w:t>
      </w:r>
      <w:proofErr w:type="spellStart"/>
      <w:r w:rsidR="00073DF3">
        <w:t>mokykloje</w:t>
      </w:r>
      <w:proofErr w:type="spellEnd"/>
      <w:r w:rsidR="00073DF3">
        <w:t xml:space="preserve">“. </w:t>
      </w:r>
      <w:proofErr w:type="spellStart"/>
      <w:r w:rsidR="00073DF3">
        <w:t>Skatin</w:t>
      </w:r>
      <w:r>
        <w:t>amas</w:t>
      </w:r>
      <w:proofErr w:type="spellEnd"/>
      <w:r w:rsidR="00073DF3">
        <w:t xml:space="preserve"> </w:t>
      </w:r>
      <w:r w:rsidR="00073DF3">
        <w:rPr>
          <w:rFonts w:eastAsia="MS Mincho"/>
          <w:lang w:eastAsia="ja-JP"/>
        </w:rPr>
        <w:t>8–10 kl</w:t>
      </w:r>
      <w:r>
        <w:rPr>
          <w:rFonts w:eastAsia="MS Mincho"/>
          <w:lang w:eastAsia="ja-JP"/>
        </w:rPr>
        <w:t>.</w:t>
      </w:r>
      <w:r w:rsidR="00073DF3">
        <w:rPr>
          <w:rFonts w:eastAsia="MS Mincho"/>
          <w:lang w:eastAsia="ja-JP"/>
        </w:rPr>
        <w:t xml:space="preserve"> </w:t>
      </w:r>
      <w:proofErr w:type="spellStart"/>
      <w:proofErr w:type="gramStart"/>
      <w:r w:rsidR="00073DF3">
        <w:rPr>
          <w:rFonts w:eastAsia="MS Mincho"/>
          <w:lang w:eastAsia="ja-JP"/>
        </w:rPr>
        <w:t>mokinių</w:t>
      </w:r>
      <w:proofErr w:type="spellEnd"/>
      <w:proofErr w:type="gramEnd"/>
      <w:r w:rsidR="00073DF3">
        <w:rPr>
          <w:rFonts w:eastAsia="MS Mincho"/>
          <w:lang w:eastAsia="ja-JP"/>
        </w:rPr>
        <w:t xml:space="preserve"> </w:t>
      </w:r>
      <w:proofErr w:type="spellStart"/>
      <w:r w:rsidR="00073DF3">
        <w:rPr>
          <w:rFonts w:eastAsia="MS Mincho"/>
          <w:lang w:eastAsia="ja-JP"/>
        </w:rPr>
        <w:t>dalyvavim</w:t>
      </w:r>
      <w:r>
        <w:rPr>
          <w:rFonts w:eastAsia="MS Mincho"/>
          <w:lang w:eastAsia="ja-JP"/>
        </w:rPr>
        <w:t>as</w:t>
      </w:r>
      <w:proofErr w:type="spellEnd"/>
      <w:r w:rsidR="00073DF3">
        <w:rPr>
          <w:rFonts w:eastAsia="MS Mincho"/>
          <w:lang w:val="fi-FI" w:eastAsia="ja-JP"/>
        </w:rPr>
        <w:t xml:space="preserve"> Europos ekonominės erdvės finansinio mechanizmo „Rizikos grupės vaikai ir jaunimas“ programos projekte.</w:t>
      </w:r>
      <w:r w:rsidR="00073DF3">
        <w:t xml:space="preserve"> Su </w:t>
      </w:r>
      <w:proofErr w:type="spellStart"/>
      <w:r w:rsidR="00073DF3">
        <w:t>mokyklos</w:t>
      </w:r>
      <w:proofErr w:type="spellEnd"/>
      <w:r w:rsidR="00073DF3">
        <w:t xml:space="preserve"> </w:t>
      </w:r>
      <w:proofErr w:type="spellStart"/>
      <w:r w:rsidR="00073DF3">
        <w:t>bendruomene</w:t>
      </w:r>
      <w:proofErr w:type="spellEnd"/>
      <w:r w:rsidR="00073DF3">
        <w:t xml:space="preserve"> o</w:t>
      </w:r>
      <w:proofErr w:type="spellStart"/>
      <w:r w:rsidR="00073DF3">
        <w:rPr>
          <w:bCs/>
          <w:lang w:val="lt-LT"/>
        </w:rPr>
        <w:t>rganiz</w:t>
      </w:r>
      <w:r>
        <w:rPr>
          <w:bCs/>
          <w:lang w:val="lt-LT"/>
        </w:rPr>
        <w:t>uojamas</w:t>
      </w:r>
      <w:proofErr w:type="spellEnd"/>
      <w:r w:rsidR="00073DF3">
        <w:rPr>
          <w:bCs/>
          <w:lang w:val="lt-LT"/>
        </w:rPr>
        <w:t xml:space="preserve"> mokinių užimtum</w:t>
      </w:r>
      <w:r>
        <w:rPr>
          <w:bCs/>
          <w:lang w:val="lt-LT"/>
        </w:rPr>
        <w:t>as</w:t>
      </w:r>
      <w:r w:rsidR="00073DF3">
        <w:rPr>
          <w:bCs/>
          <w:lang w:val="lt-LT"/>
        </w:rPr>
        <w:t xml:space="preserve"> pertraukų metu sporto salėje, bibliotekoje, savivaldos kabinete, kitose mokyklos erdvėse.</w:t>
      </w:r>
      <w:r w:rsidR="00073DF3">
        <w:rPr>
          <w:bCs/>
        </w:rPr>
        <w:t xml:space="preserve"> </w:t>
      </w:r>
      <w:proofErr w:type="spellStart"/>
      <w:r w:rsidR="00073DF3">
        <w:t>Skatin</w:t>
      </w:r>
      <w:r>
        <w:t>amas</w:t>
      </w:r>
      <w:proofErr w:type="spellEnd"/>
      <w:r w:rsidR="00073DF3">
        <w:t xml:space="preserve"> </w:t>
      </w:r>
      <w:proofErr w:type="spellStart"/>
      <w:r w:rsidR="00073DF3">
        <w:t>glaudesn</w:t>
      </w:r>
      <w:r>
        <w:t>is</w:t>
      </w:r>
      <w:proofErr w:type="spellEnd"/>
      <w:r w:rsidR="00073DF3">
        <w:t xml:space="preserve"> </w:t>
      </w:r>
      <w:proofErr w:type="spellStart"/>
      <w:r w:rsidR="00073DF3">
        <w:t>bendradarbiavim</w:t>
      </w:r>
      <w:r>
        <w:t>as</w:t>
      </w:r>
      <w:proofErr w:type="spellEnd"/>
      <w:r w:rsidR="00073DF3">
        <w:t xml:space="preserve"> </w:t>
      </w:r>
      <w:proofErr w:type="spellStart"/>
      <w:r w:rsidR="00073DF3">
        <w:t>su</w:t>
      </w:r>
      <w:proofErr w:type="spellEnd"/>
      <w:r w:rsidR="00073DF3">
        <w:t xml:space="preserve"> </w:t>
      </w:r>
      <w:proofErr w:type="spellStart"/>
      <w:r w:rsidR="00073DF3">
        <w:t>tėvais</w:t>
      </w:r>
      <w:proofErr w:type="spellEnd"/>
      <w:r w:rsidR="00073DF3">
        <w:t xml:space="preserve"> (</w:t>
      </w:r>
      <w:proofErr w:type="spellStart"/>
      <w:r w:rsidR="00073DF3">
        <w:t>globėjais</w:t>
      </w:r>
      <w:proofErr w:type="spellEnd"/>
      <w:r w:rsidR="00073DF3">
        <w:t xml:space="preserve">, </w:t>
      </w:r>
      <w:proofErr w:type="spellStart"/>
      <w:r w:rsidR="00073DF3">
        <w:t>rūpintojais</w:t>
      </w:r>
      <w:proofErr w:type="spellEnd"/>
      <w:r w:rsidR="00073DF3">
        <w:t xml:space="preserve">), </w:t>
      </w:r>
      <w:proofErr w:type="spellStart"/>
      <w:r w:rsidR="00073DF3">
        <w:t>sudarytas</w:t>
      </w:r>
      <w:proofErr w:type="spellEnd"/>
      <w:r w:rsidR="00073DF3">
        <w:t xml:space="preserve"> </w:t>
      </w:r>
      <w:proofErr w:type="spellStart"/>
      <w:r w:rsidR="00073DF3">
        <w:t>tėvų</w:t>
      </w:r>
      <w:proofErr w:type="spellEnd"/>
      <w:r w:rsidR="00073DF3">
        <w:t xml:space="preserve"> </w:t>
      </w:r>
      <w:proofErr w:type="spellStart"/>
      <w:r w:rsidR="00073DF3">
        <w:t>konsultavimo</w:t>
      </w:r>
      <w:proofErr w:type="spellEnd"/>
      <w:r w:rsidR="00073DF3">
        <w:t xml:space="preserve"> </w:t>
      </w:r>
      <w:proofErr w:type="spellStart"/>
      <w:r w:rsidR="00073DF3">
        <w:t>apie</w:t>
      </w:r>
      <w:proofErr w:type="spellEnd"/>
      <w:r w:rsidR="00073DF3">
        <w:t xml:space="preserve"> </w:t>
      </w:r>
      <w:proofErr w:type="spellStart"/>
      <w:r w:rsidR="00073DF3">
        <w:t>mokinio</w:t>
      </w:r>
      <w:proofErr w:type="spellEnd"/>
      <w:r w:rsidR="00073DF3">
        <w:t xml:space="preserve"> </w:t>
      </w:r>
      <w:proofErr w:type="spellStart"/>
      <w:r w:rsidR="00073DF3">
        <w:t>daromą</w:t>
      </w:r>
      <w:proofErr w:type="spellEnd"/>
      <w:r w:rsidR="00073DF3">
        <w:t xml:space="preserve"> </w:t>
      </w:r>
      <w:proofErr w:type="spellStart"/>
      <w:r w:rsidR="00073DF3">
        <w:t>individualią</w:t>
      </w:r>
      <w:proofErr w:type="spellEnd"/>
      <w:r w:rsidR="00073DF3">
        <w:t xml:space="preserve"> </w:t>
      </w:r>
      <w:proofErr w:type="spellStart"/>
      <w:r w:rsidR="00073DF3">
        <w:t>pažangą</w:t>
      </w:r>
      <w:proofErr w:type="spellEnd"/>
      <w:r w:rsidR="00073DF3">
        <w:t xml:space="preserve"> </w:t>
      </w:r>
      <w:proofErr w:type="spellStart"/>
      <w:r w:rsidR="00073DF3">
        <w:t>grafikas</w:t>
      </w:r>
      <w:proofErr w:type="spellEnd"/>
      <w:r w:rsidR="00073DF3">
        <w:t>. M</w:t>
      </w:r>
      <w:proofErr w:type="spellStart"/>
      <w:r w:rsidR="00073DF3">
        <w:rPr>
          <w:lang w:val="lt-LT"/>
        </w:rPr>
        <w:t>okykla</w:t>
      </w:r>
      <w:proofErr w:type="spellEnd"/>
      <w:r w:rsidR="00073DF3">
        <w:rPr>
          <w:lang w:val="lt-LT"/>
        </w:rPr>
        <w:t xml:space="preserve"> planingai aprūpinama ugdymui reikalingomis techninėmis ir vaizdinėmis mokymo priemonėmis</w:t>
      </w:r>
      <w:r w:rsidR="00073DF3">
        <w:t>.</w:t>
      </w:r>
      <w:r w:rsidR="00073DF3">
        <w:rPr>
          <w:color w:val="00000A"/>
          <w:lang w:val="lt-LT"/>
        </w:rPr>
        <w:t xml:space="preserve"> Visi kabinetai aprūpinti kompiuteriais, veikia interneto ryšys,</w:t>
      </w:r>
      <w:r w:rsidR="00073DF3">
        <w:rPr>
          <w:color w:val="FF6600"/>
          <w:lang w:val="lt-LT"/>
        </w:rPr>
        <w:t xml:space="preserve"> </w:t>
      </w:r>
      <w:r w:rsidR="00073DF3">
        <w:rPr>
          <w:color w:val="auto"/>
          <w:lang w:val="lt-LT"/>
        </w:rPr>
        <w:t>7 kabinetuose naudojami multimedijos aparatai.</w:t>
      </w:r>
      <w:r w:rsidR="00073DF3">
        <w:rPr>
          <w:lang w:val="lt-LT"/>
        </w:rPr>
        <w:t xml:space="preserve"> Atnaujinta ikimokyklinio ugdymo grupės žaidimų aikštelės įranga, įrengta lauko klasė.</w:t>
      </w:r>
    </w:p>
    <w:p w:rsidR="00E420A2" w:rsidRDefault="008D2622" w:rsidP="00CD1845">
      <w:pPr>
        <w:pStyle w:val="Standard"/>
        <w:tabs>
          <w:tab w:val="left" w:pos="720"/>
        </w:tabs>
        <w:ind w:left="-142" w:right="-1" w:firstLine="142"/>
        <w:jc w:val="both"/>
        <w:rPr>
          <w:rFonts w:eastAsia="Times New Roman"/>
          <w:bCs/>
          <w:lang w:val="lt-LT"/>
        </w:rPr>
      </w:pPr>
      <w:r>
        <w:rPr>
          <w:color w:val="auto"/>
          <w:lang w:val="lt-LT"/>
        </w:rPr>
        <w:tab/>
      </w:r>
      <w:r w:rsidR="00073DF3" w:rsidRPr="002C5661">
        <w:rPr>
          <w:rFonts w:eastAsia="Times New Roman"/>
          <w:bCs/>
          <w:lang w:val="lt-LT"/>
        </w:rPr>
        <w:t>Mokykla galėtų dal</w:t>
      </w:r>
      <w:r>
        <w:rPr>
          <w:rFonts w:eastAsia="Times New Roman"/>
          <w:bCs/>
          <w:lang w:val="lt-LT"/>
        </w:rPr>
        <w:t>y</w:t>
      </w:r>
      <w:r w:rsidR="00073DF3" w:rsidRPr="002C5661">
        <w:rPr>
          <w:rFonts w:eastAsia="Times New Roman"/>
          <w:bCs/>
          <w:lang w:val="lt-LT"/>
        </w:rPr>
        <w:t xml:space="preserve">tis </w:t>
      </w:r>
      <w:r w:rsidR="00073DF3" w:rsidRPr="002C5661">
        <w:rPr>
          <w:color w:val="auto"/>
          <w:lang w:val="lt-LT"/>
        </w:rPr>
        <w:t>mokinių, turinčių specialiųjų ugdymosi poreikių, ugdymo ir švietimo pagalbos teikimo klausimais</w:t>
      </w:r>
      <w:r w:rsidR="00073DF3" w:rsidRPr="002C5661">
        <w:rPr>
          <w:rFonts w:eastAsia="Times New Roman"/>
          <w:bCs/>
          <w:lang w:val="lt-LT"/>
        </w:rPr>
        <w:t>.</w:t>
      </w:r>
    </w:p>
    <w:p w:rsidR="00CD1845" w:rsidRDefault="00E420A2" w:rsidP="00E420A2">
      <w:pPr>
        <w:pStyle w:val="Standard"/>
        <w:tabs>
          <w:tab w:val="left" w:pos="720"/>
        </w:tabs>
        <w:ind w:left="-142" w:right="-1"/>
        <w:jc w:val="both"/>
      </w:pPr>
      <w:r>
        <w:rPr>
          <w:rFonts w:eastAsia="Times New Roman"/>
          <w:bCs/>
          <w:lang w:val="lt-LT"/>
        </w:rPr>
        <w:tab/>
      </w:r>
      <w:proofErr w:type="spellStart"/>
      <w:r w:rsidR="00073DF3" w:rsidRPr="00511C66">
        <w:rPr>
          <w:lang w:bidi="hi-IN"/>
        </w:rPr>
        <w:t>Renovuota</w:t>
      </w:r>
      <w:proofErr w:type="spellEnd"/>
      <w:r w:rsidR="00073DF3" w:rsidRPr="00511C66">
        <w:rPr>
          <w:lang w:bidi="hi-IN"/>
        </w:rPr>
        <w:t xml:space="preserve"> </w:t>
      </w:r>
      <w:proofErr w:type="spellStart"/>
      <w:r w:rsidR="00073DF3" w:rsidRPr="00511C66">
        <w:rPr>
          <w:lang w:bidi="hi-IN"/>
        </w:rPr>
        <w:t>mokykla</w:t>
      </w:r>
      <w:proofErr w:type="spellEnd"/>
      <w:r w:rsidR="00073DF3" w:rsidRPr="00511C66">
        <w:rPr>
          <w:lang w:bidi="hi-IN"/>
        </w:rPr>
        <w:t xml:space="preserve"> </w:t>
      </w:r>
      <w:proofErr w:type="spellStart"/>
      <w:r w:rsidR="00073DF3" w:rsidRPr="00511C66">
        <w:rPr>
          <w:lang w:bidi="hi-IN"/>
        </w:rPr>
        <w:t>atitinka</w:t>
      </w:r>
      <w:proofErr w:type="spellEnd"/>
      <w:r w:rsidR="00073DF3" w:rsidRPr="00511C66">
        <w:rPr>
          <w:lang w:bidi="hi-IN"/>
        </w:rPr>
        <w:t xml:space="preserve"> </w:t>
      </w:r>
      <w:proofErr w:type="spellStart"/>
      <w:r w:rsidR="008D2622" w:rsidRPr="00511C66">
        <w:rPr>
          <w:lang w:bidi="hi-IN"/>
        </w:rPr>
        <w:t>H</w:t>
      </w:r>
      <w:r w:rsidR="00073DF3" w:rsidRPr="00511C66">
        <w:rPr>
          <w:lang w:bidi="hi-IN"/>
        </w:rPr>
        <w:t>igienos</w:t>
      </w:r>
      <w:proofErr w:type="spellEnd"/>
      <w:r w:rsidR="00073DF3" w:rsidRPr="00511C66">
        <w:rPr>
          <w:lang w:bidi="hi-IN"/>
        </w:rPr>
        <w:t xml:space="preserve"> </w:t>
      </w:r>
      <w:proofErr w:type="spellStart"/>
      <w:r w:rsidR="00073DF3" w:rsidRPr="00511C66">
        <w:rPr>
          <w:lang w:bidi="hi-IN"/>
        </w:rPr>
        <w:t>normų</w:t>
      </w:r>
      <w:proofErr w:type="spellEnd"/>
      <w:r w:rsidR="00073DF3" w:rsidRPr="00511C66">
        <w:rPr>
          <w:lang w:bidi="hi-IN"/>
        </w:rPr>
        <w:t xml:space="preserve"> </w:t>
      </w:r>
      <w:proofErr w:type="spellStart"/>
      <w:r w:rsidR="00073DF3" w:rsidRPr="00511C66">
        <w:rPr>
          <w:lang w:bidi="hi-IN"/>
        </w:rPr>
        <w:t>reikalavimus</w:t>
      </w:r>
      <w:proofErr w:type="spellEnd"/>
      <w:r w:rsidR="00073DF3" w:rsidRPr="00511C66">
        <w:rPr>
          <w:lang w:bidi="hi-IN"/>
        </w:rPr>
        <w:t xml:space="preserve">, </w:t>
      </w:r>
      <w:proofErr w:type="spellStart"/>
      <w:r w:rsidR="00073DF3" w:rsidRPr="00511C66">
        <w:rPr>
          <w:lang w:bidi="hi-IN"/>
        </w:rPr>
        <w:t>užtikrinamos</w:t>
      </w:r>
      <w:proofErr w:type="spellEnd"/>
      <w:r w:rsidR="00073DF3" w:rsidRPr="00511C66">
        <w:rPr>
          <w:lang w:bidi="hi-IN"/>
        </w:rPr>
        <w:t xml:space="preserve"> </w:t>
      </w:r>
      <w:proofErr w:type="spellStart"/>
      <w:r w:rsidR="00073DF3" w:rsidRPr="00511C66">
        <w:rPr>
          <w:lang w:bidi="hi-IN"/>
        </w:rPr>
        <w:t>geros</w:t>
      </w:r>
      <w:proofErr w:type="spellEnd"/>
      <w:r w:rsidR="00073DF3" w:rsidRPr="00511C66">
        <w:rPr>
          <w:lang w:bidi="hi-IN"/>
        </w:rPr>
        <w:t xml:space="preserve"> mokinių ugdymosi bei darbuotojų darbo sąlygos. </w:t>
      </w:r>
      <w:proofErr w:type="spellStart"/>
      <w:r w:rsidR="00073DF3" w:rsidRPr="00511C66">
        <w:rPr>
          <w:lang w:bidi="hi-IN"/>
        </w:rPr>
        <w:t>D</w:t>
      </w:r>
      <w:r w:rsidR="00073DF3" w:rsidRPr="00511C66">
        <w:t>ėl</w:t>
      </w:r>
      <w:proofErr w:type="spellEnd"/>
      <w:r w:rsidR="00073DF3" w:rsidRPr="00511C66">
        <w:t xml:space="preserve"> </w:t>
      </w:r>
      <w:proofErr w:type="spellStart"/>
      <w:r w:rsidR="00073DF3" w:rsidRPr="00511C66">
        <w:t>Vaikų</w:t>
      </w:r>
      <w:proofErr w:type="spellEnd"/>
      <w:r w:rsidR="00073DF3" w:rsidRPr="00511C66">
        <w:t xml:space="preserve"> </w:t>
      </w:r>
      <w:proofErr w:type="spellStart"/>
      <w:r w:rsidR="00073DF3" w:rsidRPr="00511C66">
        <w:t>globos</w:t>
      </w:r>
      <w:proofErr w:type="spellEnd"/>
      <w:r w:rsidR="00073DF3" w:rsidRPr="00511C66">
        <w:t xml:space="preserve"> </w:t>
      </w:r>
      <w:proofErr w:type="spellStart"/>
      <w:r w:rsidR="00073DF3" w:rsidRPr="00511C66">
        <w:t>namų</w:t>
      </w:r>
      <w:proofErr w:type="spellEnd"/>
      <w:r w:rsidR="00073DF3" w:rsidRPr="00511C66">
        <w:t xml:space="preserve"> </w:t>
      </w:r>
      <w:proofErr w:type="spellStart"/>
      <w:r w:rsidR="00073DF3" w:rsidRPr="00511C66">
        <w:t>auklėtinių</w:t>
      </w:r>
      <w:proofErr w:type="spellEnd"/>
      <w:r w:rsidR="00073DF3" w:rsidRPr="00511C66">
        <w:t xml:space="preserve"> </w:t>
      </w:r>
      <w:proofErr w:type="spellStart"/>
      <w:r w:rsidR="00073DF3" w:rsidRPr="00511C66">
        <w:t>kaitos</w:t>
      </w:r>
      <w:proofErr w:type="spellEnd"/>
      <w:r w:rsidR="00073DF3" w:rsidRPr="00511C66">
        <w:rPr>
          <w:lang w:bidi="hi-IN"/>
        </w:rPr>
        <w:t xml:space="preserve"> </w:t>
      </w:r>
      <w:proofErr w:type="spellStart"/>
      <w:r w:rsidR="00073DF3" w:rsidRPr="00511C66">
        <w:rPr>
          <w:lang w:bidi="hi-IN"/>
        </w:rPr>
        <w:t>m</w:t>
      </w:r>
      <w:r w:rsidR="00073DF3" w:rsidRPr="00511C66">
        <w:t>okykloje</w:t>
      </w:r>
      <w:proofErr w:type="spellEnd"/>
      <w:r w:rsidR="00073DF3" w:rsidRPr="00511C66">
        <w:t xml:space="preserve"> </w:t>
      </w:r>
      <w:proofErr w:type="spellStart"/>
      <w:r w:rsidR="00073DF3" w:rsidRPr="00511C66">
        <w:t>nuolat</w:t>
      </w:r>
      <w:proofErr w:type="spellEnd"/>
      <w:r w:rsidR="00073DF3" w:rsidRPr="00511C66">
        <w:t xml:space="preserve"> </w:t>
      </w:r>
    </w:p>
    <w:p w:rsidR="00CD1845" w:rsidRDefault="00CD1845" w:rsidP="00CD1845">
      <w:pPr>
        <w:pStyle w:val="Standard"/>
        <w:tabs>
          <w:tab w:val="left" w:pos="720"/>
        </w:tabs>
        <w:ind w:left="-142" w:right="-1"/>
        <w:jc w:val="center"/>
      </w:pPr>
      <w:r>
        <w:lastRenderedPageBreak/>
        <w:t>2</w:t>
      </w:r>
    </w:p>
    <w:p w:rsidR="00511C66" w:rsidRDefault="00073DF3" w:rsidP="00E420A2">
      <w:pPr>
        <w:pStyle w:val="Standard"/>
        <w:tabs>
          <w:tab w:val="left" w:pos="720"/>
        </w:tabs>
        <w:ind w:left="-142" w:right="-1"/>
        <w:jc w:val="both"/>
      </w:pPr>
      <w:proofErr w:type="spellStart"/>
      <w:proofErr w:type="gramStart"/>
      <w:r w:rsidRPr="00511C66">
        <w:t>keičiasi</w:t>
      </w:r>
      <w:proofErr w:type="spellEnd"/>
      <w:proofErr w:type="gramEnd"/>
      <w:r w:rsidRPr="00511C66">
        <w:t xml:space="preserve"> </w:t>
      </w:r>
      <w:proofErr w:type="spellStart"/>
      <w:r w:rsidRPr="00511C66">
        <w:t>mokinių</w:t>
      </w:r>
      <w:proofErr w:type="spellEnd"/>
      <w:r w:rsidRPr="00511C66">
        <w:t xml:space="preserve"> </w:t>
      </w:r>
      <w:proofErr w:type="spellStart"/>
      <w:r w:rsidRPr="00511C66">
        <w:t>skaičius</w:t>
      </w:r>
      <w:proofErr w:type="spellEnd"/>
      <w:r w:rsidRPr="00511C66">
        <w:t xml:space="preserve">. 2015–2016 m. m. mokyklą baigė 66 mokiniai. 2016–2017 m. m. </w:t>
      </w:r>
      <w:proofErr w:type="spellStart"/>
      <w:r w:rsidRPr="00511C66">
        <w:t>pradėjo</w:t>
      </w:r>
      <w:proofErr w:type="spellEnd"/>
      <w:r w:rsidRPr="00511C66">
        <w:t xml:space="preserve"> </w:t>
      </w:r>
      <w:r w:rsidR="00185896" w:rsidRPr="00511C66">
        <w:br/>
      </w:r>
      <w:r w:rsidRPr="00511C66">
        <w:t xml:space="preserve">62 </w:t>
      </w:r>
      <w:proofErr w:type="spellStart"/>
      <w:r w:rsidRPr="00511C66">
        <w:t>mokiniai</w:t>
      </w:r>
      <w:proofErr w:type="spellEnd"/>
      <w:r w:rsidRPr="00511C66">
        <w:t>. Per</w:t>
      </w:r>
      <w:r w:rsidRPr="00511C66">
        <w:rPr>
          <w:rFonts w:eastAsia="Times New Roman"/>
        </w:rPr>
        <w:t xml:space="preserve"> </w:t>
      </w:r>
      <w:r w:rsidRPr="00511C66">
        <w:t>2016 m. keturis mėnesius atvyko 11 mokinių, išvyko 3. 2016 m</w:t>
      </w:r>
      <w:r w:rsidR="008D2622" w:rsidRPr="00511C66">
        <w:t>.</w:t>
      </w:r>
      <w:r w:rsidRPr="00511C66">
        <w:t xml:space="preserve"> </w:t>
      </w:r>
      <w:proofErr w:type="spellStart"/>
      <w:r w:rsidRPr="00511C66">
        <w:t>pabaigoje</w:t>
      </w:r>
      <w:proofErr w:type="spellEnd"/>
      <w:r w:rsidRPr="00511C66">
        <w:t xml:space="preserve"> </w:t>
      </w:r>
      <w:proofErr w:type="spellStart"/>
      <w:r w:rsidRPr="00511C66">
        <w:t>mokėsi</w:t>
      </w:r>
      <w:proofErr w:type="spellEnd"/>
      <w:r w:rsidRPr="00511C66">
        <w:t xml:space="preserve"> </w:t>
      </w:r>
      <w:r w:rsidR="00185896" w:rsidRPr="00511C66">
        <w:br/>
      </w:r>
      <w:r w:rsidRPr="00511C66">
        <w:t xml:space="preserve">70 </w:t>
      </w:r>
      <w:proofErr w:type="spellStart"/>
      <w:r w:rsidRPr="00511C66">
        <w:t>mokinių</w:t>
      </w:r>
      <w:proofErr w:type="spellEnd"/>
      <w:r w:rsidRPr="00511C66">
        <w:t>.</w:t>
      </w:r>
      <w:r w:rsidRPr="00511C66">
        <w:rPr>
          <w:rFonts w:eastAsia="Times New Roman"/>
        </w:rPr>
        <w:t xml:space="preserve"> </w:t>
      </w:r>
      <w:proofErr w:type="spellStart"/>
      <w:r w:rsidRPr="00511C66">
        <w:rPr>
          <w:rFonts w:eastAsia="Times New Roman"/>
        </w:rPr>
        <w:t>Mokyklą</w:t>
      </w:r>
      <w:proofErr w:type="spellEnd"/>
      <w:r w:rsidRPr="00511C66">
        <w:rPr>
          <w:rFonts w:eastAsia="Times New Roman"/>
        </w:rPr>
        <w:t xml:space="preserve"> </w:t>
      </w:r>
      <w:proofErr w:type="spellStart"/>
      <w:r w:rsidRPr="00511C66">
        <w:rPr>
          <w:rFonts w:eastAsia="Times New Roman"/>
        </w:rPr>
        <w:t>lanko</w:t>
      </w:r>
      <w:proofErr w:type="spellEnd"/>
      <w:r w:rsidRPr="00511C66">
        <w:rPr>
          <w:rFonts w:eastAsia="Times New Roman"/>
        </w:rPr>
        <w:t xml:space="preserve"> 29 </w:t>
      </w:r>
      <w:proofErr w:type="spellStart"/>
      <w:r w:rsidRPr="00511C66">
        <w:rPr>
          <w:rFonts w:eastAsia="Times New Roman"/>
        </w:rPr>
        <w:t>Vaikų</w:t>
      </w:r>
      <w:proofErr w:type="spellEnd"/>
      <w:r w:rsidRPr="00511C66">
        <w:rPr>
          <w:rFonts w:eastAsia="Times New Roman"/>
        </w:rPr>
        <w:t xml:space="preserve"> </w:t>
      </w:r>
      <w:proofErr w:type="spellStart"/>
      <w:r w:rsidRPr="00511C66">
        <w:rPr>
          <w:rFonts w:eastAsia="Times New Roman"/>
        </w:rPr>
        <w:t>globos</w:t>
      </w:r>
      <w:proofErr w:type="spellEnd"/>
      <w:r w:rsidRPr="00511C66">
        <w:rPr>
          <w:rFonts w:eastAsia="Times New Roman"/>
        </w:rPr>
        <w:t xml:space="preserve"> </w:t>
      </w:r>
      <w:proofErr w:type="spellStart"/>
      <w:r w:rsidRPr="00511C66">
        <w:rPr>
          <w:rFonts w:eastAsia="Times New Roman"/>
        </w:rPr>
        <w:t>namų</w:t>
      </w:r>
      <w:proofErr w:type="spellEnd"/>
      <w:r w:rsidRPr="00511C66">
        <w:rPr>
          <w:rFonts w:eastAsia="Times New Roman"/>
        </w:rPr>
        <w:t xml:space="preserve"> </w:t>
      </w:r>
      <w:proofErr w:type="spellStart"/>
      <w:r w:rsidRPr="00511C66">
        <w:rPr>
          <w:rFonts w:eastAsia="Times New Roman"/>
        </w:rPr>
        <w:t>auklėtiniai</w:t>
      </w:r>
      <w:proofErr w:type="spellEnd"/>
      <w:r w:rsidRPr="00511C66">
        <w:rPr>
          <w:rFonts w:eastAsia="Times New Roman"/>
        </w:rPr>
        <w:t xml:space="preserve"> (41,43 </w:t>
      </w:r>
      <w:r w:rsidR="008D2622" w:rsidRPr="00511C66">
        <w:rPr>
          <w:rFonts w:eastAsia="Times New Roman"/>
        </w:rPr>
        <w:t>proc.</w:t>
      </w:r>
      <w:r w:rsidRPr="00511C66">
        <w:rPr>
          <w:rFonts w:eastAsia="Times New Roman"/>
        </w:rPr>
        <w:t xml:space="preserve">) </w:t>
      </w:r>
      <w:proofErr w:type="spellStart"/>
      <w:r w:rsidRPr="00511C66">
        <w:rPr>
          <w:rFonts w:eastAsia="Times New Roman"/>
        </w:rPr>
        <w:t>ir</w:t>
      </w:r>
      <w:proofErr w:type="spellEnd"/>
      <w:r w:rsidRPr="00511C66">
        <w:rPr>
          <w:rFonts w:eastAsia="Times New Roman"/>
        </w:rPr>
        <w:t xml:space="preserve"> 41 </w:t>
      </w:r>
      <w:proofErr w:type="spellStart"/>
      <w:r w:rsidRPr="00511C66">
        <w:rPr>
          <w:rFonts w:eastAsia="Times New Roman"/>
        </w:rPr>
        <w:t>kaimo</w:t>
      </w:r>
      <w:proofErr w:type="spellEnd"/>
      <w:r w:rsidRPr="00511C66">
        <w:rPr>
          <w:rFonts w:eastAsia="Times New Roman"/>
        </w:rPr>
        <w:t xml:space="preserve"> </w:t>
      </w:r>
      <w:proofErr w:type="spellStart"/>
      <w:r w:rsidRPr="00511C66">
        <w:rPr>
          <w:rFonts w:eastAsia="Times New Roman"/>
        </w:rPr>
        <w:t>gyventojas</w:t>
      </w:r>
      <w:proofErr w:type="spellEnd"/>
      <w:r w:rsidRPr="00511C66">
        <w:rPr>
          <w:rFonts w:eastAsia="Times New Roman"/>
        </w:rPr>
        <w:t xml:space="preserve"> (58,57 </w:t>
      </w:r>
      <w:r w:rsidR="008D2622" w:rsidRPr="00511C66">
        <w:rPr>
          <w:rFonts w:eastAsia="Times New Roman"/>
        </w:rPr>
        <w:t>proc.</w:t>
      </w:r>
      <w:r w:rsidRPr="00511C66">
        <w:rPr>
          <w:rFonts w:eastAsia="Times New Roman"/>
        </w:rPr>
        <w:t xml:space="preserve">). </w:t>
      </w:r>
      <w:proofErr w:type="spellStart"/>
      <w:r w:rsidRPr="00511C66">
        <w:t>Ikimokyklinio</w:t>
      </w:r>
      <w:proofErr w:type="spellEnd"/>
      <w:r w:rsidRPr="00511C66">
        <w:t xml:space="preserve"> </w:t>
      </w:r>
      <w:proofErr w:type="spellStart"/>
      <w:r w:rsidRPr="00511C66">
        <w:t>ugdymo</w:t>
      </w:r>
      <w:proofErr w:type="spellEnd"/>
      <w:r w:rsidRPr="00511C66">
        <w:t xml:space="preserve"> </w:t>
      </w:r>
      <w:proofErr w:type="spellStart"/>
      <w:r w:rsidRPr="00511C66">
        <w:t>jungtinę</w:t>
      </w:r>
      <w:proofErr w:type="spellEnd"/>
      <w:r w:rsidRPr="00511C66">
        <w:t xml:space="preserve"> </w:t>
      </w:r>
      <w:proofErr w:type="spellStart"/>
      <w:r w:rsidRPr="00511C66">
        <w:t>grupę</w:t>
      </w:r>
      <w:proofErr w:type="spellEnd"/>
      <w:r w:rsidRPr="00511C66">
        <w:t xml:space="preserve"> </w:t>
      </w:r>
      <w:proofErr w:type="spellStart"/>
      <w:r w:rsidRPr="00511C66">
        <w:t>lanko</w:t>
      </w:r>
      <w:proofErr w:type="spellEnd"/>
      <w:r w:rsidRPr="00511C66">
        <w:t xml:space="preserve"> 18 </w:t>
      </w:r>
      <w:proofErr w:type="spellStart"/>
      <w:r w:rsidRPr="00511C66">
        <w:t>vaikų</w:t>
      </w:r>
      <w:proofErr w:type="spellEnd"/>
      <w:r w:rsidRPr="00511C66">
        <w:t xml:space="preserve">, </w:t>
      </w:r>
      <w:proofErr w:type="spellStart"/>
      <w:r w:rsidRPr="00511C66">
        <w:t>iš</w:t>
      </w:r>
      <w:proofErr w:type="spellEnd"/>
      <w:r w:rsidRPr="00511C66">
        <w:t xml:space="preserve"> </w:t>
      </w:r>
      <w:proofErr w:type="spellStart"/>
      <w:r w:rsidRPr="00511C66">
        <w:t>jų</w:t>
      </w:r>
      <w:proofErr w:type="spellEnd"/>
      <w:r w:rsidRPr="00511C66">
        <w:t xml:space="preserve"> </w:t>
      </w:r>
      <w:r w:rsidR="008D2622" w:rsidRPr="00511C66">
        <w:t>–</w:t>
      </w:r>
      <w:r w:rsidRPr="00511C66">
        <w:t xml:space="preserve"> 4 (22,22 </w:t>
      </w:r>
      <w:r w:rsidR="008D2622" w:rsidRPr="00511C66">
        <w:rPr>
          <w:rFonts w:eastAsia="Times New Roman"/>
        </w:rPr>
        <w:t>proc.</w:t>
      </w:r>
      <w:r w:rsidRPr="00511C66">
        <w:t xml:space="preserve">) </w:t>
      </w:r>
      <w:proofErr w:type="spellStart"/>
      <w:r w:rsidRPr="00511C66">
        <w:t>Vaikų</w:t>
      </w:r>
      <w:proofErr w:type="spellEnd"/>
      <w:r w:rsidRPr="00511C66">
        <w:t xml:space="preserve"> </w:t>
      </w:r>
      <w:proofErr w:type="spellStart"/>
      <w:r w:rsidRPr="00511C66">
        <w:t>globos</w:t>
      </w:r>
      <w:proofErr w:type="spellEnd"/>
      <w:r w:rsidRPr="00511C66">
        <w:t xml:space="preserve"> </w:t>
      </w:r>
      <w:proofErr w:type="spellStart"/>
      <w:r w:rsidRPr="00511C66">
        <w:t>namų</w:t>
      </w:r>
      <w:proofErr w:type="spellEnd"/>
      <w:r w:rsidRPr="00511C66">
        <w:t xml:space="preserve"> </w:t>
      </w:r>
      <w:proofErr w:type="spellStart"/>
      <w:r w:rsidRPr="00511C66">
        <w:t>auklėtiniai</w:t>
      </w:r>
      <w:proofErr w:type="spellEnd"/>
      <w:r w:rsidRPr="00511C66">
        <w:t xml:space="preserve"> </w:t>
      </w:r>
      <w:proofErr w:type="spellStart"/>
      <w:r w:rsidRPr="00511C66">
        <w:t>ir</w:t>
      </w:r>
      <w:proofErr w:type="spellEnd"/>
      <w:r w:rsidRPr="00511C66">
        <w:t xml:space="preserve"> 14 (77,78 </w:t>
      </w:r>
      <w:r w:rsidR="008D2622" w:rsidRPr="00511C66">
        <w:rPr>
          <w:rFonts w:eastAsia="Times New Roman"/>
        </w:rPr>
        <w:t>proc.</w:t>
      </w:r>
      <w:r w:rsidRPr="00511C66">
        <w:t xml:space="preserve">) </w:t>
      </w:r>
      <w:proofErr w:type="spellStart"/>
      <w:r w:rsidRPr="00511C66">
        <w:t>kaimo</w:t>
      </w:r>
      <w:proofErr w:type="spellEnd"/>
      <w:r w:rsidRPr="00511C66">
        <w:t xml:space="preserve"> </w:t>
      </w:r>
      <w:proofErr w:type="spellStart"/>
      <w:r w:rsidRPr="00511C66">
        <w:t>gyventojų</w:t>
      </w:r>
      <w:proofErr w:type="spellEnd"/>
      <w:r w:rsidRPr="00511C66">
        <w:t xml:space="preserve"> </w:t>
      </w:r>
      <w:proofErr w:type="spellStart"/>
      <w:r w:rsidRPr="00511C66">
        <w:t>vaikų</w:t>
      </w:r>
      <w:proofErr w:type="spellEnd"/>
      <w:r w:rsidRPr="00511C66">
        <w:t xml:space="preserve">. Iš jų 3 vaikai ugdomi pagal priešmokyklinio ugdymo programą. </w:t>
      </w:r>
      <w:proofErr w:type="spellStart"/>
      <w:r w:rsidRPr="00511C66">
        <w:t>Kaime</w:t>
      </w:r>
      <w:proofErr w:type="spellEnd"/>
      <w:r w:rsidRPr="00511C66">
        <w:t xml:space="preserve"> </w:t>
      </w:r>
      <w:proofErr w:type="spellStart"/>
      <w:r w:rsidRPr="00511C66">
        <w:t>stebimas</w:t>
      </w:r>
      <w:proofErr w:type="spellEnd"/>
      <w:r w:rsidRPr="00511C66">
        <w:t xml:space="preserve"> </w:t>
      </w:r>
      <w:proofErr w:type="spellStart"/>
      <w:r w:rsidRPr="00511C66">
        <w:t>ikimokyklinio</w:t>
      </w:r>
      <w:proofErr w:type="spellEnd"/>
      <w:r w:rsidRPr="00511C66">
        <w:t xml:space="preserve"> </w:t>
      </w:r>
      <w:proofErr w:type="spellStart"/>
      <w:r w:rsidRPr="00511C66">
        <w:t>amžiaus</w:t>
      </w:r>
      <w:proofErr w:type="spellEnd"/>
      <w:r w:rsidRPr="00511C66">
        <w:t xml:space="preserve"> </w:t>
      </w:r>
      <w:proofErr w:type="spellStart"/>
      <w:r w:rsidRPr="00511C66">
        <w:t>vaikų</w:t>
      </w:r>
      <w:proofErr w:type="spellEnd"/>
      <w:r w:rsidRPr="00511C66">
        <w:t xml:space="preserve"> </w:t>
      </w:r>
      <w:proofErr w:type="spellStart"/>
      <w:r w:rsidRPr="00511C66">
        <w:t>skaičiaus</w:t>
      </w:r>
      <w:proofErr w:type="spellEnd"/>
      <w:r w:rsidRPr="00511C66">
        <w:t xml:space="preserve"> </w:t>
      </w:r>
      <w:proofErr w:type="spellStart"/>
      <w:r w:rsidRPr="00511C66">
        <w:t>didėjimas</w:t>
      </w:r>
      <w:proofErr w:type="spellEnd"/>
      <w:r w:rsidRPr="00511C66">
        <w:t>.</w:t>
      </w:r>
    </w:p>
    <w:p w:rsidR="00511C66" w:rsidRPr="00511C66" w:rsidRDefault="00511C66" w:rsidP="00511C66">
      <w:pPr>
        <w:pStyle w:val="Standard"/>
        <w:tabs>
          <w:tab w:val="left" w:pos="720"/>
        </w:tabs>
        <w:ind w:left="-142" w:right="-1" w:firstLine="142"/>
        <w:jc w:val="both"/>
        <w:rPr>
          <w:lang w:val="lt-LT"/>
        </w:rPr>
      </w:pPr>
      <w:r>
        <w:tab/>
      </w:r>
      <w:proofErr w:type="spellStart"/>
      <w:r w:rsidRPr="00511C66">
        <w:t>Mokykla</w:t>
      </w:r>
      <w:proofErr w:type="spellEnd"/>
      <w:r w:rsidRPr="00511C66">
        <w:t xml:space="preserve"> </w:t>
      </w:r>
      <w:proofErr w:type="spellStart"/>
      <w:r w:rsidRPr="00511C66">
        <w:t>bendradarbiauja</w:t>
      </w:r>
      <w:proofErr w:type="spellEnd"/>
      <w:r w:rsidRPr="00511C66">
        <w:t xml:space="preserve"> </w:t>
      </w:r>
      <w:proofErr w:type="spellStart"/>
      <w:r w:rsidRPr="00511C66">
        <w:t>su</w:t>
      </w:r>
      <w:proofErr w:type="spellEnd"/>
      <w:r w:rsidRPr="00511C66">
        <w:t xml:space="preserve"> </w:t>
      </w:r>
      <w:proofErr w:type="spellStart"/>
      <w:r w:rsidRPr="00511C66">
        <w:t>daugeliu</w:t>
      </w:r>
      <w:proofErr w:type="spellEnd"/>
      <w:r w:rsidRPr="00511C66">
        <w:t xml:space="preserve"> socialinių partnerių. </w:t>
      </w:r>
      <w:proofErr w:type="spellStart"/>
      <w:r w:rsidRPr="00511C66">
        <w:t>Palaikomi</w:t>
      </w:r>
      <w:proofErr w:type="spellEnd"/>
      <w:r w:rsidRPr="00511C66">
        <w:t xml:space="preserve"> </w:t>
      </w:r>
      <w:proofErr w:type="spellStart"/>
      <w:r w:rsidRPr="00511C66">
        <w:t>glaudūs</w:t>
      </w:r>
      <w:proofErr w:type="spellEnd"/>
      <w:r w:rsidRPr="00511C66">
        <w:t xml:space="preserve"> </w:t>
      </w:r>
      <w:proofErr w:type="spellStart"/>
      <w:r w:rsidRPr="00511C66">
        <w:t>ryšiai</w:t>
      </w:r>
      <w:proofErr w:type="spellEnd"/>
      <w:r w:rsidRPr="00511C66">
        <w:t xml:space="preserve"> </w:t>
      </w:r>
      <w:proofErr w:type="spellStart"/>
      <w:r w:rsidRPr="00511C66">
        <w:t>su</w:t>
      </w:r>
      <w:proofErr w:type="spellEnd"/>
      <w:r w:rsidRPr="00511C66">
        <w:t xml:space="preserve"> </w:t>
      </w:r>
      <w:proofErr w:type="spellStart"/>
      <w:r w:rsidRPr="00511C66">
        <w:t>vietos</w:t>
      </w:r>
      <w:proofErr w:type="spellEnd"/>
      <w:r w:rsidRPr="00511C66">
        <w:t xml:space="preserve"> </w:t>
      </w:r>
      <w:proofErr w:type="spellStart"/>
      <w:r w:rsidRPr="00511C66">
        <w:t>socialiniais</w:t>
      </w:r>
      <w:proofErr w:type="spellEnd"/>
      <w:r w:rsidRPr="00511C66">
        <w:t xml:space="preserve"> </w:t>
      </w:r>
      <w:proofErr w:type="spellStart"/>
      <w:r w:rsidRPr="00511C66">
        <w:t>partneriais</w:t>
      </w:r>
      <w:proofErr w:type="spellEnd"/>
      <w:r w:rsidRPr="00511C66">
        <w:t xml:space="preserve"> – </w:t>
      </w:r>
      <w:proofErr w:type="spellStart"/>
      <w:r w:rsidRPr="00511C66">
        <w:t>gyventojų</w:t>
      </w:r>
      <w:proofErr w:type="spellEnd"/>
      <w:r w:rsidRPr="00511C66">
        <w:t xml:space="preserve"> </w:t>
      </w:r>
      <w:proofErr w:type="spellStart"/>
      <w:r w:rsidRPr="00511C66">
        <w:t>bendruomenės</w:t>
      </w:r>
      <w:proofErr w:type="spellEnd"/>
      <w:r w:rsidRPr="00511C66">
        <w:t xml:space="preserve"> </w:t>
      </w:r>
      <w:proofErr w:type="spellStart"/>
      <w:r w:rsidRPr="00511C66">
        <w:t>centru</w:t>
      </w:r>
      <w:proofErr w:type="spellEnd"/>
      <w:r w:rsidRPr="00511C66">
        <w:t xml:space="preserve"> „</w:t>
      </w:r>
      <w:proofErr w:type="spellStart"/>
      <w:r w:rsidRPr="00511C66">
        <w:t>Linkaučiai</w:t>
      </w:r>
      <w:proofErr w:type="spellEnd"/>
      <w:r w:rsidRPr="00511C66">
        <w:t xml:space="preserve">“, </w:t>
      </w:r>
      <w:proofErr w:type="spellStart"/>
      <w:r w:rsidRPr="00511C66">
        <w:t>Krekenavos</w:t>
      </w:r>
      <w:proofErr w:type="spellEnd"/>
      <w:r w:rsidRPr="00511C66">
        <w:t xml:space="preserve"> </w:t>
      </w:r>
      <w:proofErr w:type="spellStart"/>
      <w:r w:rsidRPr="00511C66">
        <w:t>regioniniu</w:t>
      </w:r>
      <w:proofErr w:type="spellEnd"/>
      <w:r w:rsidRPr="00511C66">
        <w:t xml:space="preserve"> </w:t>
      </w:r>
      <w:proofErr w:type="spellStart"/>
      <w:r w:rsidRPr="00511C66">
        <w:t>parku</w:t>
      </w:r>
      <w:proofErr w:type="spellEnd"/>
      <w:r w:rsidRPr="00511C66">
        <w:t xml:space="preserve">, </w:t>
      </w:r>
      <w:proofErr w:type="spellStart"/>
      <w:r w:rsidRPr="00511C66">
        <w:t>Krekenavos</w:t>
      </w:r>
      <w:proofErr w:type="spellEnd"/>
      <w:r w:rsidRPr="00511C66">
        <w:t xml:space="preserve"> </w:t>
      </w:r>
      <w:proofErr w:type="spellStart"/>
      <w:r w:rsidRPr="00511C66">
        <w:t>girininkija</w:t>
      </w:r>
      <w:proofErr w:type="spellEnd"/>
      <w:r w:rsidRPr="00511C66">
        <w:t xml:space="preserve">, </w:t>
      </w:r>
      <w:proofErr w:type="spellStart"/>
      <w:r w:rsidRPr="00511C66">
        <w:t>Krekenavos</w:t>
      </w:r>
      <w:proofErr w:type="spellEnd"/>
      <w:r w:rsidRPr="00511C66">
        <w:t xml:space="preserve"> </w:t>
      </w:r>
      <w:proofErr w:type="spellStart"/>
      <w:r w:rsidRPr="00511C66">
        <w:t>mažąja</w:t>
      </w:r>
      <w:proofErr w:type="spellEnd"/>
      <w:r w:rsidRPr="00511C66">
        <w:t xml:space="preserve"> </w:t>
      </w:r>
      <w:proofErr w:type="spellStart"/>
      <w:r w:rsidRPr="00511C66">
        <w:t>bazilika</w:t>
      </w:r>
      <w:proofErr w:type="spellEnd"/>
      <w:r w:rsidRPr="00511C66">
        <w:t xml:space="preserve">, UAB </w:t>
      </w:r>
      <w:proofErr w:type="spellStart"/>
      <w:r w:rsidRPr="00511C66">
        <w:t>Radviliškių</w:t>
      </w:r>
      <w:proofErr w:type="spellEnd"/>
      <w:r w:rsidRPr="00511C66">
        <w:t xml:space="preserve"> </w:t>
      </w:r>
      <w:proofErr w:type="spellStart"/>
      <w:r w:rsidRPr="00511C66">
        <w:t>kaimo</w:t>
      </w:r>
      <w:proofErr w:type="spellEnd"/>
      <w:r w:rsidRPr="00511C66">
        <w:t xml:space="preserve"> </w:t>
      </w:r>
      <w:proofErr w:type="spellStart"/>
      <w:r w:rsidRPr="00511C66">
        <w:t>kepykla</w:t>
      </w:r>
      <w:proofErr w:type="spellEnd"/>
      <w:r w:rsidRPr="00511C66">
        <w:t>.</w:t>
      </w:r>
      <w:r>
        <w:t xml:space="preserve"> </w:t>
      </w:r>
      <w:proofErr w:type="spellStart"/>
      <w:r w:rsidRPr="00511C66">
        <w:t>Įvairūs</w:t>
      </w:r>
      <w:proofErr w:type="spellEnd"/>
      <w:r w:rsidRPr="00511C66">
        <w:t xml:space="preserve"> </w:t>
      </w:r>
      <w:proofErr w:type="spellStart"/>
      <w:r w:rsidRPr="00511C66">
        <w:t>klausimai</w:t>
      </w:r>
      <w:proofErr w:type="spellEnd"/>
      <w:r w:rsidRPr="00511C66">
        <w:t xml:space="preserve"> </w:t>
      </w:r>
      <w:proofErr w:type="spellStart"/>
      <w:r w:rsidRPr="00511C66">
        <w:t>sp</w:t>
      </w:r>
      <w:r>
        <w:t>rendžiami</w:t>
      </w:r>
      <w:proofErr w:type="spellEnd"/>
      <w:r>
        <w:t xml:space="preserve"> </w:t>
      </w:r>
      <w:proofErr w:type="spellStart"/>
      <w:r>
        <w:t>bendradarbiaujant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 w:rsidRPr="00511C66">
        <w:t>Krekenav</w:t>
      </w:r>
      <w:r>
        <w:t>os</w:t>
      </w:r>
      <w:proofErr w:type="spellEnd"/>
      <w:r>
        <w:t xml:space="preserve"> </w:t>
      </w:r>
      <w:proofErr w:type="spellStart"/>
      <w:r>
        <w:t>seniūnija</w:t>
      </w:r>
      <w:proofErr w:type="spellEnd"/>
      <w:r>
        <w:t xml:space="preserve">,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v</w:t>
      </w:r>
      <w:r w:rsidRPr="00511C66">
        <w:t>aikų</w:t>
      </w:r>
      <w:proofErr w:type="spellEnd"/>
      <w:r w:rsidRPr="00511C66">
        <w:t xml:space="preserve"> </w:t>
      </w:r>
      <w:proofErr w:type="spellStart"/>
      <w:r w:rsidRPr="00511C66">
        <w:t>globos</w:t>
      </w:r>
      <w:proofErr w:type="spellEnd"/>
      <w:r w:rsidRPr="00511C66">
        <w:t xml:space="preserve"> </w:t>
      </w:r>
      <w:proofErr w:type="spellStart"/>
      <w:r w:rsidRPr="00511C66">
        <w:t>namais</w:t>
      </w:r>
      <w:proofErr w:type="spellEnd"/>
      <w:r w:rsidRPr="00511C66">
        <w:t xml:space="preserve">, </w:t>
      </w:r>
      <w:proofErr w:type="spellStart"/>
      <w:r w:rsidRPr="00511C66">
        <w:t>Krekenavos</w:t>
      </w:r>
      <w:proofErr w:type="spellEnd"/>
      <w:r w:rsidRPr="00511C66">
        <w:t xml:space="preserve"> </w:t>
      </w:r>
      <w:proofErr w:type="spellStart"/>
      <w:r w:rsidRPr="00511C66">
        <w:t>Mykolo</w:t>
      </w:r>
      <w:proofErr w:type="spellEnd"/>
      <w:r w:rsidRPr="00511C66">
        <w:t xml:space="preserve"> </w:t>
      </w:r>
      <w:proofErr w:type="spellStart"/>
      <w:r w:rsidRPr="00511C66">
        <w:t>Antanaičio</w:t>
      </w:r>
      <w:proofErr w:type="spellEnd"/>
      <w:r w:rsidRPr="00511C66">
        <w:t xml:space="preserve"> </w:t>
      </w:r>
      <w:proofErr w:type="spellStart"/>
      <w:r w:rsidRPr="00511C66">
        <w:t>gimnazija</w:t>
      </w:r>
      <w:proofErr w:type="spellEnd"/>
      <w:r w:rsidRPr="00511C66">
        <w:t xml:space="preserve">, </w:t>
      </w:r>
      <w:proofErr w:type="spellStart"/>
      <w:r w:rsidRPr="00511C66">
        <w:t>Žibartonių</w:t>
      </w:r>
      <w:proofErr w:type="spellEnd"/>
      <w:r w:rsidRPr="00511C66">
        <w:t xml:space="preserve"> </w:t>
      </w:r>
      <w:proofErr w:type="spellStart"/>
      <w:r w:rsidRPr="00511C66">
        <w:t>pagrindine</w:t>
      </w:r>
      <w:proofErr w:type="spellEnd"/>
      <w:r w:rsidRPr="00511C66">
        <w:t xml:space="preserve"> </w:t>
      </w:r>
      <w:proofErr w:type="spellStart"/>
      <w:r w:rsidRPr="00511C66">
        <w:t>mokykla</w:t>
      </w:r>
      <w:proofErr w:type="spellEnd"/>
      <w:r w:rsidRPr="00511C66">
        <w:t xml:space="preserve">. </w:t>
      </w:r>
      <w:proofErr w:type="spellStart"/>
      <w:r w:rsidRPr="00511C66">
        <w:t>Kartu</w:t>
      </w:r>
      <w:proofErr w:type="spellEnd"/>
      <w:r w:rsidRPr="00511C66">
        <w:t xml:space="preserve"> </w:t>
      </w:r>
      <w:proofErr w:type="spellStart"/>
      <w:r w:rsidRPr="00511C66">
        <w:t>organizuojami</w:t>
      </w:r>
      <w:proofErr w:type="spellEnd"/>
      <w:r w:rsidRPr="00511C66">
        <w:t xml:space="preserve"> </w:t>
      </w:r>
      <w:proofErr w:type="spellStart"/>
      <w:r w:rsidRPr="00511C66">
        <w:t>renginiai</w:t>
      </w:r>
      <w:proofErr w:type="spellEnd"/>
      <w:r w:rsidRPr="00511C66">
        <w:t xml:space="preserve">, </w:t>
      </w:r>
      <w:proofErr w:type="spellStart"/>
      <w:r w:rsidRPr="00511C66">
        <w:t>sportinė</w:t>
      </w:r>
      <w:r>
        <w:t>s</w:t>
      </w:r>
      <w:proofErr w:type="spellEnd"/>
      <w:r>
        <w:t xml:space="preserve"> </w:t>
      </w:r>
      <w:proofErr w:type="spellStart"/>
      <w:r>
        <w:t>varžybos</w:t>
      </w:r>
      <w:proofErr w:type="spellEnd"/>
      <w:r>
        <w:t xml:space="preserve">, </w:t>
      </w:r>
      <w:proofErr w:type="spellStart"/>
      <w:r>
        <w:t>akcijos</w:t>
      </w:r>
      <w:proofErr w:type="spellEnd"/>
      <w:r>
        <w:t xml:space="preserve">, </w:t>
      </w:r>
      <w:proofErr w:type="spellStart"/>
      <w:r>
        <w:t>projektai</w:t>
      </w:r>
      <w:proofErr w:type="spellEnd"/>
      <w:r>
        <w:t>.</w:t>
      </w:r>
    </w:p>
    <w:p w:rsidR="00185896" w:rsidRDefault="00185896" w:rsidP="0069277A">
      <w:pPr>
        <w:pStyle w:val="Standard"/>
        <w:tabs>
          <w:tab w:val="left" w:pos="720"/>
        </w:tabs>
        <w:ind w:left="-142" w:right="-1" w:firstLine="142"/>
        <w:jc w:val="both"/>
      </w:pPr>
    </w:p>
    <w:p w:rsidR="00077030" w:rsidRDefault="00073DF3" w:rsidP="00CD1845">
      <w:pPr>
        <w:pStyle w:val="Porat"/>
        <w:ind w:right="-1"/>
        <w:jc w:val="center"/>
      </w:pPr>
      <w:r>
        <w:rPr>
          <w:b/>
          <w:bCs/>
          <w:lang w:val="lt-LT"/>
        </w:rPr>
        <w:t>II. MOKINIAI</w:t>
      </w:r>
    </w:p>
    <w:p w:rsidR="00CD1845" w:rsidRDefault="00CD1845" w:rsidP="00185896">
      <w:pPr>
        <w:pStyle w:val="Standard"/>
        <w:ind w:right="-1" w:firstLine="709"/>
        <w:jc w:val="both"/>
      </w:pPr>
    </w:p>
    <w:p w:rsidR="009F115C" w:rsidRDefault="00073DF3" w:rsidP="00185896">
      <w:pPr>
        <w:pStyle w:val="Standard"/>
        <w:ind w:right="-1" w:firstLine="709"/>
        <w:jc w:val="both"/>
      </w:pPr>
      <w:proofErr w:type="spellStart"/>
      <w:r>
        <w:t>Besimokančių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skaičius</w:t>
      </w:r>
      <w:proofErr w:type="spellEnd"/>
      <w:r>
        <w:t>:</w:t>
      </w:r>
    </w:p>
    <w:tbl>
      <w:tblPr>
        <w:tblW w:w="9639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2"/>
        <w:gridCol w:w="1631"/>
        <w:gridCol w:w="709"/>
        <w:gridCol w:w="850"/>
        <w:gridCol w:w="851"/>
        <w:gridCol w:w="850"/>
        <w:gridCol w:w="876"/>
        <w:gridCol w:w="2390"/>
      </w:tblGrid>
      <w:tr w:rsidR="009F115C">
        <w:tc>
          <w:tcPr>
            <w:tcW w:w="14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57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jų</w:t>
            </w:r>
            <w:proofErr w:type="spellEnd"/>
            <w:r>
              <w:t xml:space="preserve"> </w:t>
            </w:r>
            <w:proofErr w:type="spellStart"/>
            <w:r>
              <w:t>specialiųjų</w:t>
            </w:r>
            <w:proofErr w:type="spellEnd"/>
            <w:r>
              <w:t xml:space="preserve"> </w:t>
            </w:r>
            <w:proofErr w:type="spellStart"/>
            <w:r>
              <w:t>ugdymosi</w:t>
            </w:r>
            <w:proofErr w:type="spellEnd"/>
            <w:r>
              <w:t xml:space="preserve"> </w:t>
            </w:r>
            <w:proofErr w:type="spellStart"/>
            <w:r>
              <w:t>poreikių</w:t>
            </w:r>
            <w:proofErr w:type="spellEnd"/>
            <w:r>
              <w:t xml:space="preserve"> </w:t>
            </w:r>
            <w:proofErr w:type="spellStart"/>
            <w:r>
              <w:t>turinčių</w:t>
            </w:r>
            <w:proofErr w:type="spellEnd"/>
            <w:r>
              <w:t xml:space="preserve"> </w:t>
            </w:r>
            <w:proofErr w:type="spellStart"/>
            <w:r>
              <w:t>mokinių</w:t>
            </w:r>
            <w:proofErr w:type="spellEnd"/>
          </w:p>
        </w:tc>
      </w:tr>
      <w:tr w:rsidR="009F115C" w:rsidTr="006B0A68">
        <w:tc>
          <w:tcPr>
            <w:tcW w:w="14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ind w:right="-1"/>
            </w:pP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proofErr w:type="spellStart"/>
            <w:r>
              <w:t>Ikimokyklinio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>
              <w:t xml:space="preserve"> </w:t>
            </w:r>
            <w:proofErr w:type="spellStart"/>
            <w:r>
              <w:t>grupė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1</w:t>
            </w:r>
            <w:r w:rsidR="008D2622">
              <w:t>–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5</w:t>
            </w:r>
            <w:r w:rsidR="008D2622">
              <w:t>–</w:t>
            </w:r>
            <w: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9</w:t>
            </w:r>
            <w:r w:rsidR="008D2622">
              <w:t>–</w:t>
            </w:r>
            <w:r>
              <w:t>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11</w:t>
            </w:r>
            <w:r w:rsidR="008D2622">
              <w:t>–</w:t>
            </w:r>
            <w:r>
              <w:t>12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viso</w:t>
            </w:r>
            <w:proofErr w:type="spellEnd"/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pStyle w:val="Standard"/>
              <w:ind w:right="-1"/>
              <w:jc w:val="both"/>
            </w:pPr>
          </w:p>
        </w:tc>
      </w:tr>
      <w:tr w:rsidR="009F115C" w:rsidTr="006B0A68"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2015-09-01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pStyle w:val="Standard"/>
              <w:ind w:right="-1"/>
              <w:jc w:val="center"/>
            </w:pP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66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35</w:t>
            </w:r>
          </w:p>
        </w:tc>
      </w:tr>
      <w:tr w:rsidR="009F115C" w:rsidTr="006B0A68"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2016-09-01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pStyle w:val="Standard"/>
              <w:ind w:right="-1"/>
              <w:jc w:val="center"/>
            </w:pP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62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35</w:t>
            </w:r>
          </w:p>
        </w:tc>
      </w:tr>
    </w:tbl>
    <w:p w:rsidR="009F115C" w:rsidRDefault="008D2622" w:rsidP="00185896">
      <w:pPr>
        <w:spacing w:after="0"/>
        <w:ind w:right="-1" w:firstLine="709"/>
        <w:jc w:val="both"/>
      </w:pPr>
      <w:r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>D</w:t>
      </w:r>
      <w:r w:rsidR="00073DF3"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>idelis dėmesys buvo skiriamas mokinių lankomum</w:t>
      </w:r>
      <w:r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>ui</w:t>
      </w:r>
      <w:r w:rsidR="00073DF3"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 xml:space="preserve"> gerin</w:t>
      </w:r>
      <w:r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>t</w:t>
      </w:r>
      <w:r w:rsidR="00073DF3"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 xml:space="preserve">i. Klasių vadovai sistemingai fiksavo ir su socialine pedagoge analizavo mokinių pamokų nelankymo priežastis, nuolat bendravo su mokinių </w:t>
      </w:r>
      <w:r w:rsidR="00073DF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tėvais (globėjais, rūpintojais). </w:t>
      </w:r>
      <w:r w:rsidR="00073DF3">
        <w:rPr>
          <w:rFonts w:ascii="Times New Roman" w:hAnsi="Times New Roman" w:cs="Times New Roman"/>
          <w:sz w:val="24"/>
          <w:szCs w:val="24"/>
        </w:rPr>
        <w:t>2015–2016 m. m.</w:t>
      </w:r>
      <w:r w:rsidR="00073DF3">
        <w:rPr>
          <w:rFonts w:ascii="Times New Roman" w:eastAsia="Times New Roman" w:hAnsi="Times New Roman" w:cs="Times New Roman"/>
          <w:sz w:val="24"/>
          <w:szCs w:val="24"/>
        </w:rPr>
        <w:t xml:space="preserve"> nepateisintos 75 pamokos (vienam mokiniui tenka 1,14 pamokos)</w:t>
      </w:r>
      <w:r w:rsidR="00073DF3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207"/>
        <w:gridCol w:w="1739"/>
        <w:gridCol w:w="1092"/>
        <w:gridCol w:w="2561"/>
      </w:tblGrid>
      <w:tr w:rsidR="009F115C" w:rsidTr="006B0A68"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115C" w:rsidRDefault="009F115C" w:rsidP="002C5661">
            <w:pPr>
              <w:pStyle w:val="Standard"/>
              <w:ind w:right="-1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4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>Šeimos</w:t>
            </w:r>
          </w:p>
        </w:tc>
        <w:tc>
          <w:tcPr>
            <w:tcW w:w="28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>Proc. nuo mokinių skaičiaus</w:t>
            </w:r>
          </w:p>
        </w:tc>
      </w:tr>
      <w:tr w:rsidR="009F115C" w:rsidTr="006B0A68"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115C" w:rsidRDefault="009F115C" w:rsidP="002C5661">
            <w:pPr>
              <w:pStyle w:val="Standard"/>
              <w:ind w:right="-1"/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4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both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 xml:space="preserve">Socialiai remtinos šeimos </w:t>
            </w:r>
          </w:p>
        </w:tc>
        <w:tc>
          <w:tcPr>
            <w:tcW w:w="28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iCs/>
                <w:lang w:val="lt-LT"/>
              </w:rPr>
            </w:pPr>
            <w:r w:rsidRPr="006B0A68">
              <w:rPr>
                <w:iCs/>
                <w:lang w:val="lt-LT"/>
              </w:rPr>
              <w:t>17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iCs/>
                <w:lang w:val="lt-LT"/>
              </w:rPr>
            </w:pPr>
            <w:r w:rsidRPr="006B0A68">
              <w:rPr>
                <w:iCs/>
                <w:lang w:val="lt-LT"/>
              </w:rPr>
              <w:t>24</w:t>
            </w:r>
            <w:r w:rsidR="008D2622">
              <w:rPr>
                <w:rFonts w:eastAsia="Times New Roman"/>
              </w:rPr>
              <w:t xml:space="preserve"> proc.</w:t>
            </w:r>
          </w:p>
        </w:tc>
      </w:tr>
      <w:tr w:rsidR="009F115C" w:rsidTr="006B0A68"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115C" w:rsidRDefault="009F115C" w:rsidP="002C5661">
            <w:pPr>
              <w:pStyle w:val="Standard"/>
              <w:ind w:right="-1"/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4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both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 xml:space="preserve">Socialinės rizikos šeimos </w:t>
            </w:r>
          </w:p>
        </w:tc>
        <w:tc>
          <w:tcPr>
            <w:tcW w:w="28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</w:pPr>
            <w:r w:rsidRPr="006B0A68">
              <w:t>19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</w:pPr>
            <w:r w:rsidRPr="006B0A68">
              <w:t>27</w:t>
            </w:r>
            <w:r w:rsidR="008D2622">
              <w:rPr>
                <w:rFonts w:eastAsia="Times New Roman"/>
              </w:rPr>
              <w:t xml:space="preserve"> proc.</w:t>
            </w:r>
          </w:p>
        </w:tc>
      </w:tr>
      <w:tr w:rsidR="009F115C" w:rsidTr="006B0A68">
        <w:tc>
          <w:tcPr>
            <w:tcW w:w="5986" w:type="dxa"/>
            <w:gridSpan w:val="3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</w:pPr>
            <w:proofErr w:type="spellStart"/>
            <w:r w:rsidRPr="006B0A68">
              <w:t>Mokinių</w:t>
            </w:r>
            <w:proofErr w:type="spellEnd"/>
            <w:r w:rsidRPr="006B0A68">
              <w:t xml:space="preserve">, </w:t>
            </w:r>
            <w:proofErr w:type="spellStart"/>
            <w:r w:rsidRPr="006B0A68">
              <w:t>paliktų</w:t>
            </w:r>
            <w:proofErr w:type="spellEnd"/>
            <w:r w:rsidRPr="006B0A68">
              <w:t xml:space="preserve"> </w:t>
            </w:r>
            <w:proofErr w:type="spellStart"/>
            <w:r w:rsidRPr="006B0A68">
              <w:t>kartoti</w:t>
            </w:r>
            <w:proofErr w:type="spellEnd"/>
            <w:r w:rsidRPr="006B0A68">
              <w:t xml:space="preserve"> </w:t>
            </w:r>
            <w:proofErr w:type="spellStart"/>
            <w:r w:rsidRPr="006B0A68">
              <w:t>ugdymo</w:t>
            </w:r>
            <w:proofErr w:type="spellEnd"/>
            <w:r w:rsidRPr="006B0A68">
              <w:t xml:space="preserve"> </w:t>
            </w:r>
            <w:proofErr w:type="spellStart"/>
            <w:r w:rsidRPr="006B0A68">
              <w:t>programos</w:t>
            </w:r>
            <w:proofErr w:type="spellEnd"/>
            <w:r w:rsidRPr="006B0A68">
              <w:t xml:space="preserve"> </w:t>
            </w:r>
            <w:proofErr w:type="spellStart"/>
            <w:r w:rsidRPr="006B0A68">
              <w:t>kursą</w:t>
            </w:r>
            <w:proofErr w:type="spellEnd"/>
            <w:r w:rsidRPr="006B0A68">
              <w:t xml:space="preserve">, </w:t>
            </w:r>
            <w:proofErr w:type="spellStart"/>
            <w:r w:rsidRPr="006B0A68">
              <w:t>skaičius</w:t>
            </w:r>
            <w:proofErr w:type="spellEnd"/>
          </w:p>
        </w:tc>
        <w:tc>
          <w:tcPr>
            <w:tcW w:w="3653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Proc. nuo mokinių skaičiaus</w:t>
            </w:r>
          </w:p>
        </w:tc>
      </w:tr>
      <w:tr w:rsidR="009F115C" w:rsidTr="006B0A68">
        <w:tc>
          <w:tcPr>
            <w:tcW w:w="5986" w:type="dxa"/>
            <w:gridSpan w:val="3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9F115C" w:rsidP="002C5661">
            <w:pPr>
              <w:ind w:right="-1"/>
            </w:pPr>
          </w:p>
        </w:tc>
        <w:tc>
          <w:tcPr>
            <w:tcW w:w="3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-</w:t>
            </w:r>
          </w:p>
        </w:tc>
      </w:tr>
    </w:tbl>
    <w:p w:rsidR="009F115C" w:rsidRDefault="009F115C" w:rsidP="002C5661">
      <w:pPr>
        <w:pStyle w:val="Standard"/>
        <w:ind w:right="-1"/>
        <w:jc w:val="both"/>
        <w:rPr>
          <w:b/>
          <w:bCs/>
          <w:lang w:val="lt-LT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1"/>
        <w:gridCol w:w="1336"/>
        <w:gridCol w:w="2342"/>
        <w:gridCol w:w="1417"/>
        <w:gridCol w:w="2123"/>
      </w:tblGrid>
      <w:tr w:rsidR="009F115C" w:rsidTr="00185896">
        <w:tc>
          <w:tcPr>
            <w:tcW w:w="375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Mokiniai</w:t>
            </w:r>
            <w:r w:rsidR="008D2622">
              <w:rPr>
                <w:bCs/>
                <w:lang w:val="lt-LT" w:eastAsia="lt-LT"/>
              </w:rPr>
              <w:t>,</w:t>
            </w:r>
            <w:r w:rsidRPr="006B0A68">
              <w:rPr>
                <w:bCs/>
                <w:lang w:val="lt-LT" w:eastAsia="lt-LT"/>
              </w:rPr>
              <w:t xml:space="preserve"> gaunantys nemokamą</w:t>
            </w:r>
          </w:p>
          <w:p w:rsidR="009F115C" w:rsidRPr="006B0A68" w:rsidRDefault="00073DF3" w:rsidP="002C5661">
            <w:pPr>
              <w:pStyle w:val="Standard"/>
              <w:ind w:right="-1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maitinimą</w:t>
            </w:r>
          </w:p>
        </w:tc>
        <w:tc>
          <w:tcPr>
            <w:tcW w:w="3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Mokinių</w:t>
            </w:r>
          </w:p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skaičius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</w:t>
            </w:r>
          </w:p>
          <w:p w:rsidR="009F115C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mokinių skaičiaus</w:t>
            </w:r>
          </w:p>
        </w:tc>
      </w:tr>
      <w:tr w:rsidR="009F115C" w:rsidTr="00185896">
        <w:tc>
          <w:tcPr>
            <w:tcW w:w="375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ind w:right="-1"/>
            </w:pPr>
          </w:p>
        </w:tc>
        <w:tc>
          <w:tcPr>
            <w:tcW w:w="3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30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42</w:t>
            </w:r>
            <w:r w:rsidR="008D2622">
              <w:rPr>
                <w:rFonts w:eastAsia="Times New Roman"/>
              </w:rPr>
              <w:t xml:space="preserve"> proc.</w:t>
            </w:r>
          </w:p>
        </w:tc>
      </w:tr>
      <w:tr w:rsidR="009F115C" w:rsidTr="00185896"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Neformalusis švietimas</w:t>
            </w:r>
          </w:p>
        </w:tc>
        <w:tc>
          <w:tcPr>
            <w:tcW w:w="36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Mokykloje</w:t>
            </w:r>
          </w:p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Proc. nuo mokinių skaičiaus</w:t>
            </w:r>
          </w:p>
        </w:tc>
        <w:tc>
          <w:tcPr>
            <w:tcW w:w="35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Už mokyklos ribų</w:t>
            </w:r>
          </w:p>
          <w:p w:rsidR="009F115C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</w:tr>
      <w:tr w:rsidR="009F115C" w:rsidTr="00185896"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Lankančiųjų mokinių skaičius</w:t>
            </w:r>
          </w:p>
        </w:tc>
        <w:tc>
          <w:tcPr>
            <w:tcW w:w="36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 xml:space="preserve">2015–2016 m. m. </w:t>
            </w:r>
            <w:r w:rsidR="008D2622">
              <w:rPr>
                <w:lang w:val="lt-LT" w:eastAsia="lt-LT"/>
              </w:rPr>
              <w:t xml:space="preserve">– </w:t>
            </w:r>
            <w:r w:rsidRPr="006B0A68">
              <w:rPr>
                <w:lang w:val="lt-LT" w:eastAsia="lt-LT"/>
              </w:rPr>
              <w:t>100</w:t>
            </w:r>
          </w:p>
          <w:p w:rsidR="009F115C" w:rsidRPr="006B0A68" w:rsidRDefault="00073DF3" w:rsidP="002C5661">
            <w:pPr>
              <w:pStyle w:val="Standard"/>
              <w:ind w:right="-1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 xml:space="preserve">2016–2017 m. m. </w:t>
            </w:r>
            <w:r w:rsidR="008D2622">
              <w:rPr>
                <w:lang w:val="lt-LT" w:eastAsia="lt-LT"/>
              </w:rPr>
              <w:t xml:space="preserve">– </w:t>
            </w:r>
            <w:r w:rsidRPr="006B0A68">
              <w:rPr>
                <w:lang w:val="lt-LT" w:eastAsia="lt-LT"/>
              </w:rPr>
              <w:t xml:space="preserve">97    </w:t>
            </w:r>
          </w:p>
        </w:tc>
        <w:tc>
          <w:tcPr>
            <w:tcW w:w="35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2C5661">
            <w:pPr>
              <w:pStyle w:val="Standard"/>
              <w:ind w:right="-1"/>
            </w:pPr>
            <w:r>
              <w:t>-</w:t>
            </w:r>
          </w:p>
        </w:tc>
      </w:tr>
    </w:tbl>
    <w:p w:rsidR="009F115C" w:rsidRDefault="00073DF3" w:rsidP="00185896">
      <w:pPr>
        <w:pStyle w:val="Standard"/>
        <w:ind w:right="-1" w:firstLine="851"/>
        <w:jc w:val="both"/>
      </w:pPr>
      <w:r>
        <w:rPr>
          <w:lang w:val="lt-LT" w:eastAsia="lt-LT"/>
        </w:rPr>
        <w:t xml:space="preserve">Dalyvavimas </w:t>
      </w:r>
      <w:r>
        <w:rPr>
          <w:bCs/>
          <w:lang w:val="lt-LT" w:eastAsia="lt-LT"/>
        </w:rPr>
        <w:t>renginiuose: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559"/>
        <w:gridCol w:w="1560"/>
        <w:gridCol w:w="1275"/>
      </w:tblGrid>
      <w:tr w:rsidR="009F115C" w:rsidTr="00185896">
        <w:tc>
          <w:tcPr>
            <w:tcW w:w="36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Rajono (miesto)</w:t>
            </w:r>
          </w:p>
          <w:p w:rsidR="009F115C" w:rsidRPr="006B0A68" w:rsidRDefault="009F115C" w:rsidP="002C5661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Šalies</w:t>
            </w:r>
          </w:p>
          <w:p w:rsidR="009F115C" w:rsidRPr="006B0A68" w:rsidRDefault="009F115C" w:rsidP="002C5661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Tarptautiniuose</w:t>
            </w:r>
          </w:p>
          <w:p w:rsidR="009F115C" w:rsidRPr="006B0A68" w:rsidRDefault="009F115C" w:rsidP="002C5661">
            <w:pPr>
              <w:pStyle w:val="Standard"/>
              <w:ind w:right="-1"/>
              <w:jc w:val="center"/>
              <w:rPr>
                <w:bCs/>
              </w:rPr>
            </w:pPr>
          </w:p>
        </w:tc>
      </w:tr>
      <w:tr w:rsidR="009F115C" w:rsidTr="00185896">
        <w:trPr>
          <w:trHeight w:val="975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Dalyvavusių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mokinių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skaičius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Prizininkų/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Dalyvavusių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mokinių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Prizininkų/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Dalyvavusių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mokinių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skaičius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Prizininkų/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laureatų skaičius</w:t>
            </w:r>
          </w:p>
        </w:tc>
      </w:tr>
      <w:tr w:rsidR="009F115C" w:rsidTr="00185896">
        <w:trPr>
          <w:trHeight w:val="300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9F115C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9F115C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9F115C" w:rsidP="006B0A68">
            <w:pPr>
              <w:pStyle w:val="Standard"/>
              <w:ind w:right="-1"/>
              <w:jc w:val="center"/>
            </w:pPr>
          </w:p>
        </w:tc>
      </w:tr>
    </w:tbl>
    <w:p w:rsidR="009F115C" w:rsidRDefault="009F115C" w:rsidP="002C5661">
      <w:pPr>
        <w:pStyle w:val="Standard"/>
        <w:ind w:left="360" w:right="-1"/>
        <w:rPr>
          <w:b/>
        </w:rPr>
      </w:pPr>
    </w:p>
    <w:p w:rsidR="00CD1845" w:rsidRPr="00CD1845" w:rsidRDefault="00CD1845" w:rsidP="00CD1845">
      <w:pPr>
        <w:pStyle w:val="Standard"/>
        <w:ind w:left="360" w:right="-1"/>
        <w:jc w:val="center"/>
      </w:pPr>
      <w:r>
        <w:lastRenderedPageBreak/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1009"/>
        <w:gridCol w:w="85"/>
        <w:gridCol w:w="1303"/>
        <w:gridCol w:w="1351"/>
        <w:gridCol w:w="124"/>
        <w:gridCol w:w="1598"/>
        <w:gridCol w:w="1475"/>
        <w:gridCol w:w="928"/>
      </w:tblGrid>
      <w:tr w:rsidR="009F115C" w:rsidRPr="006B0A68" w:rsidTr="00185896">
        <w:tc>
          <w:tcPr>
            <w:tcW w:w="17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both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Projektai</w:t>
            </w:r>
          </w:p>
        </w:tc>
        <w:tc>
          <w:tcPr>
            <w:tcW w:w="1094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Socialiniai</w:t>
            </w:r>
          </w:p>
        </w:tc>
        <w:tc>
          <w:tcPr>
            <w:tcW w:w="13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shd w:val="clear" w:color="auto" w:fill="FFFFFF"/>
                <w:lang w:val="lt-LT" w:eastAsia="lt-LT"/>
              </w:rPr>
            </w:pPr>
            <w:r w:rsidRPr="006B0A68">
              <w:rPr>
                <w:shd w:val="clear" w:color="auto" w:fill="FFFFFF"/>
                <w:lang w:val="lt-LT" w:eastAsia="lt-LT"/>
              </w:rPr>
              <w:t>Prevenciniai</w:t>
            </w:r>
          </w:p>
        </w:tc>
        <w:tc>
          <w:tcPr>
            <w:tcW w:w="147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Mokomieji</w:t>
            </w:r>
          </w:p>
        </w:tc>
        <w:tc>
          <w:tcPr>
            <w:tcW w:w="15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Bendruomenės</w:t>
            </w:r>
          </w:p>
        </w:tc>
        <w:tc>
          <w:tcPr>
            <w:tcW w:w="14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Tarptautiniai</w:t>
            </w:r>
          </w:p>
        </w:tc>
        <w:tc>
          <w:tcPr>
            <w:tcW w:w="9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Kiti</w:t>
            </w:r>
          </w:p>
        </w:tc>
      </w:tr>
      <w:tr w:rsidR="009F115C" w:rsidRPr="006B0A68" w:rsidTr="00185896">
        <w:tc>
          <w:tcPr>
            <w:tcW w:w="17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both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Vykdytų projektų skaičius ir</w:t>
            </w:r>
          </w:p>
          <w:p w:rsidR="009F115C" w:rsidRPr="006B0A68" w:rsidRDefault="00073DF3" w:rsidP="002C5661">
            <w:pPr>
              <w:pStyle w:val="Standard"/>
              <w:ind w:right="-1"/>
              <w:rPr>
                <w:lang w:val="lt-LT"/>
              </w:rPr>
            </w:pPr>
            <w:r w:rsidRPr="006B0A68">
              <w:rPr>
                <w:bCs/>
                <w:lang w:val="lt-LT" w:eastAsia="lt-LT"/>
              </w:rPr>
              <w:t>dalyvavusių mokinių skaičius (proc. nuo bendro mokinių skaičiaus)</w:t>
            </w:r>
          </w:p>
        </w:tc>
        <w:tc>
          <w:tcPr>
            <w:tcW w:w="1094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 xml:space="preserve"> </w:t>
            </w:r>
          </w:p>
        </w:tc>
        <w:tc>
          <w:tcPr>
            <w:tcW w:w="13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pStyle w:val="Standard"/>
              <w:ind w:right="-1"/>
              <w:rPr>
                <w:bCs/>
                <w:lang w:val="lt-LT"/>
              </w:rPr>
            </w:pPr>
          </w:p>
        </w:tc>
        <w:tc>
          <w:tcPr>
            <w:tcW w:w="147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pStyle w:val="Standard"/>
              <w:ind w:right="-1"/>
              <w:rPr>
                <w:bCs/>
                <w:lang w:val="lt-LT"/>
              </w:rPr>
            </w:pPr>
          </w:p>
        </w:tc>
        <w:tc>
          <w:tcPr>
            <w:tcW w:w="15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pStyle w:val="Standard"/>
              <w:ind w:right="-1"/>
              <w:rPr>
                <w:lang w:val="lt-LT" w:eastAsia="lt-LT"/>
              </w:rPr>
            </w:pPr>
          </w:p>
        </w:tc>
        <w:tc>
          <w:tcPr>
            <w:tcW w:w="14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pStyle w:val="Standard"/>
              <w:ind w:right="-1"/>
              <w:rPr>
                <w:lang w:val="lt-LT" w:eastAsia="lt-LT"/>
              </w:rPr>
            </w:pPr>
          </w:p>
        </w:tc>
        <w:tc>
          <w:tcPr>
            <w:tcW w:w="9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pStyle w:val="Standard"/>
              <w:ind w:right="-1"/>
              <w:rPr>
                <w:lang w:val="lt-LT"/>
              </w:rPr>
            </w:pPr>
          </w:p>
        </w:tc>
      </w:tr>
      <w:tr w:rsidR="009F115C" w:rsidRPr="006B0A68" w:rsidTr="00185896">
        <w:tc>
          <w:tcPr>
            <w:tcW w:w="17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4</w:t>
            </w:r>
          </w:p>
        </w:tc>
        <w:tc>
          <w:tcPr>
            <w:tcW w:w="1094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2622" w:rsidRDefault="00073DF3" w:rsidP="006B0A68">
            <w:pPr>
              <w:pStyle w:val="Standard"/>
              <w:ind w:right="-1"/>
              <w:jc w:val="center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>2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</w:pPr>
            <w:r w:rsidRPr="006B0A68">
              <w:rPr>
                <w:bCs/>
                <w:lang w:val="lt-LT"/>
              </w:rPr>
              <w:t>100</w:t>
            </w:r>
            <w:r w:rsidR="008D2622">
              <w:rPr>
                <w:rFonts w:eastAsia="Times New Roman"/>
              </w:rPr>
              <w:t xml:space="preserve"> proc.</w:t>
            </w:r>
          </w:p>
        </w:tc>
        <w:tc>
          <w:tcPr>
            <w:tcW w:w="13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2622" w:rsidRDefault="00073DF3" w:rsidP="006B0A68">
            <w:pPr>
              <w:pStyle w:val="Standard"/>
              <w:ind w:right="-1"/>
              <w:jc w:val="center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>1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</w:pPr>
            <w:r w:rsidRPr="006B0A68">
              <w:rPr>
                <w:bCs/>
                <w:lang w:val="lt-LT"/>
              </w:rPr>
              <w:t>100</w:t>
            </w:r>
            <w:r w:rsidR="008D2622">
              <w:rPr>
                <w:rFonts w:eastAsia="Times New Roman"/>
              </w:rPr>
              <w:t xml:space="preserve"> proc.</w:t>
            </w:r>
          </w:p>
        </w:tc>
        <w:tc>
          <w:tcPr>
            <w:tcW w:w="147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3CF" w:rsidRDefault="00073DF3" w:rsidP="006B0A68">
            <w:pPr>
              <w:pStyle w:val="Standard"/>
              <w:ind w:right="-1"/>
              <w:jc w:val="center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>1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</w:pPr>
            <w:r w:rsidRPr="006B0A68">
              <w:rPr>
                <w:bCs/>
                <w:lang w:val="lt-LT"/>
              </w:rPr>
              <w:t>28</w:t>
            </w:r>
            <w:r w:rsidR="009B33CF">
              <w:rPr>
                <w:rFonts w:eastAsia="Times New Roman"/>
              </w:rPr>
              <w:t xml:space="preserve"> proc.</w:t>
            </w:r>
          </w:p>
        </w:tc>
        <w:tc>
          <w:tcPr>
            <w:tcW w:w="15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</w:p>
        </w:tc>
        <w:tc>
          <w:tcPr>
            <w:tcW w:w="14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</w:p>
        </w:tc>
        <w:tc>
          <w:tcPr>
            <w:tcW w:w="9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6B0A68">
            <w:pPr>
              <w:pStyle w:val="Standard"/>
              <w:ind w:right="-1"/>
              <w:jc w:val="center"/>
            </w:pPr>
          </w:p>
        </w:tc>
      </w:tr>
      <w:tr w:rsidR="009F115C" w:rsidRPr="006B0A68" w:rsidTr="00185896">
        <w:tc>
          <w:tcPr>
            <w:tcW w:w="2775" w:type="dxa"/>
            <w:gridSpan w:val="2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Mokinių, turinčių specialiųjų ugdymosi poreikių, skaičius</w:t>
            </w:r>
          </w:p>
          <w:p w:rsidR="009F115C" w:rsidRPr="006B0A68" w:rsidRDefault="00073DF3" w:rsidP="002C5661">
            <w:pPr>
              <w:pStyle w:val="Standard"/>
              <w:ind w:right="-1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mokykloje</w:t>
            </w:r>
          </w:p>
        </w:tc>
        <w:tc>
          <w:tcPr>
            <w:tcW w:w="6864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Proc. nuo mokinių skaičiaus</w:t>
            </w:r>
          </w:p>
        </w:tc>
      </w:tr>
      <w:tr w:rsidR="009F115C" w:rsidRPr="006B0A68" w:rsidTr="00185896">
        <w:trPr>
          <w:trHeight w:val="285"/>
        </w:trPr>
        <w:tc>
          <w:tcPr>
            <w:tcW w:w="2775" w:type="dxa"/>
            <w:gridSpan w:val="2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ind w:right="-1"/>
            </w:pPr>
          </w:p>
        </w:tc>
        <w:tc>
          <w:tcPr>
            <w:tcW w:w="138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Didelių poreikių</w:t>
            </w:r>
          </w:p>
        </w:tc>
        <w:tc>
          <w:tcPr>
            <w:tcW w:w="1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Vidutinių poreikių</w:t>
            </w:r>
          </w:p>
        </w:tc>
        <w:tc>
          <w:tcPr>
            <w:tcW w:w="4125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 xml:space="preserve">Nedidelių poreikių  </w:t>
            </w:r>
          </w:p>
        </w:tc>
      </w:tr>
      <w:tr w:rsidR="009F115C" w:rsidRPr="006B0A68" w:rsidTr="00185896">
        <w:trPr>
          <w:trHeight w:val="495"/>
        </w:trPr>
        <w:tc>
          <w:tcPr>
            <w:tcW w:w="2775" w:type="dxa"/>
            <w:gridSpan w:val="2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ind w:right="-1"/>
            </w:pPr>
          </w:p>
        </w:tc>
        <w:tc>
          <w:tcPr>
            <w:tcW w:w="138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22</w:t>
            </w:r>
            <w:r w:rsidR="009B33CF">
              <w:rPr>
                <w:lang w:val="lt-LT" w:eastAsia="lt-LT"/>
              </w:rPr>
              <w:t xml:space="preserve"> </w:t>
            </w:r>
            <w:r w:rsidR="009B33CF">
              <w:rPr>
                <w:rFonts w:eastAsia="Times New Roman"/>
              </w:rPr>
              <w:t>proc.</w:t>
            </w:r>
          </w:p>
        </w:tc>
        <w:tc>
          <w:tcPr>
            <w:tcW w:w="1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22</w:t>
            </w:r>
            <w:r w:rsidR="009B33CF">
              <w:rPr>
                <w:rFonts w:eastAsia="Times New Roman"/>
              </w:rPr>
              <w:t xml:space="preserve"> proc.</w:t>
            </w:r>
          </w:p>
        </w:tc>
        <w:tc>
          <w:tcPr>
            <w:tcW w:w="4125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7</w:t>
            </w:r>
            <w:r w:rsidR="009B33CF">
              <w:rPr>
                <w:rFonts w:eastAsia="Times New Roman"/>
              </w:rPr>
              <w:t xml:space="preserve"> proc.</w:t>
            </w:r>
          </w:p>
        </w:tc>
      </w:tr>
    </w:tbl>
    <w:p w:rsidR="009F115C" w:rsidRDefault="00073DF3" w:rsidP="00185896">
      <w:pPr>
        <w:spacing w:after="0"/>
        <w:ind w:right="-1" w:firstLine="851"/>
        <w:jc w:val="both"/>
        <w:rPr>
          <w:rFonts w:ascii="Times New Roman" w:eastAsia="MS Mincho" w:hAnsi="Times New Roman" w:cs="Times New Roman"/>
          <w:sz w:val="24"/>
          <w:szCs w:val="24"/>
          <w:lang w:val="fi-FI" w:eastAsia="ja-JP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Mokykloje ugdomi 35 mokiniai (50,0 </w:t>
      </w:r>
      <w:r w:rsidR="009B33CF" w:rsidRPr="0069277A">
        <w:rPr>
          <w:rFonts w:ascii="Times New Roman" w:eastAsia="Times New Roman" w:hAnsi="Times New Roman" w:cs="Times New Roman"/>
        </w:rPr>
        <w:t>proc.</w:t>
      </w:r>
      <w:r>
        <w:rPr>
          <w:rFonts w:ascii="Times New Roman" w:eastAsia="Times New Roman" w:hAnsi="Times New Roman" w:cs="Times New Roman"/>
          <w:sz w:val="24"/>
          <w:szCs w:val="24"/>
        </w:rPr>
        <w:t>), turintys specialiuosius ugdymosi poreikius. Iš jų 9 ugdomi pagal individualizuotas ir 20 – pagal pritaikytas Bendrąsias programas.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Iš 41 kaimo mokinio 12 turi SUP (34,14 </w:t>
      </w:r>
      <w:r w:rsidR="009B33CF" w:rsidRPr="0069277A">
        <w:rPr>
          <w:rFonts w:ascii="Times New Roman" w:eastAsia="Times New Roman" w:hAnsi="Times New Roman" w:cs="Times New Roman"/>
        </w:rPr>
        <w:t>proc.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iš 29 Vaikų globos namuose gyvenančių mokinių 23 turi SUP (79,31 </w:t>
      </w:r>
      <w:r w:rsidR="009B33CF" w:rsidRPr="0069277A">
        <w:rPr>
          <w:rFonts w:ascii="Times New Roman" w:eastAsia="Times New Roman" w:hAnsi="Times New Roman" w:cs="Times New Roman"/>
        </w:rPr>
        <w:t>proc.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Ikimokyklinio ugdymo jungtinėje grupėje ugdomi 6 vaikai (33,33 </w:t>
      </w:r>
      <w:r w:rsidR="009B33CF" w:rsidRPr="0069277A">
        <w:rPr>
          <w:rFonts w:ascii="Times New Roman" w:eastAsia="Times New Roman" w:hAnsi="Times New Roman" w:cs="Times New Roman"/>
        </w:rPr>
        <w:t>proc.</w:t>
      </w:r>
      <w:r>
        <w:rPr>
          <w:rFonts w:ascii="Times New Roman" w:hAnsi="Times New Roman" w:cs="Times New Roman"/>
          <w:sz w:val="24"/>
          <w:szCs w:val="24"/>
        </w:rPr>
        <w:t xml:space="preserve">), turintys specialiuosius ugdymosi poreikius. Vaiko gerovės komisijos ir pedagoginės psichologinės </w:t>
      </w:r>
      <w:r>
        <w:rPr>
          <w:rFonts w:ascii="Times New Roman" w:hAnsi="Times New Roman" w:cs="Times New Roman"/>
          <w:color w:val="000000"/>
          <w:sz w:val="24"/>
          <w:szCs w:val="24"/>
        </w:rPr>
        <w:t>tarnybos</w:t>
      </w:r>
      <w:r>
        <w:rPr>
          <w:rFonts w:ascii="Times New Roman" w:hAnsi="Times New Roman" w:cs="Times New Roman"/>
          <w:sz w:val="24"/>
          <w:szCs w:val="24"/>
        </w:rPr>
        <w:t xml:space="preserve"> siūlymu, tėvų (rūpintojų) pritarimu mokiniams, turintiems vidutinių ir didelių specialiųjų ugdymosi poreikių, pritaikomas ugdymo planas. Vietoje kai kurių ugdymo plano dalykų</w:t>
      </w:r>
      <w:r w:rsidRPr="002C5661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  <w:t xml:space="preserve"> mokiniams sudarytos sąlygos mokytis lietuvių kalbos, matematikos, stiprinti praktinius informacinių technologijų gebėjimus,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  <w:t xml:space="preserve"> teikiama švietimo specialistų pagalba.</w:t>
      </w:r>
      <w:r>
        <w:rPr>
          <w:rFonts w:eastAsia="MS Mincho"/>
          <w:lang w:val="fi-FI"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>Siekiant gerinti gabių bei mokymosi sunkumų turinčių mokinių poreikius, skirtos konsultavimo</w:t>
      </w:r>
      <w:r w:rsidR="009B33CF"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>/</w:t>
      </w:r>
      <w:r w:rsidR="009B33CF"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>informavimo valandos, sudarytos sąlygos mokykloje atlikti namų darbus.</w:t>
      </w:r>
    </w:p>
    <w:p w:rsidR="009B33CF" w:rsidRDefault="009B33CF" w:rsidP="0069277A">
      <w:pPr>
        <w:spacing w:after="0"/>
        <w:ind w:right="-1" w:firstLine="1296"/>
        <w:jc w:val="both"/>
      </w:pPr>
    </w:p>
    <w:p w:rsidR="00185896" w:rsidRDefault="00073DF3" w:rsidP="00185896">
      <w:pPr>
        <w:pStyle w:val="Standard"/>
        <w:ind w:right="-1"/>
        <w:jc w:val="center"/>
        <w:rPr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077030" w:rsidRDefault="00077030" w:rsidP="00185896">
      <w:pPr>
        <w:pStyle w:val="Standard"/>
        <w:ind w:right="-1" w:firstLine="709"/>
        <w:jc w:val="both"/>
        <w:rPr>
          <w:lang w:val="lt-LT"/>
        </w:rPr>
      </w:pPr>
    </w:p>
    <w:p w:rsidR="009F115C" w:rsidRPr="00185896" w:rsidRDefault="00073DF3" w:rsidP="00185896">
      <w:pPr>
        <w:pStyle w:val="Standard"/>
        <w:ind w:right="-1" w:firstLine="709"/>
        <w:jc w:val="both"/>
        <w:rPr>
          <w:b/>
          <w:lang w:val="lt-LT"/>
        </w:rPr>
      </w:pPr>
      <w:r>
        <w:rPr>
          <w:lang w:val="lt-LT"/>
        </w:rPr>
        <w:t>Daug dėmesio sk</w:t>
      </w:r>
      <w:r w:rsidR="009B33CF">
        <w:rPr>
          <w:lang w:val="lt-LT"/>
        </w:rPr>
        <w:t>irta</w:t>
      </w:r>
      <w:r>
        <w:rPr>
          <w:lang w:val="lt-LT"/>
        </w:rPr>
        <w:t xml:space="preserve"> standartizuotų testų, PUPP rezultatų analizei, problemų sprendimui, nes rezultatai nebuvo geri. Silpniausiai įvertinti </w:t>
      </w:r>
      <w:r w:rsidR="009B33CF">
        <w:rPr>
          <w:lang w:val="lt-LT"/>
        </w:rPr>
        <w:t>6 ir 8 kl.</w:t>
      </w:r>
      <w:r>
        <w:rPr>
          <w:lang w:val="lt-LT"/>
        </w:rPr>
        <w:t xml:space="preserve"> </w:t>
      </w:r>
      <w:r w:rsidR="009B33CF">
        <w:rPr>
          <w:lang w:val="lt-LT"/>
        </w:rPr>
        <w:t>mokini</w:t>
      </w:r>
      <w:r>
        <w:rPr>
          <w:lang w:val="lt-LT"/>
        </w:rPr>
        <w:t>ų matematikos standartizuotų testų rezultatai. 4 kl</w:t>
      </w:r>
      <w:r w:rsidR="009B33CF">
        <w:rPr>
          <w:lang w:val="lt-LT"/>
        </w:rPr>
        <w:t>.</w:t>
      </w:r>
      <w:r>
        <w:rPr>
          <w:lang w:val="lt-LT"/>
        </w:rPr>
        <w:t xml:space="preserve"> mokinių pasiekimai pakankamai geri, 4 kl</w:t>
      </w:r>
      <w:r w:rsidR="009B33CF">
        <w:rPr>
          <w:lang w:val="lt-LT"/>
        </w:rPr>
        <w:t>.</w:t>
      </w:r>
      <w:r>
        <w:rPr>
          <w:lang w:val="lt-LT"/>
        </w:rPr>
        <w:t xml:space="preserve"> mokinių skaitymo ir rašymo pasiekimai yra aukštesni už šalies vidurkį, matematikos atitinka šalies vidurkį. Mokyklos pagrindinio ugdymo pasiekimų įvertinimų vidurki</w:t>
      </w:r>
      <w:r w:rsidR="009B33CF">
        <w:rPr>
          <w:lang w:val="lt-LT"/>
        </w:rPr>
        <w:t>s</w:t>
      </w:r>
      <w:r>
        <w:rPr>
          <w:lang w:val="lt-LT"/>
        </w:rPr>
        <w:t xml:space="preserve"> yra žemesni</w:t>
      </w:r>
      <w:r w:rsidR="009B33CF">
        <w:rPr>
          <w:lang w:val="lt-LT"/>
        </w:rPr>
        <w:t>s</w:t>
      </w:r>
      <w:r>
        <w:rPr>
          <w:lang w:val="lt-LT"/>
        </w:rPr>
        <w:t xml:space="preserve"> už rajono ir šalies vidurkius (matematikos – 1,5, lietuvių kalbos –3,5). </w:t>
      </w:r>
    </w:p>
    <w:p w:rsidR="009B33CF" w:rsidRDefault="00073DF3" w:rsidP="00185896">
      <w:pPr>
        <w:spacing w:after="0"/>
        <w:ind w:right="-1"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Mokykloje parengtas Mokinių mokymosi pasiekimų ir pažangos vertinimo </w:t>
      </w:r>
      <w:r>
        <w:rPr>
          <w:rFonts w:ascii="Times New Roman" w:hAnsi="Times New Roman" w:cs="Times New Roman"/>
          <w:iCs/>
          <w:sz w:val="24"/>
          <w:szCs w:val="24"/>
        </w:rPr>
        <w:t>tvarkos aprašas, kuriame susitarta dėl mokinių pasiekimų, pažangos informacijos rinkimo, fiksavimo, informavimo duomenų panaudojimo. Mokinio pažanga stebima lyginant pirmojo pusmečio ir metinius rezultatus, testavimo rezultatus. M</w:t>
      </w:r>
      <w:r>
        <w:rPr>
          <w:rFonts w:ascii="Times New Roman" w:eastAsia="Calibri" w:hAnsi="Times New Roman" w:cs="Times New Roman"/>
          <w:sz w:val="24"/>
          <w:szCs w:val="24"/>
        </w:rPr>
        <w:t>okinių pažangai ir pasiekimams fiksuoti ir vertinimo informacijai pateikti naudojami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</w:rPr>
        <w:t>komentarai, vertinimo aplankai, kuriuos, mokytojo padedami, mokosi sudaryti patys mokiniai, kartu mokydamiesi įsivertinti ir savo pasiekimus.</w:t>
      </w:r>
    </w:p>
    <w:p w:rsidR="009F115C" w:rsidRPr="00077030" w:rsidRDefault="009F115C" w:rsidP="00185896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115C" w:rsidRDefault="00073DF3" w:rsidP="002C5661">
      <w:pPr>
        <w:spacing w:after="0"/>
        <w:ind w:right="-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PEDAGOGAI</w:t>
      </w:r>
    </w:p>
    <w:p w:rsidR="00077030" w:rsidRDefault="00077030" w:rsidP="0069277A">
      <w:pPr>
        <w:spacing w:after="0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115C" w:rsidRDefault="009B33CF" w:rsidP="0069277A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073DF3">
        <w:rPr>
          <w:rFonts w:ascii="Times New Roman" w:hAnsi="Times New Roman" w:cs="Times New Roman"/>
          <w:bCs/>
          <w:sz w:val="24"/>
          <w:szCs w:val="24"/>
        </w:rPr>
        <w:t>edagogų kvalifikacijos tobulinimo prioritetai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:</w:t>
      </w:r>
      <w:r w:rsidR="0018589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g</w:t>
      </w:r>
      <w:r w:rsidR="00073DF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erinti ugdymo ir ugdymosi kokybę tobulinant mokytojų pamokos vadybos kompetencijas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; t</w:t>
      </w:r>
      <w:r w:rsidR="00073DF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obulinti švietimo pagalbos teikimą mokiniui, siekiant kiekvieno mokinio individualios pažangos</w:t>
      </w:r>
      <w:r w:rsidR="00073D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3CF" w:rsidRPr="00077030" w:rsidRDefault="009B33CF" w:rsidP="0069277A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115C" w:rsidRDefault="00073DF3" w:rsidP="002C5661">
      <w:pPr>
        <w:pStyle w:val="Standard"/>
        <w:ind w:right="-1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077030" w:rsidRDefault="00077030" w:rsidP="00185896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845" w:rsidRDefault="00073DF3" w:rsidP="00185896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Užtikrinant ugdymo programų įvairovę, mokykloje naudota valstybės biudžeto (mokinio </w:t>
      </w:r>
    </w:p>
    <w:p w:rsidR="00CD1845" w:rsidRDefault="00CD1845" w:rsidP="00CD1845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bookmarkStart w:id="0" w:name="_GoBack"/>
      <w:bookmarkEnd w:id="0"/>
    </w:p>
    <w:p w:rsidR="009F115C" w:rsidRDefault="00073DF3" w:rsidP="00CD1845">
      <w:pPr>
        <w:spacing w:after="0"/>
        <w:ind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krepšelio lėšos) ir savivaldybės biudžeto lėšos, gautos 2 </w:t>
      </w:r>
      <w:r w:rsidR="009B33CF" w:rsidRPr="0069277A">
        <w:rPr>
          <w:rFonts w:ascii="Times New Roman" w:eastAsia="Times New Roman" w:hAnsi="Times New Roman" w:cs="Times New Roman"/>
        </w:rPr>
        <w:t>proc.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3CF">
        <w:rPr>
          <w:rFonts w:ascii="Times New Roman" w:hAnsi="Times New Roman" w:cs="Times New Roman"/>
          <w:sz w:val="24"/>
          <w:szCs w:val="24"/>
        </w:rPr>
        <w:t xml:space="preserve">GPM </w:t>
      </w:r>
      <w:r>
        <w:rPr>
          <w:rFonts w:ascii="Times New Roman" w:hAnsi="Times New Roman" w:cs="Times New Roman"/>
          <w:sz w:val="24"/>
          <w:szCs w:val="24"/>
        </w:rPr>
        <w:t>paramos lėšos, vykdyta atsakomybės už rezultatus kontrolė, materialiniai ir finansiniai ištekliai naudoti tikslingai, atsižvelgiant į ugdymo poreikius: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3118"/>
      </w:tblGrid>
      <w:tr w:rsidR="009F115C" w:rsidTr="002C5661">
        <w:trPr>
          <w:trHeight w:val="53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15C" w:rsidRDefault="00073DF3" w:rsidP="002C5661">
            <w:pPr>
              <w:spacing w:after="0"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Mokinio krepšelio lėšos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15C" w:rsidRDefault="00073DF3" w:rsidP="002C5661">
            <w:pPr>
              <w:spacing w:after="0"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Savivaldybės biudžeto lėšos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15C" w:rsidRDefault="00073DF3" w:rsidP="002C5661">
            <w:pPr>
              <w:spacing w:after="0" w:line="100" w:lineRule="atLeast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B33CF">
              <w:rPr>
                <w:rFonts w:ascii="Times New Roman" w:eastAsia="Times New Roman" w:hAnsi="Times New Roman" w:cs="Times New Roman"/>
                <w:sz w:val="24"/>
                <w:szCs w:val="24"/>
              </w:rPr>
              <w:t>proc. GPM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paramos lėšos</w:t>
            </w:r>
          </w:p>
        </w:tc>
      </w:tr>
      <w:tr w:rsidR="009F115C" w:rsidTr="006B0A68">
        <w:trPr>
          <w:trHeight w:val="37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15C" w:rsidRDefault="00073DF3" w:rsidP="006B0A68">
            <w:pPr>
              <w:snapToGrid w:val="0"/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183 600 Eur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15C" w:rsidRDefault="00073DF3" w:rsidP="006B0A68">
            <w:pPr>
              <w:snapToGrid w:val="0"/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144 400 Eur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15C" w:rsidRDefault="00073DF3" w:rsidP="006B0A68">
            <w:pPr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B33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</w:tbl>
    <w:p w:rsidR="009B33CF" w:rsidRDefault="00073DF3" w:rsidP="003F704E">
      <w:pPr>
        <w:spacing w:after="0"/>
        <w:ind w:right="-1" w:firstLine="851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2015 m. paramos lėšų likutis buvo 1</w:t>
      </w:r>
      <w:r w:rsidR="009B3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B33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2016 m</w:t>
      </w:r>
      <w:r w:rsidR="009B33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700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 300 Eur panaudota mokinių pažintinės veiklos organizavimui, edukacinių erdvių atnaujinimui ir mokytojų kvalifikacijos kėlimui.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Tikslingai panaudotos mokinio krepšelio lėšos,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įgyvendinant 2015–2016 m. m. 1–4 klasių ir </w:t>
      </w:r>
      <w:r w:rsidR="00185896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br/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5–10 klasių mokyklos pradinio ir pagrindinio ugdymo programų ugdymo planus. Pagal turimas mokinio krepšelio lėšas išnaudotos ugdymo planų teikiamos galimybės.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Neformaliajam švietimui panaudota 100 </w:t>
      </w:r>
      <w:r w:rsidR="009B33C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proc.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galimų neformaliojo švietimo valandų,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užsiėmimus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lankė visi mokiniai.</w:t>
      </w:r>
    </w:p>
    <w:p w:rsidR="00185896" w:rsidRPr="0050591E" w:rsidRDefault="00185896" w:rsidP="002C566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F115C" w:rsidRDefault="009B33CF" w:rsidP="0069277A">
      <w:pPr>
        <w:pStyle w:val="Standard"/>
        <w:ind w:left="851" w:right="-1"/>
        <w:jc w:val="center"/>
        <w:rPr>
          <w:b/>
          <w:lang w:val="lt-LT"/>
        </w:rPr>
      </w:pPr>
      <w:r>
        <w:rPr>
          <w:b/>
          <w:lang w:val="lt-LT"/>
        </w:rPr>
        <w:t xml:space="preserve">VI. </w:t>
      </w:r>
      <w:r w:rsidR="00073DF3">
        <w:rPr>
          <w:b/>
          <w:lang w:val="lt-LT"/>
        </w:rPr>
        <w:t>PROBLEMOS, SUSIJUSIOS SU ĮSTAIGOS VEIKLA, IR VADOVO SIŪLOMI JŲ SPRENDIMO BŪDAI</w:t>
      </w:r>
    </w:p>
    <w:p w:rsidR="00077030" w:rsidRDefault="00077030" w:rsidP="001177CF">
      <w:pPr>
        <w:pStyle w:val="Standard"/>
        <w:ind w:right="-1" w:firstLine="851"/>
        <w:jc w:val="both"/>
        <w:rPr>
          <w:lang w:val="lt-LT"/>
        </w:rPr>
      </w:pPr>
    </w:p>
    <w:p w:rsidR="009F115C" w:rsidRDefault="00073DF3" w:rsidP="001177CF">
      <w:pPr>
        <w:pStyle w:val="Standard"/>
        <w:ind w:right="-1" w:firstLine="851"/>
        <w:jc w:val="both"/>
        <w:rPr>
          <w:lang w:val="lt-LT"/>
        </w:rPr>
      </w:pPr>
      <w:r>
        <w:rPr>
          <w:lang w:val="lt-LT"/>
        </w:rPr>
        <w:t>Mokyklos problem</w:t>
      </w:r>
      <w:r w:rsidR="009B33CF">
        <w:rPr>
          <w:lang w:val="lt-LT"/>
        </w:rPr>
        <w:t>a – b</w:t>
      </w:r>
      <w:r>
        <w:rPr>
          <w:lang w:val="lt-LT"/>
        </w:rPr>
        <w:t>endro mokinių skaičiaus mažėjimas.</w:t>
      </w:r>
      <w:r w:rsidR="009B33CF">
        <w:rPr>
          <w:lang w:val="lt-LT"/>
        </w:rPr>
        <w:t xml:space="preserve"> Todėl s</w:t>
      </w:r>
      <w:r>
        <w:rPr>
          <w:lang w:val="lt-LT"/>
        </w:rPr>
        <w:t>udaromos jungtinės klasės.</w:t>
      </w:r>
    </w:p>
    <w:p w:rsidR="009F115C" w:rsidRDefault="001177CF" w:rsidP="001177CF">
      <w:pPr>
        <w:pStyle w:val="Standard"/>
        <w:ind w:right="-1" w:firstLine="851"/>
        <w:jc w:val="both"/>
        <w:rPr>
          <w:lang w:val="lt-LT"/>
        </w:rPr>
      </w:pPr>
      <w:proofErr w:type="spellStart"/>
      <w:r>
        <w:t>Didėja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, </w:t>
      </w:r>
      <w:proofErr w:type="spellStart"/>
      <w:r>
        <w:t>turinčių</w:t>
      </w:r>
      <w:proofErr w:type="spellEnd"/>
      <w:r>
        <w:t xml:space="preserve"> </w:t>
      </w:r>
      <w:proofErr w:type="spellStart"/>
      <w:r>
        <w:t>specialiųjų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poreikių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vaikų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elgesio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emocijų</w:t>
      </w:r>
      <w:proofErr w:type="spellEnd"/>
      <w:r>
        <w:t xml:space="preserve"> </w:t>
      </w:r>
      <w:proofErr w:type="spellStart"/>
      <w:r>
        <w:t>sutrikimais</w:t>
      </w:r>
      <w:proofErr w:type="spellEnd"/>
      <w:r>
        <w:t xml:space="preserve"> </w:t>
      </w:r>
      <w:proofErr w:type="spellStart"/>
      <w:r>
        <w:t>skaičius</w:t>
      </w:r>
      <w:proofErr w:type="spellEnd"/>
      <w:r>
        <w:t xml:space="preserve">. </w:t>
      </w:r>
      <w:r>
        <w:rPr>
          <w:lang w:val="fi-FI"/>
        </w:rPr>
        <w:t>Siekiant gerinti mokymosi sunkumų turinčių mokinių poreikius, būtina gerinti mokymosi pagalbos teikimą. Kadangi trūksta MK lėšų negalime turėti psichologo pareigybės. Atsižvelgiant į PPT išvadas papildomai reikėtų skirti mokytojo padėjėjo 0,5 pareigybės.</w:t>
      </w:r>
    </w:p>
    <w:p w:rsidR="006B0A68" w:rsidRDefault="006B0A68" w:rsidP="002C5661">
      <w:pPr>
        <w:pStyle w:val="Standard"/>
        <w:ind w:right="-1"/>
        <w:rPr>
          <w:lang w:val="lt-LT"/>
        </w:rPr>
      </w:pPr>
    </w:p>
    <w:p w:rsidR="001177CF" w:rsidRDefault="001177CF" w:rsidP="002C5661">
      <w:pPr>
        <w:pStyle w:val="Standard"/>
        <w:ind w:right="-1"/>
        <w:rPr>
          <w:lang w:val="lt-LT"/>
        </w:rPr>
      </w:pPr>
    </w:p>
    <w:p w:rsidR="009F115C" w:rsidRDefault="00073DF3">
      <w:pPr>
        <w:pStyle w:val="Standard"/>
        <w:ind w:right="-613"/>
        <w:rPr>
          <w:lang w:val="lt-LT"/>
        </w:rPr>
      </w:pPr>
      <w:r>
        <w:rPr>
          <w:lang w:val="lt-LT"/>
        </w:rPr>
        <w:t>Mokyklos direktorė                                                                                         Virginija Caporkienė</w:t>
      </w:r>
    </w:p>
    <w:p w:rsidR="009F115C" w:rsidRDefault="009F115C">
      <w:pPr>
        <w:pStyle w:val="Standard"/>
      </w:pPr>
    </w:p>
    <w:p w:rsidR="00AB3D3F" w:rsidRDefault="00AB3D3F" w:rsidP="00AB3D3F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AB3D3F" w:rsidRDefault="00AB3D3F" w:rsidP="00AB3D3F">
      <w:pPr>
        <w:pStyle w:val="Standard"/>
        <w:rPr>
          <w:color w:val="auto"/>
        </w:rPr>
      </w:pPr>
    </w:p>
    <w:p w:rsidR="00AB3D3F" w:rsidRDefault="00AB3D3F" w:rsidP="00AB3D3F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AB3D3F" w:rsidRPr="005D4349" w:rsidRDefault="00AB3D3F" w:rsidP="00AB3D3F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p w:rsidR="00AB3D3F" w:rsidRDefault="00AB3D3F">
      <w:pPr>
        <w:pStyle w:val="Standard"/>
      </w:pPr>
    </w:p>
    <w:sectPr w:rsidR="00AB3D3F" w:rsidSect="00E420A2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179" w:rsidRDefault="00996179">
      <w:pPr>
        <w:spacing w:after="0"/>
      </w:pPr>
      <w:r>
        <w:separator/>
      </w:r>
    </w:p>
  </w:endnote>
  <w:endnote w:type="continuationSeparator" w:id="0">
    <w:p w:rsidR="00996179" w:rsidRDefault="009961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179" w:rsidRDefault="00996179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96179" w:rsidRDefault="009961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8CE" w:rsidRDefault="00996179">
    <w:pPr>
      <w:pStyle w:val="Antrats"/>
      <w:jc w:val="center"/>
    </w:pPr>
  </w:p>
  <w:p w:rsidR="002708CE" w:rsidRDefault="0099617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716796"/>
      <w:docPartObj>
        <w:docPartGallery w:val="Page Numbers (Top of Page)"/>
        <w:docPartUnique/>
      </w:docPartObj>
    </w:sdtPr>
    <w:sdtContent>
      <w:p w:rsidR="00E420A2" w:rsidRDefault="00E420A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420A2">
          <w:rPr>
            <w:noProof/>
            <w:lang w:val="lt-LT"/>
          </w:rPr>
          <w:t>1</w:t>
        </w:r>
        <w:r>
          <w:fldChar w:fldCharType="end"/>
        </w:r>
      </w:p>
    </w:sdtContent>
  </w:sdt>
  <w:p w:rsidR="002965AD" w:rsidRDefault="002965A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46855"/>
    <w:multiLevelType w:val="multilevel"/>
    <w:tmpl w:val="A63E3DF6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471239D1"/>
    <w:multiLevelType w:val="multilevel"/>
    <w:tmpl w:val="B24202A0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6E876E44"/>
    <w:multiLevelType w:val="multilevel"/>
    <w:tmpl w:val="EC4CDBDC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79D8133D"/>
    <w:multiLevelType w:val="multilevel"/>
    <w:tmpl w:val="7D3E4C24"/>
    <w:lvl w:ilvl="0">
      <w:start w:val="6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B7B7669"/>
    <w:multiLevelType w:val="multilevel"/>
    <w:tmpl w:val="BF72F82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5C"/>
    <w:rsid w:val="00073DF3"/>
    <w:rsid w:val="00077030"/>
    <w:rsid w:val="00090071"/>
    <w:rsid w:val="001177CF"/>
    <w:rsid w:val="00185896"/>
    <w:rsid w:val="002965AD"/>
    <w:rsid w:val="002C5661"/>
    <w:rsid w:val="003B4B15"/>
    <w:rsid w:val="003F69AD"/>
    <w:rsid w:val="003F704E"/>
    <w:rsid w:val="0050591E"/>
    <w:rsid w:val="00511C66"/>
    <w:rsid w:val="00687929"/>
    <w:rsid w:val="0069277A"/>
    <w:rsid w:val="006A16A1"/>
    <w:rsid w:val="006B0A68"/>
    <w:rsid w:val="008970F6"/>
    <w:rsid w:val="008D2622"/>
    <w:rsid w:val="008E140D"/>
    <w:rsid w:val="008E3ADA"/>
    <w:rsid w:val="00996179"/>
    <w:rsid w:val="009B33CF"/>
    <w:rsid w:val="009F115C"/>
    <w:rsid w:val="00AB3D3F"/>
    <w:rsid w:val="00BB7083"/>
    <w:rsid w:val="00CD1845"/>
    <w:rsid w:val="00CE46E0"/>
    <w:rsid w:val="00E420A2"/>
    <w:rsid w:val="00E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F21F0-0C9C-4E03-91F5-C87B17E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Calibri" w:hAnsi="Times New Roman" w:cs="Times New Roman"/>
      <w:color w:val="000000"/>
      <w:sz w:val="24"/>
      <w:szCs w:val="24"/>
      <w:lang w:val="en-GB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orat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styleId="Pagrindinistekstas2">
    <w:name w:val="Body Text 2"/>
    <w:basedOn w:val="Standard"/>
    <w:pPr>
      <w:jc w:val="both"/>
    </w:pPr>
    <w:rPr>
      <w:color w:val="FF0000"/>
      <w:lang w:val="lt-LT"/>
    </w:rPr>
  </w:style>
  <w:style w:type="paragraph" w:styleId="Paprastasistekstas">
    <w:name w:val="Plain Text"/>
    <w:basedOn w:val="Standard"/>
    <w:rPr>
      <w:rFonts w:ascii="Courier New" w:hAnsi="Courier New" w:cs="Lucida Handwriting"/>
      <w:sz w:val="20"/>
      <w:szCs w:val="20"/>
    </w:rPr>
  </w:style>
  <w:style w:type="paragraph" w:styleId="Puslapioinaostekstas">
    <w:name w:val="footnote text"/>
    <w:basedOn w:val="Standard"/>
    <w:rPr>
      <w:sz w:val="20"/>
      <w:szCs w:val="20"/>
    </w:rPr>
  </w:style>
  <w:style w:type="paragraph" w:styleId="Antrats">
    <w:name w:val="head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Standard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Pagrindinistekstas2Diagrama">
    <w:name w:val="Pagrindinis tekstas 2 Diagrama"/>
    <w:basedOn w:val="Numatytasispastraiposriftas"/>
    <w:rPr>
      <w:rFonts w:ascii="Times New Roman" w:eastAsia="Times New Roman" w:hAnsi="Times New Roman" w:cs="Times New Roman"/>
      <w:color w:val="FF0000"/>
      <w:sz w:val="24"/>
      <w:szCs w:val="24"/>
      <w:lang w:eastAsia="zh-CN"/>
    </w:rPr>
  </w:style>
  <w:style w:type="character" w:customStyle="1" w:styleId="PaprastasistekstasDiagrama">
    <w:name w:val="Paprastasis tekstas Diagrama"/>
    <w:basedOn w:val="Numatytasispastraiposriftas"/>
    <w:rPr>
      <w:rFonts w:ascii="Courier New" w:eastAsia="Times New Roman" w:hAnsi="Courier New" w:cs="Lucida Handwriting"/>
      <w:sz w:val="20"/>
      <w:szCs w:val="20"/>
      <w:lang w:val="en-GB" w:eastAsia="zh-CN"/>
    </w:rPr>
  </w:style>
  <w:style w:type="character" w:customStyle="1" w:styleId="PuslapioinaostekstasDiagrama">
    <w:name w:val="Puslapio išnašos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Puslapioinaosnuoroda">
    <w:name w:val="footnote reference"/>
    <w:rPr>
      <w:position w:val="0"/>
      <w:vertAlign w:val="superscript"/>
    </w:rPr>
  </w:style>
  <w:style w:type="character" w:customStyle="1" w:styleId="AntratsDiagrama">
    <w:name w:val="Antraštės Diagrama"/>
    <w:basedOn w:val="Numatytasispastraiposriftas"/>
    <w:uiPriority w:val="9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paragraph" w:styleId="prastasiniatinklio">
    <w:name w:val="Normal (Web)"/>
    <w:basedOn w:val="prastasis"/>
    <w:uiPriority w:val="99"/>
    <w:semiHidden/>
    <w:unhideWhenUsed/>
    <w:rsid w:val="00511C6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lt-LT"/>
    </w:rPr>
  </w:style>
  <w:style w:type="paragraph" w:styleId="Betarp">
    <w:name w:val="No Spacing"/>
    <w:uiPriority w:val="1"/>
    <w:qFormat/>
    <w:rsid w:val="00511C66"/>
    <w:pPr>
      <w:suppressAutoHyphens/>
      <w:spacing w:after="0"/>
    </w:pPr>
  </w:style>
  <w:style w:type="character" w:styleId="Grietas">
    <w:name w:val="Strong"/>
    <w:qFormat/>
    <w:rsid w:val="003F6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6375</Words>
  <Characters>3635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12</cp:revision>
  <cp:lastPrinted>2017-04-20T07:36:00Z</cp:lastPrinted>
  <dcterms:created xsi:type="dcterms:W3CDTF">2017-04-28T11:20:00Z</dcterms:created>
  <dcterms:modified xsi:type="dcterms:W3CDTF">2017-05-05T06:37:00Z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