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C04" w:rsidRPr="009D6C04" w:rsidRDefault="009D6C04" w:rsidP="009D6C04">
      <w:pPr>
        <w:spacing w:after="0" w:line="240" w:lineRule="auto"/>
        <w:ind w:left="5184" w:firstLine="1296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9D6C04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drawing>
          <wp:anchor distT="0" distB="0" distL="114300" distR="114300" simplePos="0" relativeHeight="251659264" behindDoc="0" locked="0" layoutInCell="1" allowOverlap="1" wp14:anchorId="59E8513E" wp14:editId="4081ADE9">
            <wp:simplePos x="0" y="0"/>
            <wp:positionH relativeFrom="margin">
              <wp:align>center</wp:align>
            </wp:positionH>
            <wp:positionV relativeFrom="paragraph">
              <wp:posOffset>-261592</wp:posOffset>
            </wp:positionV>
            <wp:extent cx="542925" cy="647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427B"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          </w:t>
      </w:r>
    </w:p>
    <w:p w:rsidR="009D6C04" w:rsidRPr="009D6C04" w:rsidRDefault="009D6C04" w:rsidP="009D6C04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</w:pPr>
    </w:p>
    <w:p w:rsidR="009D6C04" w:rsidRPr="009D6C04" w:rsidRDefault="009D6C04" w:rsidP="009D6C04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</w:pPr>
    </w:p>
    <w:p w:rsidR="009D6C04" w:rsidRPr="009D6C04" w:rsidRDefault="009D6C04" w:rsidP="009D6C04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</w:pPr>
      <w:r w:rsidRPr="009D6C04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PANEVĖŽIO RAJONO SAVIVALDYBĖS TARYBA</w:t>
      </w:r>
    </w:p>
    <w:p w:rsidR="009D6C04" w:rsidRPr="009D6C04" w:rsidRDefault="009D6C04" w:rsidP="009D6C04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</w:pPr>
      <w:r w:rsidRPr="009D6C04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ab/>
      </w:r>
      <w:r w:rsidRPr="009D6C04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ab/>
      </w:r>
      <w:r w:rsidRPr="009D6C04"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 xml:space="preserve"> </w:t>
      </w:r>
    </w:p>
    <w:p w:rsidR="009D6C04" w:rsidRPr="009D6C04" w:rsidRDefault="009D6C04" w:rsidP="009D6C0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6C04">
        <w:rPr>
          <w:rFonts w:ascii="Times New Roman" w:eastAsia="Times New Roman" w:hAnsi="Times New Roman" w:cs="Times New Roman"/>
          <w:b/>
          <w:sz w:val="28"/>
          <w:szCs w:val="28"/>
        </w:rPr>
        <w:t>SPRENDIMAS</w:t>
      </w:r>
    </w:p>
    <w:p w:rsidR="009D6C04" w:rsidRPr="009D6C04" w:rsidRDefault="009D6C04" w:rsidP="009D6C04">
      <w:pPr>
        <w:suppressAutoHyphens/>
        <w:spacing w:after="0" w:line="240" w:lineRule="auto"/>
        <w:ind w:left="-374" w:right="-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6C04">
        <w:rPr>
          <w:rFonts w:ascii="Times New Roman" w:eastAsia="Times New Roman" w:hAnsi="Times New Roman" w:cs="Times New Roman"/>
          <w:b/>
          <w:sz w:val="24"/>
          <w:szCs w:val="24"/>
        </w:rPr>
        <w:t>DĖL PANEVĖŽIO RAJONO SAVIVALDYBĖS TA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RYBOS 2016 M.</w:t>
      </w:r>
      <w:r w:rsidR="007C7925">
        <w:rPr>
          <w:rFonts w:ascii="Times New Roman" w:eastAsia="Times New Roman" w:hAnsi="Times New Roman" w:cs="Times New Roman"/>
          <w:b/>
          <w:sz w:val="24"/>
          <w:szCs w:val="24"/>
        </w:rPr>
        <w:t xml:space="preserve"> BIRŽELIO 28 D. SPRENDIMO NR. T-138</w:t>
      </w:r>
      <w:r w:rsidRPr="009D6C04">
        <w:rPr>
          <w:rFonts w:ascii="Times New Roman" w:eastAsia="Times New Roman" w:hAnsi="Times New Roman" w:cs="Times New Roman"/>
          <w:b/>
          <w:sz w:val="24"/>
          <w:szCs w:val="24"/>
        </w:rPr>
        <w:t xml:space="preserve"> „DĖL </w:t>
      </w:r>
      <w:r w:rsidR="007C7925">
        <w:rPr>
          <w:rFonts w:ascii="Times New Roman" w:eastAsia="Times New Roman" w:hAnsi="Times New Roman" w:cs="Times New Roman"/>
          <w:b/>
          <w:sz w:val="24"/>
          <w:szCs w:val="24"/>
        </w:rPr>
        <w:t>PANEVĖŽIO RAJONO SAVIV</w:t>
      </w:r>
      <w:r w:rsidR="008B3E73">
        <w:rPr>
          <w:rFonts w:ascii="Times New Roman" w:eastAsia="Times New Roman" w:hAnsi="Times New Roman" w:cs="Times New Roman"/>
          <w:b/>
          <w:sz w:val="24"/>
          <w:szCs w:val="24"/>
        </w:rPr>
        <w:t xml:space="preserve">ALDYBĖS GYVENAMŲJŲ IR BENDROJO </w:t>
      </w:r>
      <w:r w:rsidR="007C7925">
        <w:rPr>
          <w:rFonts w:ascii="Times New Roman" w:eastAsia="Times New Roman" w:hAnsi="Times New Roman" w:cs="Times New Roman"/>
          <w:b/>
          <w:sz w:val="24"/>
          <w:szCs w:val="24"/>
        </w:rPr>
        <w:t>NAUDOJIMO PATALPŲ IR INŽINERINIŲ ĮRENGINIŲ NAUDOJIMO TAISYKLIŲ</w:t>
      </w:r>
      <w:r w:rsidRPr="009D6C04">
        <w:rPr>
          <w:rFonts w:ascii="Times New Roman" w:eastAsia="Times New Roman" w:hAnsi="Times New Roman" w:cs="Times New Roman"/>
          <w:b/>
          <w:sz w:val="24"/>
          <w:szCs w:val="24"/>
        </w:rPr>
        <w:t xml:space="preserve"> PATVIRTINIMO“ P</w:t>
      </w:r>
      <w:r w:rsidR="007C7925">
        <w:rPr>
          <w:rFonts w:ascii="Times New Roman" w:eastAsia="Times New Roman" w:hAnsi="Times New Roman" w:cs="Times New Roman"/>
          <w:b/>
          <w:sz w:val="24"/>
          <w:szCs w:val="24"/>
        </w:rPr>
        <w:t>RIPAŽINIMO NETEKUSIU GALIOS</w:t>
      </w:r>
      <w:r w:rsidRPr="009D6C0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D6C04" w:rsidRPr="009D6C04" w:rsidRDefault="009D6C04" w:rsidP="009D6C0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9D6C04" w:rsidRPr="009D6C04" w:rsidRDefault="009D6C04" w:rsidP="009D6C04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9D6C04" w:rsidRPr="009D6C04" w:rsidRDefault="009D6C04" w:rsidP="009D6C0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9D6C04">
        <w:rPr>
          <w:rFonts w:ascii="Times New Roman" w:eastAsia="Times New Roman" w:hAnsi="Times New Roman" w:cs="Times New Roman"/>
          <w:sz w:val="24"/>
          <w:szCs w:val="20"/>
        </w:rPr>
        <w:t xml:space="preserve">2017 m. </w:t>
      </w:r>
      <w:r w:rsidR="00926DC5">
        <w:rPr>
          <w:rFonts w:ascii="Times New Roman" w:eastAsia="Times New Roman" w:hAnsi="Times New Roman" w:cs="Times New Roman"/>
          <w:sz w:val="24"/>
          <w:szCs w:val="20"/>
        </w:rPr>
        <w:t>birželio 22</w:t>
      </w:r>
      <w:r w:rsidRPr="009D6C04">
        <w:rPr>
          <w:rFonts w:ascii="Times New Roman" w:eastAsia="Times New Roman" w:hAnsi="Times New Roman" w:cs="Times New Roman"/>
          <w:sz w:val="24"/>
          <w:szCs w:val="20"/>
        </w:rPr>
        <w:t xml:space="preserve"> d. Nr. T-</w:t>
      </w:r>
      <w:r w:rsidR="002D427B">
        <w:rPr>
          <w:rFonts w:ascii="Times New Roman" w:eastAsia="Times New Roman" w:hAnsi="Times New Roman" w:cs="Times New Roman"/>
          <w:sz w:val="24"/>
          <w:szCs w:val="20"/>
        </w:rPr>
        <w:t>114</w:t>
      </w:r>
    </w:p>
    <w:p w:rsidR="009D6C04" w:rsidRPr="009D6C04" w:rsidRDefault="009D6C04" w:rsidP="009D6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9D6C04">
        <w:rPr>
          <w:rFonts w:ascii="Times New Roman" w:eastAsia="Times New Roman" w:hAnsi="Times New Roman" w:cs="Times New Roman"/>
          <w:sz w:val="24"/>
          <w:szCs w:val="20"/>
        </w:rPr>
        <w:t>Panevėžys</w:t>
      </w:r>
    </w:p>
    <w:p w:rsidR="009D6C04" w:rsidRPr="009D6C04" w:rsidRDefault="009D6C04" w:rsidP="009D6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9D6C04" w:rsidRPr="009D6C04" w:rsidRDefault="009D6C04" w:rsidP="009D6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9D6C04" w:rsidRDefault="009D6C04" w:rsidP="009D6C0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D6C04">
        <w:rPr>
          <w:rFonts w:ascii="Times New Roman" w:eastAsia="Times New Roman" w:hAnsi="Times New Roman" w:cs="Times New Roman"/>
          <w:sz w:val="24"/>
          <w:szCs w:val="24"/>
        </w:rPr>
        <w:t xml:space="preserve">Vadovaudamasi Lietuvos Respublikos vietos savivaldos įstatymo 18 straipsnio 1 dalimi, </w:t>
      </w:r>
      <w:r w:rsidRPr="009D6C04">
        <w:rPr>
          <w:rFonts w:ascii="Times New Roman" w:eastAsia="Times New Roman" w:hAnsi="Times New Roman" w:cs="Times New Roman"/>
          <w:sz w:val="24"/>
          <w:szCs w:val="24"/>
          <w:lang w:eastAsia="lt-LT"/>
        </w:rPr>
        <w:t>Panevėžio rajono savivaldybės taryba n u s p r e n d ž i a:</w:t>
      </w:r>
    </w:p>
    <w:p w:rsidR="009D6C04" w:rsidRDefault="009D6C04" w:rsidP="009D6C0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D6C0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Panevėžio rajono savivaldybės tarybos 2016 </w:t>
      </w:r>
      <w:r w:rsidR="00F65EF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m. </w:t>
      </w:r>
      <w:r w:rsidRPr="009D6C04">
        <w:rPr>
          <w:rFonts w:ascii="Times New Roman" w:eastAsia="Times New Roman" w:hAnsi="Times New Roman" w:cs="Times New Roman"/>
          <w:sz w:val="24"/>
          <w:szCs w:val="24"/>
          <w:lang w:eastAsia="lt-LT"/>
        </w:rPr>
        <w:t>birželio 28 d. sprendimą Nr. T-138</w:t>
      </w:r>
      <w:r w:rsidR="00F65EF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„</w:t>
      </w:r>
      <w:r w:rsidRPr="009D6C04">
        <w:rPr>
          <w:rFonts w:ascii="Times New Roman" w:eastAsia="Times New Roman" w:hAnsi="Times New Roman" w:cs="Times New Roman"/>
          <w:sz w:val="24"/>
          <w:szCs w:val="24"/>
          <w:lang w:eastAsia="lt-LT"/>
        </w:rPr>
        <w:t>Dėl Panevėžio</w:t>
      </w:r>
      <w:r w:rsidR="00F65EF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rajono savivaldybės gyvenamųjų</w:t>
      </w:r>
      <w:r w:rsidRPr="009D6C0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bendrojo naudojimo patalpų ir inžinerinių įrenginių naudojimo taisyklių patvirtinimo“.</w:t>
      </w:r>
    </w:p>
    <w:p w:rsidR="009D6C04" w:rsidRDefault="009D6C04" w:rsidP="009D6C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8B3E73" w:rsidRDefault="008B3E73" w:rsidP="009D6C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2D427B" w:rsidRDefault="002D427B" w:rsidP="009D6C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Savivaldybės meras                                                                                                   Povilas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Žagunis</w:t>
      </w:r>
      <w:proofErr w:type="spellEnd"/>
    </w:p>
    <w:p w:rsidR="008B3E73" w:rsidRDefault="008B3E73" w:rsidP="009D6C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8B3E73" w:rsidRPr="009D6C04" w:rsidRDefault="008B3E73" w:rsidP="009D6C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9D6C04" w:rsidRDefault="009D6C04" w:rsidP="009D6C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9D6C04" w:rsidRDefault="009D6C04" w:rsidP="009D6C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9D6C04" w:rsidRDefault="009D6C04" w:rsidP="009D6C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9D6C04" w:rsidRDefault="009D6C04" w:rsidP="009D6C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9D6C04" w:rsidRDefault="009D6C04" w:rsidP="009D6C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9D6C04" w:rsidRDefault="009D6C04" w:rsidP="009D6C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9D6C04" w:rsidRDefault="009D6C04" w:rsidP="009D6C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926DC5" w:rsidRDefault="00926DC5" w:rsidP="009D6C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926DC5" w:rsidRDefault="00926DC5" w:rsidP="009D6C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926DC5" w:rsidRDefault="00926DC5" w:rsidP="009D6C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926DC5" w:rsidRDefault="00926DC5" w:rsidP="009D6C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926DC5" w:rsidRDefault="00926DC5" w:rsidP="009D6C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9D6C04" w:rsidRDefault="009D6C04" w:rsidP="009D6C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9D6C04" w:rsidRPr="009D6C04" w:rsidRDefault="009D6C04" w:rsidP="009D6C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9D6C04" w:rsidRPr="009D6C04" w:rsidRDefault="009D6C04" w:rsidP="009D6C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D63B5B" w:rsidRDefault="00D63B5B"/>
    <w:p w:rsidR="007C7925" w:rsidRDefault="007C7925">
      <w:bookmarkStart w:id="0" w:name="_GoBack"/>
      <w:bookmarkEnd w:id="0"/>
    </w:p>
    <w:sectPr w:rsidR="007C7925" w:rsidSect="009510B8">
      <w:pgSz w:w="11906" w:h="16838" w:code="9"/>
      <w:pgMar w:top="1134" w:right="567" w:bottom="1134" w:left="1701" w:header="964" w:footer="720" w:gutter="0"/>
      <w:pgNumType w:start="2"/>
      <w:cols w:space="720"/>
      <w:formProt w:val="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F667F"/>
    <w:multiLevelType w:val="hybridMultilevel"/>
    <w:tmpl w:val="C186E71C"/>
    <w:lvl w:ilvl="0" w:tplc="1B90D4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B53BF8"/>
    <w:multiLevelType w:val="hybridMultilevel"/>
    <w:tmpl w:val="E7D8D0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C04"/>
    <w:rsid w:val="001D6083"/>
    <w:rsid w:val="00285D0C"/>
    <w:rsid w:val="002D427B"/>
    <w:rsid w:val="003001DA"/>
    <w:rsid w:val="005B5969"/>
    <w:rsid w:val="005C32B1"/>
    <w:rsid w:val="007C7925"/>
    <w:rsid w:val="00807369"/>
    <w:rsid w:val="008B3E73"/>
    <w:rsid w:val="00926DC5"/>
    <w:rsid w:val="009510B8"/>
    <w:rsid w:val="009D6C04"/>
    <w:rsid w:val="00BC598B"/>
    <w:rsid w:val="00D63B5B"/>
    <w:rsid w:val="00DF129F"/>
    <w:rsid w:val="00E05AE9"/>
    <w:rsid w:val="00F32AB3"/>
    <w:rsid w:val="00F6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DC1A"/>
  <w15:chartTrackingRefBased/>
  <w15:docId w15:val="{3658764C-09AE-4492-AE95-525B77F94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C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C79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7925"/>
  </w:style>
  <w:style w:type="paragraph" w:styleId="BalloonText">
    <w:name w:val="Balloon Text"/>
    <w:basedOn w:val="Normal"/>
    <w:link w:val="BalloonTextChar"/>
    <w:uiPriority w:val="99"/>
    <w:semiHidden/>
    <w:unhideWhenUsed/>
    <w:rsid w:val="00300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1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585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Ernesta Ziauniene</dc:creator>
  <cp:keywords/>
  <dc:description/>
  <cp:lastModifiedBy>Ernesta Ziauniene</cp:lastModifiedBy>
  <cp:revision>2</cp:revision>
  <cp:lastPrinted>2017-06-02T11:55:00Z</cp:lastPrinted>
  <dcterms:created xsi:type="dcterms:W3CDTF">2017-06-22T10:13:00Z</dcterms:created>
  <dcterms:modified xsi:type="dcterms:W3CDTF">2017-06-22T10:13:00Z</dcterms:modified>
</cp:coreProperties>
</file>