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1E4AF1" w:rsidRDefault="00CB582B" w:rsidP="001E4AF1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D29" w:rsidRDefault="00242D2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ab/>
        <w:t xml:space="preserve">                                                                               </w:t>
      </w:r>
      <w:r w:rsidR="00B26396">
        <w:rPr>
          <w:b/>
          <w:sz w:val="28"/>
        </w:rPr>
        <w:t xml:space="preserve">                       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242D29">
        <w:rPr>
          <w:b/>
          <w:sz w:val="24"/>
          <w:szCs w:val="24"/>
        </w:rPr>
        <w:t>BIUDŽETINIŲ</w:t>
      </w:r>
      <w:r w:rsidR="00574F36">
        <w:rPr>
          <w:b/>
          <w:sz w:val="24"/>
          <w:szCs w:val="24"/>
        </w:rPr>
        <w:t xml:space="preserve"> ĮSTAIGŲ VADOV</w:t>
      </w:r>
      <w:r w:rsidRPr="009B7E18">
        <w:rPr>
          <w:b/>
          <w:sz w:val="24"/>
          <w:szCs w:val="24"/>
        </w:rPr>
        <w:t>Ų 2016 M</w:t>
      </w:r>
      <w:r w:rsidR="004366B6"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242D29">
      <w:pPr>
        <w:jc w:val="center"/>
        <w:rPr>
          <w:sz w:val="24"/>
          <w:szCs w:val="24"/>
        </w:rPr>
      </w:pPr>
      <w:r>
        <w:rPr>
          <w:sz w:val="24"/>
        </w:rPr>
        <w:t>2017 m. birželio 22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B42C7F">
        <w:rPr>
          <w:sz w:val="24"/>
        </w:rPr>
        <w:t>107</w:t>
      </w:r>
      <w:bookmarkStart w:id="0" w:name="_GoBack"/>
      <w:bookmarkEnd w:id="0"/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>nto patvirtinimo“, 25.19 papunkčiu ir 185</w:t>
      </w:r>
      <w:r w:rsidR="009B7E18" w:rsidRPr="009B7E18">
        <w:rPr>
          <w:color w:val="000000"/>
          <w:sz w:val="24"/>
          <w:szCs w:val="24"/>
          <w:lang w:eastAsia="lt-LT"/>
        </w:rPr>
        <w:t xml:space="preserve"> punktu,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 Pritarti pridedamom</w:t>
      </w:r>
      <w:r w:rsidR="009B7E18">
        <w:rPr>
          <w:color w:val="000000"/>
          <w:sz w:val="24"/>
          <w:szCs w:val="24"/>
          <w:lang w:eastAsia="lt-LT"/>
        </w:rPr>
        <w:t xml:space="preserve">s šių </w:t>
      </w:r>
      <w:r w:rsidR="00B82DD8">
        <w:rPr>
          <w:color w:val="000000"/>
          <w:sz w:val="24"/>
          <w:szCs w:val="24"/>
          <w:lang w:eastAsia="lt-LT"/>
        </w:rPr>
        <w:t>biudžetinių</w:t>
      </w:r>
      <w:r w:rsidR="00574F36">
        <w:rPr>
          <w:color w:val="000000"/>
          <w:sz w:val="24"/>
          <w:szCs w:val="24"/>
          <w:lang w:eastAsia="lt-LT"/>
        </w:rPr>
        <w:t xml:space="preserve"> įstaigų vadov</w:t>
      </w:r>
      <w:r>
        <w:rPr>
          <w:color w:val="000000"/>
          <w:sz w:val="24"/>
          <w:szCs w:val="24"/>
          <w:lang w:eastAsia="lt-LT"/>
        </w:rPr>
        <w:t>ų 2016 metų veiklos ataskaitom</w:t>
      </w:r>
      <w:r w:rsidR="009B7E18">
        <w:rPr>
          <w:color w:val="000000"/>
          <w:sz w:val="24"/>
          <w:szCs w:val="24"/>
          <w:lang w:eastAsia="lt-LT"/>
        </w:rPr>
        <w:t>s</w:t>
      </w:r>
      <w:r w:rsidR="009B7E18" w:rsidRPr="009B7E18">
        <w:rPr>
          <w:color w:val="000000"/>
          <w:sz w:val="24"/>
          <w:szCs w:val="24"/>
          <w:lang w:eastAsia="lt-LT"/>
        </w:rPr>
        <w:t>:</w:t>
      </w:r>
    </w:p>
    <w:p w:rsidR="00B82DD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1.1. </w:t>
      </w:r>
      <w:r w:rsidR="0059262F">
        <w:rPr>
          <w:color w:val="000000"/>
          <w:sz w:val="24"/>
          <w:szCs w:val="24"/>
          <w:lang w:eastAsia="lt-LT"/>
        </w:rPr>
        <w:t>Panevėžio rajono Ėriškių kultūros centro;</w:t>
      </w:r>
    </w:p>
    <w:p w:rsidR="00B82DD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1.2. </w:t>
      </w:r>
      <w:r w:rsidR="0059262F">
        <w:rPr>
          <w:color w:val="000000"/>
          <w:sz w:val="24"/>
          <w:szCs w:val="24"/>
          <w:lang w:eastAsia="lt-LT"/>
        </w:rPr>
        <w:t>Panevėžio rajono Krekenavos kultūros centro;</w:t>
      </w:r>
    </w:p>
    <w:p w:rsidR="00B82DD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1.3. </w:t>
      </w:r>
      <w:r w:rsidR="0059262F">
        <w:rPr>
          <w:color w:val="000000"/>
          <w:sz w:val="24"/>
          <w:szCs w:val="24"/>
          <w:lang w:eastAsia="lt-LT"/>
        </w:rPr>
        <w:t xml:space="preserve">Panevėžio rajono </w:t>
      </w:r>
      <w:proofErr w:type="spellStart"/>
      <w:r w:rsidR="0059262F">
        <w:rPr>
          <w:color w:val="000000"/>
          <w:sz w:val="24"/>
          <w:szCs w:val="24"/>
          <w:lang w:eastAsia="lt-LT"/>
        </w:rPr>
        <w:t>Liūdynės</w:t>
      </w:r>
      <w:proofErr w:type="spellEnd"/>
      <w:r w:rsidR="0059262F">
        <w:rPr>
          <w:color w:val="000000"/>
          <w:sz w:val="24"/>
          <w:szCs w:val="24"/>
          <w:lang w:eastAsia="lt-LT"/>
        </w:rPr>
        <w:t xml:space="preserve"> kultūros centro;</w:t>
      </w:r>
    </w:p>
    <w:p w:rsidR="0059262F" w:rsidRDefault="0059262F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1.4. Panevėžio rajono Miežiškių kultūros centro;</w:t>
      </w:r>
    </w:p>
    <w:p w:rsidR="0059262F" w:rsidRDefault="0059262F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1.5. Panevėžio rajono Naujamiesčio kultūros centro-dailės galerijos;</w:t>
      </w:r>
    </w:p>
    <w:p w:rsidR="0059262F" w:rsidRDefault="0059262F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1.6. Panevėžio rajono Paįstrio kultūros centro;</w:t>
      </w:r>
    </w:p>
    <w:p w:rsidR="003F0D49" w:rsidRDefault="00414315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1.7. </w:t>
      </w:r>
      <w:r w:rsidR="003F0D49">
        <w:rPr>
          <w:color w:val="000000"/>
          <w:sz w:val="24"/>
          <w:szCs w:val="24"/>
          <w:lang w:eastAsia="lt-LT"/>
        </w:rPr>
        <w:t>Panevėžio rajono priešgaisrinės tarnybos;</w:t>
      </w:r>
    </w:p>
    <w:p w:rsidR="00414315" w:rsidRDefault="008E3B95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1.8. </w:t>
      </w:r>
      <w:r w:rsidR="00414315">
        <w:rPr>
          <w:color w:val="000000"/>
          <w:sz w:val="24"/>
          <w:szCs w:val="24"/>
          <w:lang w:eastAsia="lt-LT"/>
        </w:rPr>
        <w:t>Panevėžio rajono Raguvos kultūros centro;</w:t>
      </w:r>
    </w:p>
    <w:p w:rsidR="00414315" w:rsidRDefault="00BC163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1.9</w:t>
      </w:r>
      <w:r w:rsidR="008E3B95">
        <w:rPr>
          <w:color w:val="000000"/>
          <w:sz w:val="24"/>
          <w:szCs w:val="24"/>
          <w:lang w:eastAsia="lt-LT"/>
        </w:rPr>
        <w:t xml:space="preserve">. </w:t>
      </w:r>
      <w:r w:rsidR="00414315">
        <w:rPr>
          <w:color w:val="000000"/>
          <w:sz w:val="24"/>
          <w:szCs w:val="24"/>
          <w:lang w:eastAsia="lt-LT"/>
        </w:rPr>
        <w:t>Panevėžio rajono Ramygalos kultūros centro;</w:t>
      </w:r>
    </w:p>
    <w:p w:rsidR="00BC1636" w:rsidRDefault="00BC1636" w:rsidP="00BC1636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1.10. Panevėžio rajono savivaldybės viešosios bibliotekos;</w:t>
      </w:r>
    </w:p>
    <w:p w:rsidR="00414315" w:rsidRDefault="008E3B95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1.11</w:t>
      </w:r>
      <w:r w:rsidR="00414315">
        <w:rPr>
          <w:color w:val="000000"/>
          <w:sz w:val="24"/>
          <w:szCs w:val="24"/>
          <w:lang w:eastAsia="lt-LT"/>
        </w:rPr>
        <w:t>. Panevėžio rajono Smilgių kultūros centro;</w:t>
      </w:r>
    </w:p>
    <w:p w:rsidR="00847EA0" w:rsidRDefault="008E3B95" w:rsidP="00847EA0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1.12</w:t>
      </w:r>
      <w:r w:rsidR="00414315">
        <w:rPr>
          <w:color w:val="000000"/>
          <w:sz w:val="24"/>
          <w:szCs w:val="24"/>
          <w:lang w:eastAsia="lt-LT"/>
        </w:rPr>
        <w:t xml:space="preserve">. </w:t>
      </w:r>
      <w:r w:rsidR="00847EA0">
        <w:rPr>
          <w:color w:val="000000"/>
          <w:sz w:val="24"/>
          <w:szCs w:val="24"/>
          <w:lang w:eastAsia="lt-LT"/>
        </w:rPr>
        <w:t>Panevėžio rajono socialinių paslaugų centro;</w:t>
      </w:r>
    </w:p>
    <w:p w:rsidR="00414315" w:rsidRDefault="008E3B95" w:rsidP="00847EA0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1.13. </w:t>
      </w:r>
      <w:r w:rsidR="00414315">
        <w:rPr>
          <w:color w:val="000000"/>
          <w:sz w:val="24"/>
          <w:szCs w:val="24"/>
          <w:lang w:eastAsia="lt-LT"/>
        </w:rPr>
        <w:t xml:space="preserve">Panevėžio rajono </w:t>
      </w:r>
      <w:proofErr w:type="spellStart"/>
      <w:r w:rsidR="00414315">
        <w:rPr>
          <w:color w:val="000000"/>
          <w:sz w:val="24"/>
          <w:szCs w:val="24"/>
          <w:lang w:eastAsia="lt-LT"/>
        </w:rPr>
        <w:t>Šilagalio</w:t>
      </w:r>
      <w:proofErr w:type="spellEnd"/>
      <w:r w:rsidR="00414315">
        <w:rPr>
          <w:color w:val="000000"/>
          <w:sz w:val="24"/>
          <w:szCs w:val="24"/>
          <w:lang w:eastAsia="lt-LT"/>
        </w:rPr>
        <w:t xml:space="preserve"> kultūros centro;</w:t>
      </w:r>
    </w:p>
    <w:p w:rsidR="00414315" w:rsidRDefault="008E3B95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1.14</w:t>
      </w:r>
      <w:r w:rsidR="00414315">
        <w:rPr>
          <w:color w:val="000000"/>
          <w:sz w:val="24"/>
          <w:szCs w:val="24"/>
          <w:lang w:eastAsia="lt-LT"/>
        </w:rPr>
        <w:t xml:space="preserve">. Panevėžio rajono </w:t>
      </w:r>
      <w:proofErr w:type="spellStart"/>
      <w:r w:rsidR="00414315">
        <w:rPr>
          <w:color w:val="000000"/>
          <w:sz w:val="24"/>
          <w:szCs w:val="24"/>
          <w:lang w:eastAsia="lt-LT"/>
        </w:rPr>
        <w:t>Tiltagalių</w:t>
      </w:r>
      <w:proofErr w:type="spellEnd"/>
      <w:r w:rsidR="00414315">
        <w:rPr>
          <w:color w:val="000000"/>
          <w:sz w:val="24"/>
          <w:szCs w:val="24"/>
          <w:lang w:eastAsia="lt-LT"/>
        </w:rPr>
        <w:t xml:space="preserve"> kultūros centro;</w:t>
      </w:r>
    </w:p>
    <w:p w:rsidR="00414315" w:rsidRDefault="008E3B95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1.15</w:t>
      </w:r>
      <w:r w:rsidR="00414315">
        <w:rPr>
          <w:color w:val="000000"/>
          <w:sz w:val="24"/>
          <w:szCs w:val="24"/>
          <w:lang w:eastAsia="lt-LT"/>
        </w:rPr>
        <w:t xml:space="preserve">. Panevėžio rajono </w:t>
      </w:r>
      <w:r w:rsidR="00847EA0">
        <w:rPr>
          <w:color w:val="000000"/>
          <w:sz w:val="24"/>
          <w:szCs w:val="24"/>
          <w:lang w:eastAsia="lt-LT"/>
        </w:rPr>
        <w:t>Vadoklių kultūros centro;</w:t>
      </w:r>
    </w:p>
    <w:p w:rsidR="00847EA0" w:rsidRDefault="008E3B95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1.16. </w:t>
      </w:r>
      <w:r w:rsidR="00847EA0">
        <w:rPr>
          <w:color w:val="000000"/>
          <w:sz w:val="24"/>
          <w:szCs w:val="24"/>
          <w:lang w:eastAsia="lt-LT"/>
        </w:rPr>
        <w:t>Panevėžio rajono vaikų globos namų.</w:t>
      </w:r>
    </w:p>
    <w:p w:rsidR="009B7E18" w:rsidRP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2. 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3E35D2" w:rsidRDefault="003E35D2" w:rsidP="009B7E18">
      <w:pPr>
        <w:jc w:val="both"/>
        <w:rPr>
          <w:sz w:val="24"/>
          <w:szCs w:val="24"/>
        </w:rPr>
      </w:pPr>
    </w:p>
    <w:p w:rsidR="00B82DD8" w:rsidRDefault="00B82DD8" w:rsidP="009B7E18">
      <w:pPr>
        <w:jc w:val="both"/>
        <w:rPr>
          <w:sz w:val="24"/>
          <w:szCs w:val="24"/>
        </w:rPr>
      </w:pPr>
    </w:p>
    <w:p w:rsidR="00B82DD8" w:rsidRDefault="00B26396" w:rsidP="009B7E18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B82DD8" w:rsidRDefault="00B82DD8" w:rsidP="009B7E18">
      <w:pPr>
        <w:jc w:val="both"/>
        <w:rPr>
          <w:sz w:val="24"/>
          <w:szCs w:val="24"/>
        </w:rPr>
      </w:pPr>
    </w:p>
    <w:p w:rsidR="00B82DD8" w:rsidRDefault="00B82DD8" w:rsidP="009B7E18">
      <w:pPr>
        <w:jc w:val="both"/>
        <w:rPr>
          <w:sz w:val="24"/>
          <w:szCs w:val="24"/>
        </w:rPr>
      </w:pPr>
    </w:p>
    <w:p w:rsidR="00B82DD8" w:rsidRDefault="00B82DD8" w:rsidP="009B7E18">
      <w:pPr>
        <w:jc w:val="both"/>
        <w:rPr>
          <w:sz w:val="24"/>
          <w:szCs w:val="24"/>
        </w:rPr>
      </w:pPr>
    </w:p>
    <w:p w:rsidR="00B82DD8" w:rsidRDefault="00B82DD8" w:rsidP="009B7E18">
      <w:pPr>
        <w:jc w:val="both"/>
        <w:rPr>
          <w:sz w:val="24"/>
          <w:szCs w:val="24"/>
        </w:rPr>
      </w:pPr>
    </w:p>
    <w:p w:rsidR="00B82DD8" w:rsidRDefault="00B82DD8" w:rsidP="009B7E18">
      <w:pPr>
        <w:jc w:val="both"/>
        <w:rPr>
          <w:sz w:val="24"/>
          <w:szCs w:val="24"/>
        </w:rPr>
      </w:pPr>
    </w:p>
    <w:p w:rsidR="00B82DD8" w:rsidRDefault="00B82DD8" w:rsidP="009B7E18">
      <w:pPr>
        <w:jc w:val="both"/>
        <w:rPr>
          <w:sz w:val="24"/>
          <w:szCs w:val="24"/>
        </w:rPr>
      </w:pPr>
    </w:p>
    <w:p w:rsidR="00B82DD8" w:rsidRDefault="00B82DD8" w:rsidP="009B7E18">
      <w:pPr>
        <w:jc w:val="both"/>
        <w:rPr>
          <w:sz w:val="24"/>
          <w:szCs w:val="24"/>
        </w:rPr>
      </w:pPr>
    </w:p>
    <w:sectPr w:rsidR="00B82DD8" w:rsidSect="0059262F">
      <w:headerReference w:type="default" r:id="rId7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A27" w:rsidRDefault="00B72A27">
      <w:r>
        <w:separator/>
      </w:r>
    </w:p>
  </w:endnote>
  <w:endnote w:type="continuationSeparator" w:id="0">
    <w:p w:rsidR="00B72A27" w:rsidRDefault="00B7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A27" w:rsidRDefault="00B72A27">
      <w:r>
        <w:separator/>
      </w:r>
    </w:p>
  </w:footnote>
  <w:footnote w:type="continuationSeparator" w:id="0">
    <w:p w:rsidR="00B72A27" w:rsidRDefault="00B72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62F" w:rsidRDefault="0059262F">
    <w:pPr>
      <w:pStyle w:val="Antrats"/>
      <w:jc w:val="center"/>
    </w:pPr>
  </w:p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F625E"/>
    <w:rsid w:val="001A485D"/>
    <w:rsid w:val="001D3FC9"/>
    <w:rsid w:val="001E4AF1"/>
    <w:rsid w:val="00242D29"/>
    <w:rsid w:val="0030044C"/>
    <w:rsid w:val="00312091"/>
    <w:rsid w:val="003805BE"/>
    <w:rsid w:val="003C2434"/>
    <w:rsid w:val="003E35D2"/>
    <w:rsid w:val="003F0D49"/>
    <w:rsid w:val="00414315"/>
    <w:rsid w:val="004271D9"/>
    <w:rsid w:val="004366B6"/>
    <w:rsid w:val="00504343"/>
    <w:rsid w:val="00571ACB"/>
    <w:rsid w:val="00574F36"/>
    <w:rsid w:val="005759E9"/>
    <w:rsid w:val="00575CC2"/>
    <w:rsid w:val="0059262F"/>
    <w:rsid w:val="00610E06"/>
    <w:rsid w:val="0068321B"/>
    <w:rsid w:val="00743123"/>
    <w:rsid w:val="00824D08"/>
    <w:rsid w:val="00844DCF"/>
    <w:rsid w:val="00847EA0"/>
    <w:rsid w:val="008A4777"/>
    <w:rsid w:val="008B02A5"/>
    <w:rsid w:val="008B3C6A"/>
    <w:rsid w:val="008E3B95"/>
    <w:rsid w:val="00900099"/>
    <w:rsid w:val="00946CFB"/>
    <w:rsid w:val="009946E1"/>
    <w:rsid w:val="009B7E18"/>
    <w:rsid w:val="009E714E"/>
    <w:rsid w:val="00A31E3A"/>
    <w:rsid w:val="00A579A0"/>
    <w:rsid w:val="00AF4DE1"/>
    <w:rsid w:val="00B26396"/>
    <w:rsid w:val="00B42C7F"/>
    <w:rsid w:val="00B72A27"/>
    <w:rsid w:val="00B82DD8"/>
    <w:rsid w:val="00B86D0F"/>
    <w:rsid w:val="00BC1636"/>
    <w:rsid w:val="00BD201A"/>
    <w:rsid w:val="00BE6B71"/>
    <w:rsid w:val="00C80276"/>
    <w:rsid w:val="00CB582B"/>
    <w:rsid w:val="00CF1C0A"/>
    <w:rsid w:val="00D57981"/>
    <w:rsid w:val="00D87E75"/>
    <w:rsid w:val="00EB71D6"/>
    <w:rsid w:val="00ED5C80"/>
    <w:rsid w:val="00EF3103"/>
    <w:rsid w:val="00F00A36"/>
    <w:rsid w:val="00F864B9"/>
    <w:rsid w:val="00FA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24D0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Diana Zukauskiene</cp:lastModifiedBy>
  <cp:revision>14</cp:revision>
  <cp:lastPrinted>2017-06-05T10:20:00Z</cp:lastPrinted>
  <dcterms:created xsi:type="dcterms:W3CDTF">2017-05-23T06:53:00Z</dcterms:created>
  <dcterms:modified xsi:type="dcterms:W3CDTF">2017-06-22T05:32:00Z</dcterms:modified>
</cp:coreProperties>
</file>