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B4" w:rsidRPr="00A808EB" w:rsidRDefault="00271DB4" w:rsidP="00271DB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4" o:title=""/>
          </v:shape>
          <o:OLEObject Type="Embed" ProgID="PI3.Image" ShapeID="_x0000_i1025" DrawAspect="Content" ObjectID="_1549365358" r:id="rId5"/>
        </w:object>
      </w:r>
    </w:p>
    <w:p w:rsidR="00271DB4" w:rsidRPr="00A808EB" w:rsidRDefault="00271DB4" w:rsidP="00271DB4">
      <w:pPr>
        <w:spacing w:after="0"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808E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p w:rsidR="00271DB4" w:rsidRPr="00A808EB" w:rsidRDefault="00271DB4" w:rsidP="00271DB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71DB4" w:rsidRPr="00A808EB" w:rsidRDefault="00271DB4" w:rsidP="00271DB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 xml:space="preserve">PANEVĖŽIO RAJONO SAVIVALDYBĖS TARYBA </w:t>
      </w:r>
    </w:p>
    <w:p w:rsidR="00271DB4" w:rsidRPr="00A808EB" w:rsidRDefault="00271DB4" w:rsidP="00271DB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71DB4" w:rsidRPr="00A808EB" w:rsidRDefault="00271DB4" w:rsidP="00271DB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>SPRENDIMAS</w:t>
      </w:r>
    </w:p>
    <w:p w:rsidR="00271DB4" w:rsidRPr="00E71CC2" w:rsidRDefault="00271DB4" w:rsidP="00271DB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</w:p>
    <w:p w:rsidR="00271DB4" w:rsidRPr="00A808EB" w:rsidRDefault="00271DB4" w:rsidP="0027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71DB4" w:rsidRPr="00A808EB" w:rsidRDefault="00271DB4" w:rsidP="0027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2017 m. vasario 23 d. 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 T-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47</w:t>
      </w:r>
    </w:p>
    <w:p w:rsidR="00271DB4" w:rsidRPr="00A808EB" w:rsidRDefault="00271DB4" w:rsidP="0027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Panevėžys </w:t>
      </w:r>
    </w:p>
    <w:p w:rsidR="00271DB4" w:rsidRPr="00A808EB" w:rsidRDefault="00271DB4" w:rsidP="00271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71DB4" w:rsidRDefault="00271DB4" w:rsidP="0027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18 straipsnio 1 dalimi, Savivaldybė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taryba n u s p r e n d ž i a:</w:t>
      </w:r>
    </w:p>
    <w:p w:rsidR="00271DB4" w:rsidRPr="00A808EB" w:rsidRDefault="00271DB4" w:rsidP="00271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 P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anevėžio rajono savivaldybės tarybos </w:t>
      </w:r>
      <w:r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m. lapkričio 20 d. sprendimo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Nr. T-202 „D</w:t>
      </w:r>
      <w:r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nevyriausybinių organizacijų tarybos sudarymo ir jos nuostatų patvirtinimo“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 punktą i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r jį išdėstyti taip:</w:t>
      </w:r>
    </w:p>
    <w:p w:rsidR="00271DB4" w:rsidRDefault="00271DB4" w:rsidP="00271DB4">
      <w:pPr>
        <w:pStyle w:val="Default"/>
        <w:ind w:firstLine="720"/>
        <w:jc w:val="both"/>
        <w:rPr>
          <w:bCs/>
        </w:rPr>
      </w:pPr>
      <w:r>
        <w:rPr>
          <w:rFonts w:eastAsia="Times New Roman"/>
          <w:bCs/>
          <w:lang w:eastAsia="lt-LT"/>
        </w:rPr>
        <w:t>„</w:t>
      </w:r>
      <w:r>
        <w:rPr>
          <w:bCs/>
        </w:rPr>
        <w:t>1. Sudaryti šios sudėties Panevėžio rajono savivaldybės nevyriausybinių organizacijų tarybą:</w:t>
      </w:r>
    </w:p>
    <w:p w:rsidR="00271DB4" w:rsidRDefault="00271DB4" w:rsidP="00271DB4">
      <w:pPr>
        <w:pStyle w:val="Default"/>
        <w:ind w:firstLine="720"/>
        <w:jc w:val="both"/>
        <w:rPr>
          <w:bCs/>
        </w:rPr>
      </w:pPr>
      <w:r>
        <w:rPr>
          <w:bCs/>
        </w:rPr>
        <w:t>1.1. Kazimieras Binkis – Panevėžio rajono bendruomenių sąjungos pirmininkas;</w:t>
      </w:r>
    </w:p>
    <w:p w:rsidR="00271DB4" w:rsidRDefault="00271DB4" w:rsidP="00271DB4">
      <w:pPr>
        <w:pStyle w:val="Default"/>
        <w:ind w:firstLine="720"/>
        <w:jc w:val="both"/>
        <w:rPr>
          <w:bCs/>
        </w:rPr>
      </w:pPr>
      <w:r>
        <w:rPr>
          <w:bCs/>
        </w:rPr>
        <w:t xml:space="preserve">1.2. Sandra </w:t>
      </w:r>
      <w:proofErr w:type="spellStart"/>
      <w:r>
        <w:rPr>
          <w:bCs/>
        </w:rPr>
        <w:t>Budreikienė</w:t>
      </w:r>
      <w:proofErr w:type="spellEnd"/>
      <w:r>
        <w:rPr>
          <w:bCs/>
        </w:rPr>
        <w:t xml:space="preserve"> – Panevėžio rajono savivaldybės administracijos jaunimo reikalų koordinatorė (vyriausioji specialistė);</w:t>
      </w:r>
    </w:p>
    <w:p w:rsidR="00271DB4" w:rsidRDefault="00271DB4" w:rsidP="00271DB4">
      <w:pPr>
        <w:pStyle w:val="Default"/>
        <w:ind w:firstLine="720"/>
        <w:jc w:val="both"/>
        <w:rPr>
          <w:bCs/>
        </w:rPr>
      </w:pPr>
      <w:r>
        <w:rPr>
          <w:bCs/>
        </w:rPr>
        <w:t xml:space="preserve">1.3. Vilma </w:t>
      </w:r>
      <w:proofErr w:type="spellStart"/>
      <w:r>
        <w:rPr>
          <w:bCs/>
        </w:rPr>
        <w:t>Juodagalvytė-Baranovskaja</w:t>
      </w:r>
      <w:proofErr w:type="spellEnd"/>
      <w:r>
        <w:rPr>
          <w:bCs/>
        </w:rPr>
        <w:t xml:space="preserve"> – asociacijos Panevėžio rajono Vietos Veiklos Grupės pirmininkė;</w:t>
      </w:r>
    </w:p>
    <w:p w:rsidR="00271DB4" w:rsidRDefault="00271DB4" w:rsidP="00271DB4">
      <w:pPr>
        <w:pStyle w:val="Default"/>
        <w:ind w:firstLine="720"/>
        <w:jc w:val="both"/>
        <w:rPr>
          <w:bCs/>
        </w:rPr>
      </w:pPr>
      <w:r>
        <w:rPr>
          <w:bCs/>
        </w:rPr>
        <w:t xml:space="preserve">1.4. Rimantas </w:t>
      </w:r>
      <w:proofErr w:type="spellStart"/>
      <w:r>
        <w:rPr>
          <w:bCs/>
        </w:rPr>
        <w:t>Pranys</w:t>
      </w:r>
      <w:proofErr w:type="spellEnd"/>
      <w:r>
        <w:rPr>
          <w:bCs/>
        </w:rPr>
        <w:t xml:space="preserve"> – Panevėžio rajono savivaldybės tarybos narys;</w:t>
      </w:r>
    </w:p>
    <w:p w:rsidR="00271DB4" w:rsidRDefault="00271DB4" w:rsidP="00271DB4">
      <w:pPr>
        <w:pStyle w:val="Default"/>
        <w:ind w:firstLine="720"/>
        <w:jc w:val="both"/>
        <w:rPr>
          <w:bCs/>
        </w:rPr>
      </w:pPr>
      <w:r>
        <w:rPr>
          <w:bCs/>
        </w:rPr>
        <w:t>1.5. Aldona Pranciška Paškevičienė – Panevėžio rajono savivaldybės administracijos Socialinės paramos skyriaus vedėja;</w:t>
      </w:r>
    </w:p>
    <w:p w:rsidR="00271DB4" w:rsidRPr="00327AC9" w:rsidRDefault="00271DB4" w:rsidP="00271DB4">
      <w:pPr>
        <w:pStyle w:val="Default"/>
        <w:ind w:firstLine="720"/>
        <w:jc w:val="both"/>
        <w:rPr>
          <w:bCs/>
        </w:rPr>
      </w:pPr>
      <w:r>
        <w:rPr>
          <w:bCs/>
        </w:rPr>
        <w:t>1.6. Modesta Petrauskaitė – Panevėžio rajono jaunimo organizacijų tarybos „Apskritasis stalas“ pirmininkė.“</w:t>
      </w: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Žagunis</w:t>
      </w:r>
      <w:proofErr w:type="spellEnd"/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B4" w:rsidRPr="00A808EB" w:rsidRDefault="00271DB4" w:rsidP="002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6617F" w:rsidRDefault="00271DB4"/>
    <w:sectPr w:rsidR="00B661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B4"/>
    <w:rsid w:val="00271DB4"/>
    <w:rsid w:val="00A568EA"/>
    <w:rsid w:val="00D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7931D-D55A-418A-A599-F2EC4917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1DB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71DB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dcterms:created xsi:type="dcterms:W3CDTF">2017-02-23T12:29:00Z</dcterms:created>
  <dcterms:modified xsi:type="dcterms:W3CDTF">2017-02-23T12:30:00Z</dcterms:modified>
</cp:coreProperties>
</file>