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AB1" w:rsidRDefault="00923B56" w:rsidP="003D47A5">
      <w:pPr>
        <w:jc w:val="center"/>
        <w:rPr>
          <w:b/>
        </w:rPr>
      </w:pPr>
      <w:r>
        <w:rPr>
          <w:b/>
        </w:rPr>
        <w:t>DĖL PANEVĖŽIO RAJONO S</w:t>
      </w:r>
      <w:r w:rsidR="00761075">
        <w:rPr>
          <w:b/>
        </w:rPr>
        <w:t xml:space="preserve">AVIVALDYBĖS TARYBOS 2015 M. BIRŽELIO </w:t>
      </w:r>
      <w:r w:rsidR="0057517D">
        <w:rPr>
          <w:b/>
        </w:rPr>
        <w:t>11 D. SPRENDIMO NR. T-135 „</w:t>
      </w:r>
      <w:r w:rsidR="000167B3">
        <w:rPr>
          <w:b/>
        </w:rPr>
        <w:t xml:space="preserve">DĖL </w:t>
      </w:r>
      <w:r w:rsidR="00761075">
        <w:rPr>
          <w:b/>
        </w:rPr>
        <w:t>PANEVĖŽIO RAJONO SAV</w:t>
      </w:r>
      <w:r w:rsidR="0057517D">
        <w:rPr>
          <w:b/>
        </w:rPr>
        <w:t>IVALDYBĖS BENDRUOMENĖS SVEIKATOS</w:t>
      </w:r>
      <w:r w:rsidR="00761075">
        <w:rPr>
          <w:b/>
        </w:rPr>
        <w:t xml:space="preserve"> TARYBOS SUDARY</w:t>
      </w:r>
      <w:r w:rsidR="0057517D">
        <w:rPr>
          <w:b/>
        </w:rPr>
        <w:t>MO IR JOS NUOSTATŲ PATVIRTINIMO“</w:t>
      </w:r>
      <w:r>
        <w:rPr>
          <w:b/>
        </w:rPr>
        <w:t xml:space="preserve"> PAKEITIMO</w:t>
      </w:r>
    </w:p>
    <w:p w:rsidR="003D47A5" w:rsidRDefault="003D47A5" w:rsidP="003D47A5">
      <w:pPr>
        <w:jc w:val="center"/>
        <w:rPr>
          <w:b/>
        </w:rPr>
      </w:pPr>
    </w:p>
    <w:p w:rsidR="003D47A5" w:rsidRDefault="00923B56" w:rsidP="003D47A5">
      <w:pPr>
        <w:jc w:val="center"/>
      </w:pPr>
      <w:r>
        <w:t>2017 m. sausio 26</w:t>
      </w:r>
      <w:r w:rsidR="00EC52C3">
        <w:t xml:space="preserve"> d. Nr. T-2</w:t>
      </w:r>
    </w:p>
    <w:p w:rsidR="003D47A5" w:rsidRPr="00AB1FF7" w:rsidRDefault="003D47A5" w:rsidP="003D47A5">
      <w:pPr>
        <w:jc w:val="center"/>
      </w:pPr>
      <w:r w:rsidRPr="006A5C08">
        <w:t>Panevėžys</w:t>
      </w:r>
    </w:p>
    <w:p w:rsidR="003D47A5" w:rsidRDefault="003D47A5" w:rsidP="005D7AC8">
      <w:pPr>
        <w:rPr>
          <w:b/>
        </w:rPr>
      </w:pPr>
    </w:p>
    <w:p w:rsidR="00CD426D" w:rsidRPr="00CD426D" w:rsidRDefault="00CD426D" w:rsidP="00CD426D">
      <w:pPr>
        <w:ind w:firstLine="1296"/>
        <w:jc w:val="both"/>
      </w:pPr>
      <w:r w:rsidRPr="00CD426D">
        <w:t>Vadovaudamasi Lietuvos Respublikos vietos savival</w:t>
      </w:r>
      <w:r>
        <w:t xml:space="preserve">dos įstatymo </w:t>
      </w:r>
      <w:r w:rsidRPr="00CD426D">
        <w:t xml:space="preserve">18 straipsnio </w:t>
      </w:r>
      <w:r>
        <w:br/>
      </w:r>
      <w:r w:rsidRPr="00CD426D">
        <w:t>1 dalimi, Savivaldybės taryba</w:t>
      </w:r>
      <w:r>
        <w:t xml:space="preserve"> </w:t>
      </w:r>
      <w:r w:rsidRPr="00CD426D">
        <w:t>n u s p r e n d ž i a</w:t>
      </w:r>
      <w:r w:rsidR="008E5CB7">
        <w:t>:</w:t>
      </w:r>
    </w:p>
    <w:p w:rsidR="008E5CB7" w:rsidRDefault="008E5CB7" w:rsidP="00CD426D">
      <w:pPr>
        <w:ind w:firstLine="1296"/>
        <w:jc w:val="both"/>
      </w:pPr>
      <w:r>
        <w:t>P</w:t>
      </w:r>
      <w:r w:rsidR="0057517D">
        <w:t xml:space="preserve">akeisti </w:t>
      </w:r>
      <w:r w:rsidR="00761075">
        <w:t>Panevėžio rajono sav</w:t>
      </w:r>
      <w:r w:rsidR="0057517D">
        <w:t>ivaldybės tarybos</w:t>
      </w:r>
      <w:r w:rsidR="00761075">
        <w:t xml:space="preserve"> </w:t>
      </w:r>
      <w:r w:rsidR="0057517D">
        <w:t>2015 m. birželio 11 d. sprendimo</w:t>
      </w:r>
      <w:r w:rsidR="00761075">
        <w:t xml:space="preserve"> </w:t>
      </w:r>
      <w:r w:rsidR="0057517D">
        <w:t xml:space="preserve">   </w:t>
      </w:r>
      <w:r w:rsidR="00F53B90">
        <w:t xml:space="preserve">             </w:t>
      </w:r>
      <w:r w:rsidR="0057517D">
        <w:t>Nr. T-135 „</w:t>
      </w:r>
      <w:r w:rsidR="00761075">
        <w:t>Dėl Panevėžio rajono savivaldybės bendruomenės sveikatos tarybos sudarymo ir jos nuostatų patvirtinimo</w:t>
      </w:r>
      <w:r w:rsidR="00680A80">
        <w:t>“</w:t>
      </w:r>
      <w:r w:rsidR="0057517D">
        <w:t xml:space="preserve"> </w:t>
      </w:r>
      <w:r w:rsidR="00680A80">
        <w:t>1.2</w:t>
      </w:r>
      <w:r w:rsidR="00923B56">
        <w:t xml:space="preserve"> papunktį</w:t>
      </w:r>
      <w:r w:rsidR="00004073">
        <w:t xml:space="preserve"> </w:t>
      </w:r>
      <w:r w:rsidR="00923B56">
        <w:t xml:space="preserve">ir </w:t>
      </w:r>
      <w:r w:rsidR="0057517D">
        <w:t xml:space="preserve">jį išdėstyti </w:t>
      </w:r>
      <w:r>
        <w:t>taip:</w:t>
      </w:r>
    </w:p>
    <w:p w:rsidR="00A000C8" w:rsidRPr="008E5CB7" w:rsidRDefault="00734EBB" w:rsidP="008E5CB7">
      <w:pPr>
        <w:ind w:firstLine="1296"/>
        <w:jc w:val="both"/>
      </w:pPr>
      <w:r>
        <w:t>„</w:t>
      </w:r>
      <w:r w:rsidR="00680A80">
        <w:t>1.2</w:t>
      </w:r>
      <w:r w:rsidR="00004073">
        <w:t xml:space="preserve">. </w:t>
      </w:r>
      <w:r w:rsidR="00923B56">
        <w:t xml:space="preserve">Renata </w:t>
      </w:r>
      <w:proofErr w:type="spellStart"/>
      <w:r w:rsidR="00923B56">
        <w:t>Valantinienė</w:t>
      </w:r>
      <w:proofErr w:type="spellEnd"/>
      <w:r w:rsidR="0040004C">
        <w:t xml:space="preserve"> – Panevėžio rajono </w:t>
      </w:r>
      <w:r w:rsidR="001B2230">
        <w:t xml:space="preserve">savivaldybės </w:t>
      </w:r>
      <w:r w:rsidR="00923B56">
        <w:t>administracijos savivaldybės gydytoja (v</w:t>
      </w:r>
      <w:r w:rsidR="00056B78">
        <w:t>yr. specialistė)</w:t>
      </w:r>
      <w:r>
        <w:t>“</w:t>
      </w:r>
      <w:r w:rsidR="00923B56">
        <w:t>.</w:t>
      </w:r>
    </w:p>
    <w:p w:rsidR="00CD426D" w:rsidRDefault="00CD426D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EC52C3" w:rsidRDefault="00EC52C3" w:rsidP="00EC52C3">
      <w:pPr>
        <w:jc w:val="both"/>
      </w:pPr>
      <w:r>
        <w:t>Savivald</w:t>
      </w:r>
      <w:r>
        <w:t xml:space="preserve">ybės mero pavaduotojas </w:t>
      </w:r>
      <w:r>
        <w:tab/>
      </w:r>
      <w:r>
        <w:tab/>
      </w:r>
      <w:r>
        <w:tab/>
      </w:r>
      <w:r>
        <w:tab/>
        <w:t>Antanas Pocius</w:t>
      </w: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734EBB" w:rsidRDefault="00734EBB" w:rsidP="00CD426D">
      <w:pPr>
        <w:ind w:firstLine="1296"/>
        <w:jc w:val="both"/>
        <w:rPr>
          <w:b/>
        </w:rPr>
      </w:pPr>
    </w:p>
    <w:p w:rsidR="005D7AC8" w:rsidRPr="005D7AC8" w:rsidRDefault="005D7AC8" w:rsidP="005D7AC8"/>
    <w:p w:rsidR="00734EBB" w:rsidRPr="005D7AC8" w:rsidRDefault="00734EBB" w:rsidP="005D7AC8">
      <w:pPr>
        <w:sectPr w:rsidR="00734EBB" w:rsidRPr="005D7AC8" w:rsidSect="00FE429A">
          <w:headerReference w:type="default" r:id="rId7"/>
          <w:pgSz w:w="11907" w:h="16840" w:code="9"/>
          <w:pgMar w:top="1134" w:right="567" w:bottom="1134" w:left="1701" w:header="1134" w:footer="567" w:gutter="0"/>
          <w:cols w:space="1296"/>
          <w:docGrid w:linePitch="360"/>
        </w:sectPr>
      </w:pPr>
      <w:bookmarkStart w:id="0" w:name="_GoBack"/>
      <w:bookmarkEnd w:id="0"/>
    </w:p>
    <w:p w:rsidR="003D47A5" w:rsidRPr="003D47A5" w:rsidRDefault="003D47A5" w:rsidP="00FE429A">
      <w:pPr>
        <w:rPr>
          <w:b/>
        </w:rPr>
      </w:pPr>
    </w:p>
    <w:sectPr w:rsidR="003D47A5" w:rsidRPr="003D47A5" w:rsidSect="00734EBB">
      <w:pgSz w:w="11907" w:h="16840" w:code="9"/>
      <w:pgMar w:top="1134" w:right="567" w:bottom="1134" w:left="1701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1B0E" w:rsidRDefault="008E1B0E" w:rsidP="003D47A5">
      <w:r>
        <w:separator/>
      </w:r>
    </w:p>
  </w:endnote>
  <w:endnote w:type="continuationSeparator" w:id="0">
    <w:p w:rsidR="008E1B0E" w:rsidRDefault="008E1B0E" w:rsidP="003D4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1B0E" w:rsidRDefault="008E1B0E" w:rsidP="003D47A5">
      <w:r>
        <w:separator/>
      </w:r>
    </w:p>
  </w:footnote>
  <w:footnote w:type="continuationSeparator" w:id="0">
    <w:p w:rsidR="008E1B0E" w:rsidRDefault="008E1B0E" w:rsidP="003D4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47A5" w:rsidRPr="00D7756B" w:rsidRDefault="003D47A5" w:rsidP="003D47A5">
    <w:pPr>
      <w:pStyle w:val="Antrats"/>
      <w:jc w:val="center"/>
      <w:rPr>
        <w:b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 o:ole="">
          <v:imagedata r:id="rId1" o:title=""/>
        </v:shape>
        <o:OLEObject Type="Embed" ProgID="PI3.Image" ShapeID="_x0000_i1025" DrawAspect="Content" ObjectID="_1546944260" r:id="rId2"/>
      </w:object>
    </w:r>
  </w:p>
  <w:p w:rsidR="003D47A5" w:rsidRPr="00A51D48" w:rsidRDefault="003D47A5" w:rsidP="003D47A5">
    <w:pPr>
      <w:pStyle w:val="Antrats"/>
      <w:jc w:val="both"/>
      <w:rPr>
        <w:b/>
      </w:rPr>
    </w:pPr>
    <w:r>
      <w:rPr>
        <w:b/>
      </w:rPr>
      <w:t xml:space="preserve">                                                                                                                         </w:t>
    </w:r>
    <w:r w:rsidR="00EC52C3">
      <w:rPr>
        <w:b/>
      </w:rPr>
      <w:t xml:space="preserve">                       </w:t>
    </w:r>
  </w:p>
  <w:p w:rsidR="003D47A5" w:rsidRDefault="003D47A5" w:rsidP="003D47A5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:rsidR="003D47A5" w:rsidRDefault="003D47A5" w:rsidP="003D47A5">
    <w:pPr>
      <w:pStyle w:val="Antrats"/>
      <w:jc w:val="center"/>
      <w:rPr>
        <w:b/>
        <w:sz w:val="28"/>
      </w:rPr>
    </w:pPr>
  </w:p>
  <w:p w:rsidR="003D47A5" w:rsidRDefault="003D47A5" w:rsidP="003D47A5">
    <w:pPr>
      <w:pStyle w:val="Antrats"/>
      <w:jc w:val="center"/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92A31"/>
    <w:multiLevelType w:val="hybridMultilevel"/>
    <w:tmpl w:val="979CD106"/>
    <w:lvl w:ilvl="0" w:tplc="0427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0C4"/>
    <w:rsid w:val="00004073"/>
    <w:rsid w:val="000167B3"/>
    <w:rsid w:val="0004474C"/>
    <w:rsid w:val="00056B78"/>
    <w:rsid w:val="00065BFC"/>
    <w:rsid w:val="0016760C"/>
    <w:rsid w:val="001B2230"/>
    <w:rsid w:val="00257E09"/>
    <w:rsid w:val="00295623"/>
    <w:rsid w:val="002D2A51"/>
    <w:rsid w:val="00355476"/>
    <w:rsid w:val="00371F7B"/>
    <w:rsid w:val="003A503C"/>
    <w:rsid w:val="003B1741"/>
    <w:rsid w:val="003D47A5"/>
    <w:rsid w:val="0040004C"/>
    <w:rsid w:val="00491715"/>
    <w:rsid w:val="0057517D"/>
    <w:rsid w:val="005B5C19"/>
    <w:rsid w:val="005D7AC8"/>
    <w:rsid w:val="006460E0"/>
    <w:rsid w:val="00680A80"/>
    <w:rsid w:val="00691AB1"/>
    <w:rsid w:val="006A6EE5"/>
    <w:rsid w:val="00734EBB"/>
    <w:rsid w:val="00761075"/>
    <w:rsid w:val="007A5F30"/>
    <w:rsid w:val="007B42C7"/>
    <w:rsid w:val="00881E5F"/>
    <w:rsid w:val="008E1B0E"/>
    <w:rsid w:val="008E5CB7"/>
    <w:rsid w:val="00923B56"/>
    <w:rsid w:val="009375A0"/>
    <w:rsid w:val="0098134C"/>
    <w:rsid w:val="00A000C8"/>
    <w:rsid w:val="00A472CC"/>
    <w:rsid w:val="00A558A7"/>
    <w:rsid w:val="00B209CB"/>
    <w:rsid w:val="00C67EDE"/>
    <w:rsid w:val="00CD426D"/>
    <w:rsid w:val="00D36F6B"/>
    <w:rsid w:val="00D50E79"/>
    <w:rsid w:val="00DE0D41"/>
    <w:rsid w:val="00DF369A"/>
    <w:rsid w:val="00E06675"/>
    <w:rsid w:val="00EC52C3"/>
    <w:rsid w:val="00F53B90"/>
    <w:rsid w:val="00FC30C4"/>
    <w:rsid w:val="00FE429A"/>
    <w:rsid w:val="00FF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30699B-AB16-4FEF-A888-1BDFEE16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3D47A5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3D47A5"/>
    <w:rPr>
      <w:sz w:val="24"/>
      <w:szCs w:val="24"/>
    </w:rPr>
  </w:style>
  <w:style w:type="paragraph" w:styleId="Porat">
    <w:name w:val="footer"/>
    <w:basedOn w:val="prastasis"/>
    <w:link w:val="PoratDiagrama"/>
    <w:rsid w:val="003D47A5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3D47A5"/>
    <w:rPr>
      <w:sz w:val="24"/>
      <w:szCs w:val="24"/>
    </w:rPr>
  </w:style>
  <w:style w:type="paragraph" w:styleId="Pagrindinistekstas2">
    <w:name w:val="Body Text 2"/>
    <w:basedOn w:val="prastasis"/>
    <w:link w:val="Pagrindinistekstas2Diagrama"/>
    <w:rsid w:val="00734EBB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rsid w:val="00734EBB"/>
    <w:rPr>
      <w:sz w:val="24"/>
      <w:szCs w:val="24"/>
    </w:rPr>
  </w:style>
  <w:style w:type="paragraph" w:styleId="Debesliotekstas">
    <w:name w:val="Balloon Text"/>
    <w:basedOn w:val="prastasis"/>
    <w:link w:val="DebesliotekstasDiagrama"/>
    <w:rsid w:val="001B223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1B22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24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514</Words>
  <Characters>293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Renata Valantiniene</cp:lastModifiedBy>
  <cp:revision>6</cp:revision>
  <cp:lastPrinted>2017-01-11T08:36:00Z</cp:lastPrinted>
  <dcterms:created xsi:type="dcterms:W3CDTF">2017-01-11T12:55:00Z</dcterms:created>
  <dcterms:modified xsi:type="dcterms:W3CDTF">2017-01-26T11:58:00Z</dcterms:modified>
</cp:coreProperties>
</file>