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Pr="00EE7F7C" w:rsidRDefault="00C07B61" w:rsidP="0093566E">
      <w:pPr>
        <w:jc w:val="center"/>
        <w:rPr>
          <w:b/>
          <w:lang w:val="en-GB"/>
        </w:rPr>
      </w:pPr>
      <w:r w:rsidRPr="00EE7F7C">
        <w:rPr>
          <w:b/>
        </w:rPr>
        <w:t xml:space="preserve">DĖL </w:t>
      </w:r>
      <w:r w:rsidR="007A5F66">
        <w:rPr>
          <w:b/>
        </w:rPr>
        <w:t xml:space="preserve">INTEGRALIOS PAGALBOS </w:t>
      </w:r>
      <w:r w:rsidR="00EC0C8A">
        <w:rPr>
          <w:b/>
        </w:rPr>
        <w:t>ASMENS NAMUOSE</w:t>
      </w:r>
      <w:r w:rsidR="00991E50">
        <w:rPr>
          <w:b/>
        </w:rPr>
        <w:t xml:space="preserve"> </w:t>
      </w:r>
      <w:r w:rsidR="007A5F66">
        <w:rPr>
          <w:b/>
        </w:rPr>
        <w:t xml:space="preserve">PASLAUGŲ </w:t>
      </w:r>
      <w:r w:rsidR="001D059C">
        <w:rPr>
          <w:b/>
        </w:rPr>
        <w:t>ORGANIZAVIMO</w:t>
      </w:r>
      <w:r w:rsidR="007A5F66">
        <w:rPr>
          <w:b/>
        </w:rPr>
        <w:t xml:space="preserve"> IR TEIKIMO</w:t>
      </w:r>
      <w:r w:rsidR="001715C8">
        <w:rPr>
          <w:b/>
        </w:rPr>
        <w:t xml:space="preserve"> TVARKOS APRAŠO PATVIRTINIMO</w:t>
      </w:r>
    </w:p>
    <w:p w:rsidR="0093566E" w:rsidRDefault="0093566E" w:rsidP="0093566E">
      <w:pPr>
        <w:jc w:val="center"/>
        <w:rPr>
          <w:lang w:val="en-GB"/>
        </w:rPr>
      </w:pPr>
    </w:p>
    <w:p w:rsidR="0093566E" w:rsidRDefault="0093566E" w:rsidP="0093566E">
      <w:pPr>
        <w:jc w:val="center"/>
        <w:rPr>
          <w:lang w:val="en-GB"/>
        </w:rPr>
      </w:pPr>
      <w:r>
        <w:rPr>
          <w:lang w:val="en-GB"/>
        </w:rPr>
        <w:t>201</w:t>
      </w:r>
      <w:r w:rsidR="00C07B61">
        <w:rPr>
          <w:lang w:val="en-GB"/>
        </w:rPr>
        <w:t>6</w:t>
      </w:r>
      <w:r>
        <w:rPr>
          <w:lang w:val="en-GB"/>
        </w:rPr>
        <w:t xml:space="preserve"> m. </w:t>
      </w:r>
      <w:proofErr w:type="spellStart"/>
      <w:r w:rsidR="001715C8">
        <w:rPr>
          <w:lang w:val="en-GB"/>
        </w:rPr>
        <w:t>lapkričio</w:t>
      </w:r>
      <w:proofErr w:type="spellEnd"/>
      <w:r w:rsidR="001715C8">
        <w:rPr>
          <w:lang w:val="en-GB"/>
        </w:rPr>
        <w:t xml:space="preserve"> 17</w:t>
      </w:r>
      <w:r>
        <w:rPr>
          <w:lang w:val="en-GB"/>
        </w:rPr>
        <w:t xml:space="preserve"> d. Nr. T-</w:t>
      </w:r>
      <w:r w:rsidR="00CA7CA6">
        <w:rPr>
          <w:lang w:val="en-GB"/>
        </w:rPr>
        <w:t>180</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93566E" w:rsidRDefault="0093566E" w:rsidP="0093566E">
      <w:pPr>
        <w:jc w:val="center"/>
        <w:rPr>
          <w:lang w:val="en-GB"/>
        </w:rPr>
      </w:pPr>
    </w:p>
    <w:p w:rsidR="001715C8" w:rsidRPr="00DA13E2" w:rsidRDefault="001715C8" w:rsidP="001715C8">
      <w:pPr>
        <w:ind w:firstLine="720"/>
        <w:jc w:val="both"/>
        <w:rPr>
          <w:lang w:eastAsia="lt-LT"/>
        </w:rPr>
      </w:pPr>
      <w:r>
        <w:t xml:space="preserve">Vadovaudamasi Lietuvos Respublikos vietos savivaldos įstatymo 16 straipsnio 4 dalimi, Lietuvos Respublikos socialinių paslaugų įstatymo 13 straipsnio </w:t>
      </w:r>
      <w:r w:rsidR="000B15E1">
        <w:t>1</w:t>
      </w:r>
      <w:r>
        <w:t xml:space="preserve"> dali</w:t>
      </w:r>
      <w:r w:rsidR="000B15E1">
        <w:t>mi</w:t>
      </w:r>
      <w:r>
        <w:t xml:space="preserve">, </w:t>
      </w:r>
      <w:r w:rsidR="000B15E1">
        <w:t>4 dalies 8 punktu, Integralios pagalbos plėtros veiksmų planu</w:t>
      </w:r>
      <w:r>
        <w:t>, patvirtintu Lietuvos Respublikos socialinės aps</w:t>
      </w:r>
      <w:r w:rsidR="000B15E1">
        <w:t>augos ir darbo ministro 2015</w:t>
      </w:r>
      <w:r>
        <w:t xml:space="preserve"> m. </w:t>
      </w:r>
      <w:r w:rsidR="000B15E1">
        <w:t>liepos 14</w:t>
      </w:r>
      <w:r>
        <w:t xml:space="preserve"> d. įsakymu Nr. A1-</w:t>
      </w:r>
      <w:r w:rsidR="000B15E1">
        <w:t>435</w:t>
      </w:r>
      <w:r>
        <w:t xml:space="preserve"> „Dėl </w:t>
      </w:r>
      <w:r w:rsidR="000B15E1">
        <w:t>Integralios pagalbos plėtros veiksmų plano patvirtinimo“</w:t>
      </w:r>
      <w:r w:rsidR="00726AB6">
        <w:t>,</w:t>
      </w:r>
      <w:r w:rsidR="00991E50">
        <w:t xml:space="preserve"> </w:t>
      </w:r>
      <w:r>
        <w:t xml:space="preserve"> Savivaldybės taryba  n u s p r e n d ž i a</w:t>
      </w:r>
      <w:r w:rsidR="00AB6183">
        <w:t>:</w:t>
      </w:r>
    </w:p>
    <w:p w:rsidR="00726AB6" w:rsidRDefault="001715C8" w:rsidP="001715C8">
      <w:pPr>
        <w:jc w:val="both"/>
      </w:pPr>
      <w:r>
        <w:tab/>
      </w:r>
      <w:r w:rsidR="00991E50">
        <w:t xml:space="preserve">1. </w:t>
      </w:r>
      <w:r>
        <w:t xml:space="preserve">Patvirtinti </w:t>
      </w:r>
      <w:r w:rsidR="00726AB6">
        <w:t>pridedamus:</w:t>
      </w:r>
    </w:p>
    <w:p w:rsidR="001715C8" w:rsidRDefault="00726AB6" w:rsidP="00726AB6">
      <w:pPr>
        <w:ind w:firstLine="709"/>
        <w:jc w:val="both"/>
      </w:pPr>
      <w:r>
        <w:t xml:space="preserve">1.1. </w:t>
      </w:r>
      <w:r w:rsidR="00991E50">
        <w:t xml:space="preserve">Integralios pagalbos </w:t>
      </w:r>
      <w:r w:rsidR="00EC0C8A">
        <w:t>asmens namuose</w:t>
      </w:r>
      <w:r w:rsidR="00991E50">
        <w:t xml:space="preserve"> paslaugų</w:t>
      </w:r>
      <w:r w:rsidR="001715C8">
        <w:t xml:space="preserve"> </w:t>
      </w:r>
      <w:r w:rsidR="001D059C">
        <w:t>organizavimo</w:t>
      </w:r>
      <w:r w:rsidR="00991E50">
        <w:t xml:space="preserve"> ir teikimo</w:t>
      </w:r>
      <w:r w:rsidR="001715C8">
        <w:t xml:space="preserve"> tvarkos aprašą.</w:t>
      </w:r>
    </w:p>
    <w:p w:rsidR="00991E50" w:rsidRDefault="00991E50" w:rsidP="001715C8">
      <w:pPr>
        <w:jc w:val="both"/>
      </w:pPr>
      <w:r>
        <w:tab/>
      </w:r>
      <w:r w:rsidR="00726AB6">
        <w:t>1.</w:t>
      </w:r>
      <w:r>
        <w:t>2. Dienos socialinės globos asmens namuose socialinių paslaugų kainą, teikiant integralią pagalbą</w:t>
      </w:r>
      <w:r w:rsidR="00EC0C8A">
        <w:t>, vienam paslaugų gavėjui per valandą.</w:t>
      </w:r>
    </w:p>
    <w:p w:rsidR="003E5A29" w:rsidRDefault="003E5A29" w:rsidP="001715C8">
      <w:pPr>
        <w:jc w:val="both"/>
      </w:pPr>
      <w:r>
        <w:tab/>
      </w:r>
      <w:r w:rsidR="00726AB6">
        <w:t>2</w:t>
      </w:r>
      <w:r>
        <w:t>. Sprendimas galioja projekto Nr. 08.4.1-ESFA-V-418-04-0009 „Integrali pagalba į namus Panevėžio rajone“ vykdymo laikotarpiu.</w:t>
      </w:r>
    </w:p>
    <w:p w:rsidR="00EC0C8A" w:rsidRDefault="00EC0C8A" w:rsidP="001715C8">
      <w:pPr>
        <w:jc w:val="both"/>
      </w:pPr>
      <w:r>
        <w:tab/>
        <w:t>Šis sprendimas gali būti skundžiamas Lietuvos Respublikos administracinių bylų teisenos įstatymo nustatyta tvarka.</w:t>
      </w:r>
    </w:p>
    <w:p w:rsidR="002629A3" w:rsidRDefault="002629A3" w:rsidP="002629A3">
      <w:pPr>
        <w:ind w:firstLine="720"/>
        <w:jc w:val="both"/>
      </w:pPr>
    </w:p>
    <w:p w:rsidR="0093566E" w:rsidRDefault="0093566E" w:rsidP="0093566E">
      <w:pPr>
        <w:jc w:val="both"/>
        <w:rPr>
          <w:lang w:val="en-GB"/>
        </w:rPr>
      </w:pPr>
    </w:p>
    <w:p w:rsidR="00C33737" w:rsidRDefault="00752357"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Pr>
          <w:lang w:val="en-GB"/>
        </w:rPr>
        <w:t>Povilas</w:t>
      </w:r>
      <w:proofErr w:type="spellEnd"/>
      <w:r>
        <w:rPr>
          <w:lang w:val="en-GB"/>
        </w:rPr>
        <w:t xml:space="preserve"> </w:t>
      </w:r>
      <w:proofErr w:type="spellStart"/>
      <w:r>
        <w:rPr>
          <w:lang w:val="en-GB"/>
        </w:rPr>
        <w:t>Žagunis</w:t>
      </w:r>
      <w:proofErr w:type="spellEnd"/>
    </w:p>
    <w:p w:rsidR="00C33737" w:rsidRDefault="00C33737" w:rsidP="0093566E">
      <w:pPr>
        <w:jc w:val="both"/>
        <w:rPr>
          <w:lang w:val="en-GB"/>
        </w:rPr>
      </w:pPr>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73515D" w:rsidRDefault="0073515D" w:rsidP="0093566E"/>
    <w:p w:rsidR="0073515D" w:rsidRDefault="0073515D" w:rsidP="0093566E"/>
    <w:p w:rsidR="0073515D" w:rsidRDefault="0073515D" w:rsidP="0093566E"/>
    <w:p w:rsidR="0037414C" w:rsidRDefault="0037414C" w:rsidP="0093566E"/>
    <w:p w:rsidR="0037414C" w:rsidRDefault="0037414C" w:rsidP="0093566E"/>
    <w:p w:rsidR="0073515D" w:rsidRDefault="0073515D" w:rsidP="0093566E"/>
    <w:p w:rsidR="0073515D" w:rsidRDefault="0073515D" w:rsidP="0093566E"/>
    <w:p w:rsidR="0073515D" w:rsidRDefault="0073515D" w:rsidP="0093566E"/>
    <w:p w:rsidR="00B53A01" w:rsidRDefault="00B53A01" w:rsidP="00B53A01">
      <w:pPr>
        <w:pStyle w:val="BodyText"/>
        <w:jc w:val="both"/>
      </w:pPr>
    </w:p>
    <w:p w:rsidR="001715C8" w:rsidRDefault="001715C8" w:rsidP="00B53A01">
      <w:pPr>
        <w:pStyle w:val="BodyText"/>
        <w:jc w:val="both"/>
      </w:pPr>
    </w:p>
    <w:p w:rsidR="00536DFE" w:rsidRDefault="00536DFE"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Pr="00433FE8" w:rsidRDefault="00CA7CA6" w:rsidP="00CA7CA6">
      <w:pPr>
        <w:ind w:left="4254" w:firstLine="709"/>
      </w:pPr>
      <w:r>
        <w:lastRenderedPageBreak/>
        <w:t xml:space="preserve">         </w:t>
      </w:r>
      <w:r w:rsidR="001715C8" w:rsidRPr="00433FE8">
        <w:t>PATVIRTINTA</w:t>
      </w:r>
    </w:p>
    <w:p w:rsidR="001715C8" w:rsidRPr="00433FE8" w:rsidRDefault="001715C8" w:rsidP="001715C8">
      <w:r w:rsidRPr="00433FE8">
        <w:tab/>
      </w:r>
      <w:r w:rsidRPr="00433FE8">
        <w:tab/>
      </w:r>
      <w:r w:rsidRPr="00433FE8">
        <w:tab/>
      </w:r>
      <w:r w:rsidRPr="00433FE8">
        <w:tab/>
      </w:r>
      <w:r w:rsidR="00CA7CA6">
        <w:tab/>
      </w:r>
      <w:r w:rsidR="00CA7CA6">
        <w:tab/>
      </w:r>
      <w:r w:rsidR="00CA7CA6">
        <w:tab/>
        <w:t xml:space="preserve">         </w:t>
      </w:r>
      <w:r>
        <w:t>Panevėžio rajono savivaldybės tarybos</w:t>
      </w:r>
    </w:p>
    <w:p w:rsidR="001715C8" w:rsidRPr="00433FE8" w:rsidRDefault="001715C8" w:rsidP="001715C8">
      <w:r w:rsidRPr="00433FE8">
        <w:tab/>
      </w:r>
      <w:r w:rsidRPr="00433FE8">
        <w:tab/>
      </w:r>
      <w:r w:rsidRPr="00433FE8">
        <w:tab/>
      </w:r>
      <w:r w:rsidRPr="00433FE8">
        <w:tab/>
      </w:r>
      <w:r w:rsidR="00CA7CA6">
        <w:tab/>
      </w:r>
      <w:r w:rsidR="00CA7CA6">
        <w:tab/>
      </w:r>
      <w:r w:rsidR="00CA7CA6">
        <w:tab/>
        <w:t xml:space="preserve">         </w:t>
      </w:r>
      <w:r w:rsidRPr="00433FE8">
        <w:t xml:space="preserve">2016 m. </w:t>
      </w:r>
      <w:r w:rsidR="00AB6183">
        <w:t>lapkričio 17</w:t>
      </w:r>
      <w:r w:rsidRPr="00433FE8">
        <w:t xml:space="preserve"> d. </w:t>
      </w:r>
      <w:r>
        <w:t>sprendimu</w:t>
      </w:r>
      <w:r w:rsidRPr="00433FE8">
        <w:t xml:space="preserve"> Nr. </w:t>
      </w:r>
      <w:r>
        <w:t>T-</w:t>
      </w:r>
      <w:r w:rsidR="00CA7CA6">
        <w:t>180</w:t>
      </w:r>
    </w:p>
    <w:p w:rsidR="001715C8" w:rsidRPr="00536DFE" w:rsidRDefault="001715C8" w:rsidP="00536DFE">
      <w:pPr>
        <w:jc w:val="center"/>
        <w:rPr>
          <w:b/>
        </w:rPr>
      </w:pPr>
    </w:p>
    <w:p w:rsidR="00EC0C8A" w:rsidRPr="00536DFE" w:rsidRDefault="00EC0C8A" w:rsidP="00536DFE">
      <w:pPr>
        <w:jc w:val="center"/>
        <w:rPr>
          <w:b/>
        </w:rPr>
      </w:pPr>
      <w:r w:rsidRPr="00536DFE">
        <w:rPr>
          <w:b/>
        </w:rPr>
        <w:t xml:space="preserve">INTEGRALIOS PAGALBOS ASMENS NAMUOSE PASLAUGŲ </w:t>
      </w:r>
      <w:r w:rsidR="001D059C" w:rsidRPr="00536DFE">
        <w:rPr>
          <w:b/>
        </w:rPr>
        <w:t>ORGANIZAVIMO</w:t>
      </w:r>
      <w:r w:rsidRPr="00536DFE">
        <w:rPr>
          <w:b/>
        </w:rPr>
        <w:t xml:space="preserve"> IR TEIKIMO TVARKOS APRAŠAS</w:t>
      </w:r>
    </w:p>
    <w:p w:rsidR="00EC0C8A" w:rsidRPr="00536DFE" w:rsidRDefault="00EC0C8A" w:rsidP="00536DFE">
      <w:pPr>
        <w:jc w:val="center"/>
        <w:rPr>
          <w:b/>
        </w:rPr>
      </w:pPr>
    </w:p>
    <w:p w:rsidR="00EC0C8A" w:rsidRPr="00536DFE" w:rsidRDefault="00EC0C8A" w:rsidP="00536DFE">
      <w:pPr>
        <w:jc w:val="center"/>
        <w:rPr>
          <w:b/>
        </w:rPr>
      </w:pPr>
      <w:r w:rsidRPr="00536DFE">
        <w:rPr>
          <w:b/>
        </w:rPr>
        <w:t>I. BENDROSIOS NUOSTATOS</w:t>
      </w:r>
    </w:p>
    <w:p w:rsidR="00EC0C8A" w:rsidRPr="00536DFE" w:rsidRDefault="00EC0C8A" w:rsidP="00536DFE"/>
    <w:p w:rsidR="00EC0C8A" w:rsidRPr="00536DFE" w:rsidRDefault="00EC0C8A" w:rsidP="00536DFE">
      <w:pPr>
        <w:ind w:firstLine="709"/>
        <w:jc w:val="both"/>
      </w:pPr>
      <w:r w:rsidRPr="00536DFE">
        <w:t xml:space="preserve">1. Integralios pagalbos asmens namuose paslaugų </w:t>
      </w:r>
      <w:r w:rsidR="001D059C" w:rsidRPr="00536DFE">
        <w:t xml:space="preserve">organizavimo </w:t>
      </w:r>
      <w:r w:rsidRPr="00536DFE">
        <w:t xml:space="preserve">ir teikimo tvarkos aprašas (toliau – Tvarkos aprašas) nustato integralios pagalbos (dienos socialinės globos ir slaugos) asmens namuose (toliau – Integrali pagalba) paslaugų gavėjus, paslaugų trukmę, integralios pagalbos </w:t>
      </w:r>
      <w:r w:rsidR="001D059C" w:rsidRPr="00536DFE">
        <w:t>organizavimo</w:t>
      </w:r>
      <w:r w:rsidRPr="00536DFE">
        <w:t xml:space="preserve"> ir teikimo pagrindinius principus, integralios pagalbos paslaugų sąrašus, finansavimą. </w:t>
      </w:r>
    </w:p>
    <w:p w:rsidR="00EC0C8A" w:rsidRPr="00536DFE" w:rsidRDefault="00EC0C8A" w:rsidP="00536DFE">
      <w:pPr>
        <w:ind w:firstLine="709"/>
        <w:jc w:val="both"/>
      </w:pPr>
      <w:r w:rsidRPr="00536DFE">
        <w:t>2. Integralios pagalbos tikslas – sudaryti sąlygas asmeniui kuo ilgiau visavertiškai gyventi namuose, bendruomenėje, užtikrinti tinkamą socialinės globos ir slaugos paslaugų organizavimą ir teikimą, stiprinti asmens gebėjimus ir savarankiškumą, palaikyti socialinius ryšius su šeima, bendruomene.</w:t>
      </w:r>
    </w:p>
    <w:p w:rsidR="00EC0C8A" w:rsidRPr="00536DFE" w:rsidRDefault="00EC0C8A" w:rsidP="00536DFE">
      <w:pPr>
        <w:ind w:firstLine="709"/>
        <w:jc w:val="both"/>
      </w:pPr>
      <w:r w:rsidRPr="00536DFE">
        <w:t>3. Integralią pagalbą teikia Panevėžio rajono socialinių paslaugų centras (toliau – Centras). Centras  atitinka socialinės globos normatyvus bei turi licenciją teikti bendrosios praktikos slaugos paslaugą.</w:t>
      </w:r>
    </w:p>
    <w:p w:rsidR="00EC0C8A" w:rsidRPr="00536DFE" w:rsidRDefault="00EC0C8A" w:rsidP="00536DFE">
      <w:pPr>
        <w:ind w:firstLine="709"/>
        <w:jc w:val="both"/>
      </w:pPr>
      <w:r w:rsidRPr="00536DFE">
        <w:t xml:space="preserve">4. Integralios pagalbos teikimą administruoja Socialinės paramos skyrius. </w:t>
      </w:r>
    </w:p>
    <w:p w:rsidR="00EC0C8A" w:rsidRPr="00536DFE" w:rsidRDefault="00EC0C8A" w:rsidP="00536DFE">
      <w:pPr>
        <w:ind w:firstLine="709"/>
        <w:jc w:val="both"/>
      </w:pPr>
      <w:r w:rsidRPr="00536DFE">
        <w:t xml:space="preserve">5. Integrali pagalba </w:t>
      </w:r>
      <w:r w:rsidR="001D059C" w:rsidRPr="00536DFE">
        <w:t>skiriama</w:t>
      </w:r>
      <w:r w:rsidRPr="00536DFE">
        <w:t xml:space="preserve"> ir teikiama vadovaujantis šiais principais:</w:t>
      </w:r>
    </w:p>
    <w:p w:rsidR="00EC0C8A" w:rsidRPr="00536DFE" w:rsidRDefault="00EC0C8A" w:rsidP="00536DFE">
      <w:pPr>
        <w:ind w:firstLine="709"/>
        <w:jc w:val="both"/>
      </w:pPr>
      <w:r w:rsidRPr="00536DFE">
        <w:t xml:space="preserve">5.1. prieinamumo – integrali pagalba </w:t>
      </w:r>
      <w:r w:rsidR="001D059C" w:rsidRPr="00536DFE">
        <w:t>skiriama</w:t>
      </w:r>
      <w:r w:rsidRPr="00536DFE">
        <w:t xml:space="preserve"> ir teikiama taip, kad būtų užtikrintas šių paslaugų teikimo asmeniui prieinamumas – kuo arčiau jo gyvenamosios vietos (asmens namuose);</w:t>
      </w:r>
    </w:p>
    <w:p w:rsidR="00EC0C8A" w:rsidRPr="00536DFE" w:rsidRDefault="00EC0C8A" w:rsidP="00536DFE">
      <w:pPr>
        <w:ind w:firstLine="709"/>
        <w:jc w:val="both"/>
      </w:pPr>
      <w:r w:rsidRPr="00536DFE">
        <w:t>5.2. tinkamumo – turi būti užtikrinta integralios pagalbos kokybė ir efektyvumas. Asmeniui skiriamos ir teikiamos tokios integralios pagalbos paslaugos, kurios atitinka asmens interesus ir nustatytus poreikius;</w:t>
      </w:r>
    </w:p>
    <w:p w:rsidR="00EC0C8A" w:rsidRPr="00536DFE" w:rsidRDefault="00EC0C8A" w:rsidP="00536DFE">
      <w:pPr>
        <w:ind w:firstLine="709"/>
        <w:jc w:val="both"/>
      </w:pPr>
      <w:r w:rsidRPr="00536DFE">
        <w:t>5.3. bendradarbiavimo – integralios pagalbos organizavimas ir teikimas turi būti pagrįstas įstaigų, teikiančių socialinės globos ir slaugos paslaugas, asmens sveikatos priežiūros įstaigų, savivaldybės administracijos padalinių ir specialistų, šeimos, bendruomenės, visuomeninių organizacijų bendradarbiavimu ir tarpusavio pagalba, siekiant tinkamos, kokybiškos ir prieinamos asmenims integralios pagalbos;</w:t>
      </w:r>
    </w:p>
    <w:p w:rsidR="00EC0C8A" w:rsidRPr="00536DFE" w:rsidRDefault="00EC0C8A" w:rsidP="00536DFE">
      <w:pPr>
        <w:ind w:firstLine="709"/>
        <w:jc w:val="both"/>
      </w:pPr>
      <w:r w:rsidRPr="00536DFE">
        <w:t>5.4. kompleksiškumo – integrali pagalba asmeniui turi būti nustatoma kompleksiškai, įvertinant asmens, jo šeimos galimybes ir derinant su kitomis socialinės paramos ir sveikatos apsaugos formomis;</w:t>
      </w:r>
    </w:p>
    <w:p w:rsidR="00EC0C8A" w:rsidRPr="00536DFE" w:rsidRDefault="00EC0C8A" w:rsidP="00536DFE">
      <w:pPr>
        <w:ind w:firstLine="709"/>
        <w:jc w:val="both"/>
      </w:pPr>
      <w:r w:rsidRPr="00536DFE">
        <w:t>5.5. saugumo – asmeniui, jo šeimai turi būti užtikrintas kvalifikuotas integralios pagalbos teikimas bei saugus socialinių darbuotojų, socialinio darbuotojo padėjėjų, slaugytojų, slaugytojų padėjėjų, kinezit</w:t>
      </w:r>
      <w:r w:rsidR="00726AB6">
        <w:t>e</w:t>
      </w:r>
      <w:r w:rsidRPr="00536DFE">
        <w:t>rapeuto</w:t>
      </w:r>
      <w:r w:rsidR="00726AB6">
        <w:t xml:space="preserve">, </w:t>
      </w:r>
      <w:r w:rsidRPr="00536DFE">
        <w:t>masažisto darbas;</w:t>
      </w:r>
    </w:p>
    <w:p w:rsidR="00EC0C8A" w:rsidRPr="00536DFE" w:rsidRDefault="00EC0C8A" w:rsidP="00536DFE">
      <w:pPr>
        <w:ind w:firstLine="709"/>
        <w:jc w:val="both"/>
      </w:pPr>
      <w:r w:rsidRPr="00536DFE">
        <w:t>5.6. komandos – tai socialinio darbo ir slaugos specialistų susitelkimas tenkinti asmens poreikius, paslaugų prieinamumą, panaudojant savo profesines žinias ir įgūdžius bei dalijantis atsakomybe už suteiktas paslaugas.</w:t>
      </w:r>
    </w:p>
    <w:p w:rsidR="00EC0C8A" w:rsidRPr="00536DFE" w:rsidRDefault="00EC0C8A" w:rsidP="00536DFE">
      <w:pPr>
        <w:jc w:val="both"/>
      </w:pPr>
    </w:p>
    <w:p w:rsidR="00EC0C8A" w:rsidRPr="00536DFE" w:rsidRDefault="00EC0C8A" w:rsidP="00536DFE">
      <w:pPr>
        <w:jc w:val="center"/>
        <w:rPr>
          <w:b/>
        </w:rPr>
      </w:pPr>
      <w:r w:rsidRPr="00536DFE">
        <w:rPr>
          <w:b/>
        </w:rPr>
        <w:t>II. INTEGRALIOS PAGALBOS SUDĖTIS</w:t>
      </w:r>
    </w:p>
    <w:p w:rsidR="00EC0C8A" w:rsidRPr="00536DFE" w:rsidRDefault="00EC0C8A" w:rsidP="00536DFE"/>
    <w:p w:rsidR="00EC0C8A" w:rsidRPr="00536DFE" w:rsidRDefault="00EC0C8A" w:rsidP="00536DFE">
      <w:pPr>
        <w:ind w:firstLine="709"/>
        <w:jc w:val="both"/>
      </w:pPr>
      <w:r w:rsidRPr="00536DFE">
        <w:t>6. Integrali pagalba susideda iš dvejų dalių:</w:t>
      </w:r>
    </w:p>
    <w:p w:rsidR="00EC0C8A" w:rsidRPr="00536DFE" w:rsidRDefault="00EC0C8A" w:rsidP="00536DFE">
      <w:pPr>
        <w:ind w:firstLine="709"/>
        <w:jc w:val="both"/>
      </w:pPr>
      <w:r w:rsidRPr="00536DFE">
        <w:t>6.1. dienos socialinė globa asmens namuose – tai visuma socialinių paslaugų, kuriomis asmeniui teikiama kompleks</w:t>
      </w:r>
      <w:r w:rsidR="006B2F7E">
        <w:t>inė pagalba namuose dienos metu;</w:t>
      </w:r>
    </w:p>
    <w:p w:rsidR="00EC0C8A" w:rsidRPr="00536DFE" w:rsidRDefault="00EC0C8A" w:rsidP="00536DFE">
      <w:pPr>
        <w:ind w:firstLine="709"/>
        <w:jc w:val="both"/>
      </w:pPr>
      <w:r w:rsidRPr="00536DFE">
        <w:t>6.2. slauga asmens namuose – tai asmens sveikatos priežiūros paslaugos, teikiamos asmeniui namuose, siekiant užtikrinti paslaugų prieinamumą ir tęstinumą, tenkinant asmens slaugos poreikius namų sąlygomis.</w:t>
      </w:r>
    </w:p>
    <w:p w:rsidR="00536DFE" w:rsidRDefault="00536DFE" w:rsidP="00536DFE"/>
    <w:p w:rsidR="00EC0C8A" w:rsidRPr="00536DFE" w:rsidRDefault="00EC0C8A" w:rsidP="00536DFE">
      <w:pPr>
        <w:jc w:val="center"/>
        <w:rPr>
          <w:b/>
        </w:rPr>
      </w:pPr>
      <w:r w:rsidRPr="00536DFE">
        <w:rPr>
          <w:b/>
        </w:rPr>
        <w:t>III. INTEGRALIOS PAGALBOS GAVĖJAI</w:t>
      </w:r>
    </w:p>
    <w:p w:rsidR="00EC0C8A" w:rsidRPr="00536DFE" w:rsidRDefault="00EC0C8A" w:rsidP="00536DFE"/>
    <w:p w:rsidR="00EC0C8A" w:rsidRDefault="00EC0C8A" w:rsidP="00536DFE">
      <w:pPr>
        <w:ind w:firstLine="709"/>
        <w:jc w:val="both"/>
      </w:pPr>
      <w:r w:rsidRPr="00536DFE">
        <w:t>7. Integralios pagalbos gavėjai yra</w:t>
      </w:r>
      <w:r w:rsidR="001D059C" w:rsidRPr="00536DFE">
        <w:t xml:space="preserve"> asmenys, kurių deklaruota gyvenamoji vieta yra Panevėžio rajono savivaldybė</w:t>
      </w:r>
      <w:r w:rsidRPr="00536DFE">
        <w:t>:</w:t>
      </w:r>
    </w:p>
    <w:p w:rsidR="006B2F7E" w:rsidRDefault="006B2F7E" w:rsidP="00536DFE">
      <w:pPr>
        <w:ind w:firstLine="709"/>
        <w:jc w:val="both"/>
      </w:pPr>
    </w:p>
    <w:p w:rsidR="00726AB6" w:rsidRDefault="00726AB6" w:rsidP="00536DFE">
      <w:pPr>
        <w:ind w:firstLine="709"/>
        <w:jc w:val="both"/>
      </w:pPr>
    </w:p>
    <w:p w:rsidR="00536DFE" w:rsidRPr="00536DFE" w:rsidRDefault="00536DFE" w:rsidP="00536DFE">
      <w:pPr>
        <w:jc w:val="center"/>
      </w:pPr>
      <w:r>
        <w:lastRenderedPageBreak/>
        <w:t>2</w:t>
      </w:r>
    </w:p>
    <w:p w:rsidR="001D059C" w:rsidRPr="00536DFE" w:rsidRDefault="00EC0C8A" w:rsidP="00536DFE">
      <w:pPr>
        <w:ind w:firstLine="709"/>
        <w:jc w:val="both"/>
      </w:pPr>
      <w:r w:rsidRPr="00536DFE">
        <w:t xml:space="preserve">7.1. </w:t>
      </w:r>
      <w:r w:rsidR="006B2F7E">
        <w:t>n</w:t>
      </w:r>
      <w:r w:rsidR="001D059C" w:rsidRPr="00536DFE">
        <w:t xml:space="preserve">eįgalūs vaikai, kuriems nustatytas visiško nesavarankiškumo lygis, taip pat teisės aktų nustatyta tvarka nustatytas sunkus neįgalumo lygis ir specialusis nuolatinės slaugos </w:t>
      </w:r>
      <w:r w:rsidR="006B2F7E">
        <w:t>poreikis;</w:t>
      </w:r>
    </w:p>
    <w:p w:rsidR="00EC0C8A" w:rsidRPr="00536DFE" w:rsidRDefault="001D059C" w:rsidP="00536DFE">
      <w:pPr>
        <w:ind w:firstLine="709"/>
        <w:jc w:val="both"/>
      </w:pPr>
      <w:r w:rsidRPr="00536DFE">
        <w:t xml:space="preserve">7.2. </w:t>
      </w:r>
      <w:r w:rsidR="006B2F7E">
        <w:t>s</w:t>
      </w:r>
      <w:r w:rsidR="00EC0C8A" w:rsidRPr="00536DFE">
        <w:t xml:space="preserve">uaugę darbingo amžiaus asmenys su negalia, </w:t>
      </w:r>
      <w:r w:rsidR="00065FD7">
        <w:t xml:space="preserve">pripažinti nedarbingais, </w:t>
      </w:r>
      <w:r w:rsidR="00EC0C8A" w:rsidRPr="00536DFE">
        <w:t>kuriems nustatytas visiško nesavarankiškumo lygis, taip pat teisės aktų  nustatyta tvarka nustatytas specialu</w:t>
      </w:r>
      <w:r w:rsidR="006B2F7E">
        <w:t>sis nuolatinės slaugos poreikis;</w:t>
      </w:r>
    </w:p>
    <w:p w:rsidR="00EC0C8A" w:rsidRPr="00536DFE" w:rsidRDefault="00EC0C8A" w:rsidP="00536DFE">
      <w:pPr>
        <w:ind w:firstLine="709"/>
        <w:jc w:val="both"/>
      </w:pPr>
      <w:r w:rsidRPr="00536DFE">
        <w:t>7.</w:t>
      </w:r>
      <w:r w:rsidR="001D059C" w:rsidRPr="00536DFE">
        <w:t>3</w:t>
      </w:r>
      <w:r w:rsidRPr="00536DFE">
        <w:t xml:space="preserve">. </w:t>
      </w:r>
      <w:r w:rsidR="006B2F7E">
        <w:t>s</w:t>
      </w:r>
      <w:r w:rsidRPr="00536DFE">
        <w:t>enatvės pensijos amžių sukakę asmenys su sunkia negalia, kuriems nustatytas visiško nesavarankiškumo lygis, taip pat teisės aktų  nustatyta tvarka nustatytas specialusis nuolatinės slaugos poreikis.</w:t>
      </w:r>
    </w:p>
    <w:p w:rsidR="00EC0C8A" w:rsidRPr="00536DFE" w:rsidRDefault="00EC0C8A" w:rsidP="00536DFE">
      <w:pPr>
        <w:ind w:firstLine="709"/>
        <w:jc w:val="both"/>
      </w:pPr>
      <w:r w:rsidRPr="00536DFE">
        <w:t>8. Asmenims, sergantiems infekcinėmis, psichinėmis ligomis, turintiems proto negalią, sergantiems chronišku alkoholizmu, narkomanams integrali pagalba neteikiama.</w:t>
      </w:r>
    </w:p>
    <w:p w:rsidR="00EC0C8A" w:rsidRPr="00536DFE" w:rsidRDefault="00EC0C8A" w:rsidP="00536DFE"/>
    <w:p w:rsidR="00EC0C8A" w:rsidRPr="00536DFE" w:rsidRDefault="00EC0C8A" w:rsidP="00536DFE">
      <w:pPr>
        <w:jc w:val="center"/>
        <w:rPr>
          <w:b/>
        </w:rPr>
      </w:pPr>
      <w:r w:rsidRPr="00536DFE">
        <w:rPr>
          <w:b/>
        </w:rPr>
        <w:t>IV. INTEGRALIOS PAGALBOS PASLAUGŲ TRUKMĖ</w:t>
      </w:r>
    </w:p>
    <w:p w:rsidR="00EC0C8A" w:rsidRPr="00536DFE" w:rsidRDefault="00EC0C8A" w:rsidP="00536DFE"/>
    <w:p w:rsidR="00EC0C8A" w:rsidRPr="00536DFE" w:rsidRDefault="00EC0C8A" w:rsidP="00536DFE">
      <w:pPr>
        <w:ind w:firstLine="709"/>
        <w:jc w:val="both"/>
      </w:pPr>
      <w:r w:rsidRPr="00536DFE">
        <w:t>9. Integralios pagalbos namuose trukmė:</w:t>
      </w:r>
    </w:p>
    <w:p w:rsidR="00EC0C8A" w:rsidRPr="00536DFE" w:rsidRDefault="00EC0C8A" w:rsidP="00536DFE">
      <w:pPr>
        <w:ind w:firstLine="709"/>
        <w:jc w:val="both"/>
      </w:pPr>
      <w:r w:rsidRPr="00536DFE">
        <w:t>9.1</w:t>
      </w:r>
      <w:r w:rsidR="00726AB6">
        <w:t>.</w:t>
      </w:r>
      <w:r w:rsidRPr="00536DFE">
        <w:t xml:space="preserve"> dienos socialinė globa teikiama nuo 2 iki 8 valandų per dieną 5 kartus per savaitę asmens namuose. Valandų poreikį nustato socialinis darbuotojas apsilankymo pas asmenį namuose metu suderinęs su pageidaujančiu gauti paslaugas asmeniu (jo globėju, rūpintoju arba asmen</w:t>
      </w:r>
      <w:r w:rsidR="00726AB6">
        <w:t>iui</w:t>
      </w:r>
      <w:r w:rsidRPr="00536DFE">
        <w:t xml:space="preserve"> atstova</w:t>
      </w:r>
      <w:r w:rsidR="006B2F7E">
        <w:t>ujančiu suaugusiu šeimos nariu);</w:t>
      </w:r>
    </w:p>
    <w:p w:rsidR="00EC0C8A" w:rsidRPr="00536DFE" w:rsidRDefault="00EC0C8A" w:rsidP="00536DFE">
      <w:pPr>
        <w:ind w:firstLine="709"/>
        <w:jc w:val="both"/>
      </w:pPr>
      <w:r w:rsidRPr="00536DFE">
        <w:t>9.2. slaugos paslaugos teikimo trukmę nustato slaugytojas pirmo apsilankymo pas asmenį namuose metu suderinęs su pageidaujančiu gauti paslaugas asmeniu (jo globėju, rūpintoju arba asmen</w:t>
      </w:r>
      <w:r w:rsidR="00726AB6">
        <w:t>iui</w:t>
      </w:r>
      <w:r w:rsidRPr="00536DFE">
        <w:t xml:space="preserve"> atstovaujančiu suaugusiu šeimos nariu)</w:t>
      </w:r>
      <w:r w:rsidR="00CA780C" w:rsidRPr="00536DFE">
        <w:t>, bet ne ilgiau kaip 4,5 valandos per dieną</w:t>
      </w:r>
      <w:r w:rsidRPr="00536DFE">
        <w:t>.</w:t>
      </w:r>
    </w:p>
    <w:p w:rsidR="00EC0C8A" w:rsidRPr="00536DFE" w:rsidRDefault="00EC0C8A" w:rsidP="00536DFE">
      <w:pPr>
        <w:ind w:firstLine="709"/>
        <w:jc w:val="both"/>
      </w:pPr>
      <w:r w:rsidRPr="00536DFE">
        <w:t>10. Jeigu asmeniui integralios pagalbos paslaugų nepakanka arba susidarius krizinei situacijai (pablogėjus asmens sveikatos būklei, atsiradus ekstremalioms aplinkybėms šeimoje ir pan.), asmuo (globėjas, rūpintojas arba asmen</w:t>
      </w:r>
      <w:r w:rsidR="00726AB6">
        <w:t>iui</w:t>
      </w:r>
      <w:r w:rsidRPr="00536DFE">
        <w:t xml:space="preserve"> atstovaujantis suaugęs šeimos narys) gali kreiptis dėl nukreipimo į slaugos ligoninę ar ilgalaikės (trumpalaikės) socialinės globos institucijoje </w:t>
      </w:r>
      <w:r w:rsidR="00065FD7">
        <w:t>skyrimo.</w:t>
      </w:r>
    </w:p>
    <w:p w:rsidR="00EC0C8A" w:rsidRPr="00536DFE" w:rsidRDefault="00EC0C8A" w:rsidP="00536DFE"/>
    <w:p w:rsidR="00EC0C8A" w:rsidRPr="00536DFE" w:rsidRDefault="00EC0C8A" w:rsidP="00536DFE">
      <w:pPr>
        <w:jc w:val="center"/>
        <w:rPr>
          <w:b/>
        </w:rPr>
      </w:pPr>
      <w:r w:rsidRPr="00536DFE">
        <w:rPr>
          <w:b/>
        </w:rPr>
        <w:t>V. INTEGRALIOS PAGALBOS ORGANIZAVIMAS IR TEIKIMAS</w:t>
      </w:r>
    </w:p>
    <w:p w:rsidR="00EC0C8A" w:rsidRPr="00536DFE" w:rsidRDefault="00EC0C8A" w:rsidP="00536DFE"/>
    <w:p w:rsidR="00EC0C8A" w:rsidRPr="00536DFE" w:rsidRDefault="00EC0C8A" w:rsidP="00536DFE">
      <w:pPr>
        <w:ind w:firstLine="709"/>
        <w:jc w:val="both"/>
      </w:pPr>
      <w:r w:rsidRPr="00536DFE">
        <w:t xml:space="preserve">11. Asmens integralios pagalbos poreikį nustato </w:t>
      </w:r>
      <w:r w:rsidR="00CA780C" w:rsidRPr="00536DFE">
        <w:t>Panevėžio</w:t>
      </w:r>
      <w:r w:rsidRPr="00536DFE">
        <w:t xml:space="preserve"> rajono savivaldybės administracijos seniūnijos </w:t>
      </w:r>
      <w:r w:rsidR="00CA780C" w:rsidRPr="00536DFE">
        <w:t>specialistai socialiniam darbui</w:t>
      </w:r>
      <w:r w:rsidRPr="00536DFE">
        <w:t>.</w:t>
      </w:r>
    </w:p>
    <w:p w:rsidR="00EC0C8A" w:rsidRPr="00536DFE" w:rsidRDefault="00EC0C8A" w:rsidP="00536DFE">
      <w:pPr>
        <w:ind w:firstLine="709"/>
        <w:jc w:val="both"/>
      </w:pPr>
      <w:r w:rsidRPr="00536DFE">
        <w:t xml:space="preserve">12. Dėl integralios pagalbos paslaugų gavimo asmuo (jo </w:t>
      </w:r>
      <w:r w:rsidR="00726AB6">
        <w:t>globėjas, rūpintojas arba asmeniui</w:t>
      </w:r>
      <w:r w:rsidRPr="00536DFE">
        <w:t xml:space="preserve"> atstovaujantis suaugęs šeimos narys) raštu kreipiasi į </w:t>
      </w:r>
      <w:r w:rsidR="00CA780C" w:rsidRPr="00536DFE">
        <w:t>Panevėžio</w:t>
      </w:r>
      <w:r w:rsidRPr="00536DFE">
        <w:t xml:space="preserve"> rajono savivaldybės administracijos deklaruotos gyvenamosios vietos seniūniją, užpildo prašymą-paraišką socialinėms paslaugoms gauti (forma SP-8), patvirtintą Lietuvos Respublikos socialinės apsaugos ir darbo ministro įsakymu, ir pateikia šiuos dokumentus:</w:t>
      </w:r>
      <w:r w:rsidRPr="00536DFE">
        <w:tab/>
      </w:r>
    </w:p>
    <w:p w:rsidR="00EC0C8A" w:rsidRPr="00536DFE" w:rsidRDefault="00EC0C8A" w:rsidP="00536DFE">
      <w:pPr>
        <w:ind w:firstLine="709"/>
        <w:jc w:val="both"/>
      </w:pPr>
      <w:r w:rsidRPr="00536DFE">
        <w:t>12.1. asmens tapatybę patvirtinantį dokumentą;</w:t>
      </w:r>
    </w:p>
    <w:p w:rsidR="00EC0C8A" w:rsidRPr="00536DFE" w:rsidRDefault="00EC0C8A" w:rsidP="00536DFE">
      <w:pPr>
        <w:ind w:firstLine="709"/>
        <w:jc w:val="both"/>
      </w:pPr>
      <w:r w:rsidRPr="00536DFE">
        <w:t>12.2. neįgaliojo pažymėjimo kopiją;</w:t>
      </w:r>
    </w:p>
    <w:p w:rsidR="00EC0C8A" w:rsidRPr="00536DFE" w:rsidRDefault="00EC0C8A" w:rsidP="00536DFE">
      <w:pPr>
        <w:ind w:firstLine="709"/>
        <w:jc w:val="both"/>
      </w:pPr>
      <w:r w:rsidRPr="00536DFE">
        <w:t>12.3. pažymos apie nustatytą specialųjį nuolatinės slaugos poreikį (forma SPS-1), išduotą Neįgalumo ir darbingumo nustatymo tarnybos, kopiją;</w:t>
      </w:r>
    </w:p>
    <w:p w:rsidR="00EC0C8A" w:rsidRPr="00536DFE" w:rsidRDefault="00EC0C8A" w:rsidP="00536DFE">
      <w:pPr>
        <w:ind w:firstLine="709"/>
      </w:pPr>
      <w:r w:rsidRPr="00536DFE">
        <w:t>12.4. pažymą apie deklaruotą gyvenamąją vietą;</w:t>
      </w:r>
    </w:p>
    <w:p w:rsidR="00EC0C8A" w:rsidRPr="00536DFE" w:rsidRDefault="00EC0C8A" w:rsidP="00536DFE">
      <w:pPr>
        <w:ind w:firstLine="709"/>
      </w:pPr>
      <w:r w:rsidRPr="00536DFE">
        <w:t>12.5. pažymas apie asmens (šeimos) pajamas (išskyrus pajamas, prie kurių duomenų Socialinės paramos skyrius turi prieigą);</w:t>
      </w:r>
    </w:p>
    <w:p w:rsidR="00EC0C8A" w:rsidRPr="00536DFE" w:rsidRDefault="00EC0C8A" w:rsidP="00536DFE">
      <w:pPr>
        <w:ind w:firstLine="709"/>
      </w:pPr>
      <w:r w:rsidRPr="00536DFE">
        <w:t>12.6. sveikatos priežiūros įstaigos medicininės komisijos užpildytą medicinos dokumentų išrašą (F027/a).</w:t>
      </w:r>
    </w:p>
    <w:p w:rsidR="00EC0C8A" w:rsidRPr="00536DFE" w:rsidRDefault="00EC0C8A" w:rsidP="00536DFE">
      <w:pPr>
        <w:ind w:firstLine="709"/>
        <w:jc w:val="both"/>
      </w:pPr>
      <w:r w:rsidRPr="00536DFE">
        <w:t xml:space="preserve">13. </w:t>
      </w:r>
      <w:r w:rsidR="00CA780C" w:rsidRPr="00536DFE">
        <w:t>S</w:t>
      </w:r>
      <w:r w:rsidRPr="00536DFE">
        <w:t xml:space="preserve">eniūnijos </w:t>
      </w:r>
      <w:r w:rsidR="00CA780C" w:rsidRPr="00536DFE">
        <w:t>specialistas socialiniam darbui</w:t>
      </w:r>
      <w:r w:rsidRPr="00536DFE">
        <w:t>, gavę asmens</w:t>
      </w:r>
      <w:r w:rsidR="00726AB6">
        <w:t xml:space="preserve"> (globėjo, rūpintojo arba asmeniui</w:t>
      </w:r>
      <w:r w:rsidRPr="00536DFE">
        <w:t xml:space="preserve"> atstovaujančio suaugusio šeimos nario) raštišką prašymą-paraišką dėl integralios pagalbos  reikalingumo, ne vėliau kaip per 30 kalendorinių dienų nuo prašymo gavimo dienos privalo įvertinti asmens socialinės globos poreikį.</w:t>
      </w:r>
    </w:p>
    <w:p w:rsidR="009E654B" w:rsidRDefault="00EC0C8A" w:rsidP="009E654B">
      <w:pPr>
        <w:ind w:firstLine="709"/>
        <w:jc w:val="both"/>
      </w:pPr>
      <w:r w:rsidRPr="00536DFE">
        <w:t xml:space="preserve">14. </w:t>
      </w:r>
      <w:r w:rsidR="009E654B">
        <w:t xml:space="preserve">Vaiko su negalia integralios pagalbos poreikis nustatomas vadovaujantis </w:t>
      </w:r>
      <w:r w:rsidR="009E654B" w:rsidRPr="009E654B">
        <w:t>Socialinės globos poreikio vaikui su negalia nustatymo metodik</w:t>
      </w:r>
      <w:r w:rsidR="009E654B">
        <w:t xml:space="preserve">a, patvirtinta </w:t>
      </w:r>
      <w:r w:rsidR="009E654B" w:rsidRPr="00536DFE">
        <w:t>Lietuvos Respublikos socialinės apsaugos ir darbo ministro įsakymu, užpildant</w:t>
      </w:r>
      <w:r w:rsidR="009E654B">
        <w:t xml:space="preserve"> šios metodikos priedą.</w:t>
      </w:r>
    </w:p>
    <w:p w:rsidR="00EC0C8A" w:rsidRDefault="009E654B" w:rsidP="009E654B">
      <w:pPr>
        <w:ind w:firstLine="709"/>
        <w:jc w:val="both"/>
      </w:pPr>
      <w:r>
        <w:t>15.</w:t>
      </w:r>
      <w:r w:rsidRPr="009E654B">
        <w:t xml:space="preserve"> </w:t>
      </w:r>
      <w:r w:rsidR="00EC0C8A" w:rsidRPr="00536DFE">
        <w:t xml:space="preserve">Asmens integralios pagalbos poreikis nustatomas vadovaujantis Senyvo amžiaus asmens bei suaugusio amžiaus asmens su negalia socialinės globos poreikio nustatymo metodika, patvirtinta Lietuvos Respublikos socialinės apsaugos ir darbo ministro įsakymu, užpildant šios metodikos 1 ar </w:t>
      </w:r>
      <w:r w:rsidR="00CA780C" w:rsidRPr="00536DFE">
        <w:br/>
      </w:r>
      <w:r w:rsidR="00EC0C8A" w:rsidRPr="00536DFE">
        <w:t>2 priedus.</w:t>
      </w:r>
    </w:p>
    <w:p w:rsidR="009E654B" w:rsidRDefault="009E654B" w:rsidP="009E654B">
      <w:pPr>
        <w:jc w:val="both"/>
      </w:pPr>
    </w:p>
    <w:p w:rsidR="009E654B" w:rsidRPr="00536DFE" w:rsidRDefault="009E654B" w:rsidP="009E654B">
      <w:pPr>
        <w:jc w:val="center"/>
      </w:pPr>
      <w:r>
        <w:lastRenderedPageBreak/>
        <w:t>3</w:t>
      </w:r>
    </w:p>
    <w:p w:rsidR="00EC0C8A" w:rsidRDefault="00536DFE" w:rsidP="00536DFE">
      <w:pPr>
        <w:jc w:val="both"/>
      </w:pPr>
      <w:r>
        <w:tab/>
      </w:r>
      <w:r w:rsidR="00EC0C8A" w:rsidRPr="00536DFE">
        <w:t>1</w:t>
      </w:r>
      <w:r w:rsidR="009E654B">
        <w:t>6</w:t>
      </w:r>
      <w:r w:rsidR="00EC0C8A" w:rsidRPr="00536DFE">
        <w:t xml:space="preserve">. </w:t>
      </w:r>
      <w:r w:rsidR="00CA780C" w:rsidRPr="00536DFE">
        <w:t>S</w:t>
      </w:r>
      <w:r w:rsidR="00EC0C8A" w:rsidRPr="00536DFE">
        <w:t xml:space="preserve">eniūnijos </w:t>
      </w:r>
      <w:r w:rsidR="00CA780C" w:rsidRPr="00536DFE">
        <w:t>specialistas socialiniam darbui</w:t>
      </w:r>
      <w:r w:rsidR="00EC0C8A" w:rsidRPr="00536DFE">
        <w:t>, nustatęs asmens socialinių paslaugų poreikį, pateikia išvadą Socialinės paramos skyriu</w:t>
      </w:r>
      <w:r w:rsidR="00CA780C" w:rsidRPr="00536DFE">
        <w:t>i</w:t>
      </w:r>
      <w:r w:rsidR="00EC0C8A" w:rsidRPr="00536DFE">
        <w:t xml:space="preserve"> dėl integralios pagalbos</w:t>
      </w:r>
      <w:r w:rsidR="00CA780C" w:rsidRPr="00536DFE">
        <w:t xml:space="preserve"> paslaugų </w:t>
      </w:r>
      <w:r w:rsidR="00EC0C8A" w:rsidRPr="00536DFE">
        <w:t>skyrimo.</w:t>
      </w:r>
    </w:p>
    <w:p w:rsidR="00CA780C" w:rsidRPr="00536DFE" w:rsidRDefault="00536DFE" w:rsidP="00536DFE">
      <w:pPr>
        <w:jc w:val="both"/>
      </w:pPr>
      <w:r>
        <w:tab/>
      </w:r>
      <w:r w:rsidR="00CA780C" w:rsidRPr="00536DFE">
        <w:t>1</w:t>
      </w:r>
      <w:r w:rsidR="009E654B">
        <w:t>7</w:t>
      </w:r>
      <w:r w:rsidR="00CA780C" w:rsidRPr="00536DFE">
        <w:t>. Socialinės paramos skyrius gautus dokumentus registruoja ir teikia Socialinių paslaugų skyrimo komisijai, kuri analizuoja gautą medžiagą ir siūlo priimti sprendimą dėl socialinių paslaugų skyrimo.</w:t>
      </w:r>
    </w:p>
    <w:p w:rsidR="00CA780C" w:rsidRPr="00536DFE" w:rsidRDefault="00536DFE" w:rsidP="00536DFE">
      <w:pPr>
        <w:jc w:val="both"/>
      </w:pPr>
      <w:r>
        <w:tab/>
      </w:r>
      <w:r w:rsidR="00CA780C" w:rsidRPr="00536DFE">
        <w:t>1</w:t>
      </w:r>
      <w:r w:rsidR="009E654B">
        <w:t>8</w:t>
      </w:r>
      <w:r w:rsidR="00CA780C" w:rsidRPr="00536DFE">
        <w:t>. Sprendimą dėl socialinių paslaugų skyrimo priima Socialinės paramos skyriaus vedėjas, vadovaudamasis Socialinių paslaugų skyrimo komisijos siūlymu.</w:t>
      </w:r>
    </w:p>
    <w:p w:rsidR="00EC0C8A" w:rsidRPr="00536DFE" w:rsidRDefault="00EC0C8A" w:rsidP="00536DFE">
      <w:pPr>
        <w:ind w:firstLine="709"/>
        <w:jc w:val="both"/>
      </w:pPr>
      <w:r w:rsidRPr="00536DFE">
        <w:t>1</w:t>
      </w:r>
      <w:r w:rsidR="009E654B">
        <w:t>9</w:t>
      </w:r>
      <w:r w:rsidRPr="00536DFE">
        <w:t xml:space="preserve">. Sprendimas dėl integralios pagalbos </w:t>
      </w:r>
      <w:r w:rsidR="00CA780C" w:rsidRPr="00536DFE">
        <w:t xml:space="preserve">paslaugų </w:t>
      </w:r>
      <w:r w:rsidRPr="00536DFE">
        <w:t xml:space="preserve">asmeniui skyrimo priimamas per </w:t>
      </w:r>
      <w:r w:rsidR="00CA780C" w:rsidRPr="00536DFE">
        <w:br/>
      </w:r>
      <w:r w:rsidRPr="00536DFE">
        <w:t xml:space="preserve">30 kalendorinių dienų nuo prašymo gavimo dienos. </w:t>
      </w:r>
    </w:p>
    <w:p w:rsidR="00EC0C8A" w:rsidRPr="00536DFE" w:rsidRDefault="009E654B" w:rsidP="00536DFE">
      <w:pPr>
        <w:ind w:firstLine="709"/>
        <w:jc w:val="both"/>
      </w:pPr>
      <w:r>
        <w:t>20</w:t>
      </w:r>
      <w:r w:rsidR="00EC0C8A" w:rsidRPr="00536DFE">
        <w:t>. Sprendimas dėl integralios pagalbos skyrimo ir suformuota asmens byla perduodama ir saugoma socialines paslaugas teikiančioje įstaigoje.</w:t>
      </w:r>
    </w:p>
    <w:p w:rsidR="00EC0C8A" w:rsidRPr="00536DFE" w:rsidRDefault="00CA780C" w:rsidP="00536DFE">
      <w:pPr>
        <w:ind w:firstLine="709"/>
        <w:jc w:val="both"/>
      </w:pPr>
      <w:r w:rsidRPr="00536DFE">
        <w:t>2</w:t>
      </w:r>
      <w:r w:rsidR="009E654B">
        <w:t>1</w:t>
      </w:r>
      <w:r w:rsidR="00EC0C8A" w:rsidRPr="00536DFE">
        <w:t>. Asmenys, norintys gauti integralios pagalbos paslaugas, pateikus visus reikalingus dokumentus, nesant laisvų vietų, gali būti įrašomi į eilę. Eilė integralios pagalbos paslaugoms gauti sudaroma atsižvelgiat į asmens prašymo-paraiškos integralios pagalbos paslaugoms gauti pateikimo datą ir į asmens faktinę gyvenamąją vietą (pagal seniūnijas).</w:t>
      </w:r>
    </w:p>
    <w:p w:rsidR="00EC0C8A" w:rsidRPr="00536DFE" w:rsidRDefault="003A3731" w:rsidP="00536DFE">
      <w:pPr>
        <w:ind w:firstLine="709"/>
        <w:jc w:val="both"/>
      </w:pPr>
      <w:r w:rsidRPr="00536DFE">
        <w:t>2</w:t>
      </w:r>
      <w:r w:rsidR="009E654B">
        <w:t>2</w:t>
      </w:r>
      <w:r w:rsidR="00EC0C8A" w:rsidRPr="00536DFE">
        <w:t xml:space="preserve">. Paslaugas teikianti įstaiga, gavusi iš Socialinės paramos skyriaus dokumentus dėl integralios pagalbos skyrimo, per 3 darbo dienas organizuoja integralios pagalbos teikimą ir sudaro su asmeniu (jo globėju, rūpintoju arba asmenį atstovaujančiu suaugusiu šeimos nariu) integralios pagalbos teikimo sutartį. </w:t>
      </w:r>
    </w:p>
    <w:p w:rsidR="00EC0C8A" w:rsidRPr="00536DFE" w:rsidRDefault="00EC0C8A" w:rsidP="00536DFE">
      <w:pPr>
        <w:ind w:firstLine="709"/>
        <w:jc w:val="both"/>
      </w:pPr>
      <w:r w:rsidRPr="00536DFE">
        <w:t>2</w:t>
      </w:r>
      <w:r w:rsidR="009E654B">
        <w:t>3</w:t>
      </w:r>
      <w:r w:rsidRPr="00536DFE">
        <w:t xml:space="preserve">. Integrali pagalba teikiama asmens namuose, atsižvelgiant į individualius asmens ir jo šeimos interesus. </w:t>
      </w:r>
    </w:p>
    <w:p w:rsidR="00EC0C8A" w:rsidRPr="00536DFE" w:rsidRDefault="00EC0C8A" w:rsidP="00536DFE">
      <w:pPr>
        <w:ind w:firstLine="709"/>
        <w:jc w:val="both"/>
      </w:pPr>
      <w:r w:rsidRPr="00536DFE">
        <w:t>2</w:t>
      </w:r>
      <w:r w:rsidR="009E654B">
        <w:t>4</w:t>
      </w:r>
      <w:r w:rsidRPr="00536DFE">
        <w:t>. Asmuo privalo sudaryti tinkamas sąlygas integralios pagalbos namuose paslaugų teikimui (turėti tinkamus indus, priemones, įrangą ir pan.).</w:t>
      </w:r>
    </w:p>
    <w:p w:rsidR="00EC0C8A" w:rsidRPr="00536DFE" w:rsidRDefault="00EC0C8A" w:rsidP="00536DFE">
      <w:pPr>
        <w:ind w:firstLine="709"/>
        <w:jc w:val="both"/>
      </w:pPr>
      <w:r w:rsidRPr="00536DFE">
        <w:t>2</w:t>
      </w:r>
      <w:r w:rsidR="009E654B">
        <w:t>5</w:t>
      </w:r>
      <w:r w:rsidRPr="00536DFE">
        <w:t>. Teikiant integralią pagalbą, pildoma reikalinga dokumentacija, kuri patvirtinta paslaugas teikiančios įstaigos direktoriaus.</w:t>
      </w:r>
    </w:p>
    <w:p w:rsidR="00EC0C8A" w:rsidRPr="00536DFE" w:rsidRDefault="00EC0C8A" w:rsidP="00536DFE">
      <w:pPr>
        <w:ind w:firstLine="709"/>
        <w:jc w:val="both"/>
      </w:pPr>
      <w:r w:rsidRPr="00536DFE">
        <w:t>2</w:t>
      </w:r>
      <w:r w:rsidR="009E654B">
        <w:t>6</w:t>
      </w:r>
      <w:r w:rsidRPr="00536DFE">
        <w:t xml:space="preserve">. Integrali pagalba asmens namuose teikiama komandos principu, kurios tikslas – išsiaiškinti asmens socialinės globos ir slaugos namuose paslaugų poreikį, organizuoti ir teikti šias paslaugas, taikant efektyvias slaugos priemones bei socialines paslaugas. </w:t>
      </w:r>
    </w:p>
    <w:p w:rsidR="00EC0C8A" w:rsidRPr="00536DFE" w:rsidRDefault="00EC0C8A" w:rsidP="00536DFE">
      <w:pPr>
        <w:ind w:firstLine="709"/>
        <w:jc w:val="both"/>
      </w:pPr>
      <w:r w:rsidRPr="00536DFE">
        <w:t>2</w:t>
      </w:r>
      <w:r w:rsidR="009E654B">
        <w:t>7</w:t>
      </w:r>
      <w:r w:rsidRPr="00536DFE">
        <w:t>. Komandą sudaro šie specialistai: socialinis darbuotojas ir jo padėjėjai, slaugytojas ir jo padėjėjai ir kiti sveikatos priežiūros specialistai (kineziterapeutas, masažistas).</w:t>
      </w:r>
    </w:p>
    <w:p w:rsidR="00EC0C8A" w:rsidRPr="00536DFE" w:rsidRDefault="00EC0C8A" w:rsidP="00536DFE">
      <w:pPr>
        <w:ind w:firstLine="709"/>
        <w:jc w:val="both"/>
      </w:pPr>
      <w:r w:rsidRPr="00536DFE">
        <w:t>2</w:t>
      </w:r>
      <w:r w:rsidR="009E654B">
        <w:t>8</w:t>
      </w:r>
      <w:r w:rsidRPr="00536DFE">
        <w:t xml:space="preserve">. Socialinio darbuotojo padėjėjas ir slaugytojo padėjėjas yra tiesioginis integralios pagalbos teikėjas. Jo pareigos, teisės ir atsakomybė numatomi </w:t>
      </w:r>
      <w:r w:rsidR="00752357">
        <w:t>teisės aktuose bei pareigybės aprašyme.</w:t>
      </w:r>
    </w:p>
    <w:p w:rsidR="00EC0C8A" w:rsidRPr="00536DFE" w:rsidRDefault="00EC0C8A" w:rsidP="00536DFE">
      <w:pPr>
        <w:ind w:firstLine="709"/>
        <w:jc w:val="both"/>
      </w:pPr>
      <w:r w:rsidRPr="00536DFE">
        <w:t>2</w:t>
      </w:r>
      <w:r w:rsidR="009E654B">
        <w:t>9</w:t>
      </w:r>
      <w:r w:rsidRPr="00536DFE">
        <w:t>. Centro direktorius ar jo įgaliotas socialinis darbuotojas, įvertinęs socialinės globos ir slaugos dažnumą (trukmę) ir paslaugų gavėjų skaičių, tvirtina socialinio darbuotojo padėjėjo ir slaugytojo padėjėjo integralios pagalbos teikimo (darbo) grafiką.</w:t>
      </w:r>
    </w:p>
    <w:p w:rsidR="00EC0C8A" w:rsidRPr="00536DFE" w:rsidRDefault="009E654B" w:rsidP="00536DFE">
      <w:pPr>
        <w:ind w:firstLine="709"/>
        <w:jc w:val="both"/>
      </w:pPr>
      <w:r>
        <w:t>30</w:t>
      </w:r>
      <w:r w:rsidR="00EC0C8A" w:rsidRPr="00536DFE">
        <w:t>. Integralios pagalbos poreikį šių paslaugų teikimo laikotarpiu, pasikeitus socialinėms aplinkybėms ar asmens sveikatos būklei, pagal poreikį peržiūri Centro socialinis darbuotojas ir slaugytojas.</w:t>
      </w:r>
    </w:p>
    <w:p w:rsidR="00EC0C8A" w:rsidRPr="00536DFE" w:rsidRDefault="003A3731" w:rsidP="00536DFE">
      <w:pPr>
        <w:ind w:firstLine="709"/>
        <w:jc w:val="both"/>
      </w:pPr>
      <w:r w:rsidRPr="00536DFE">
        <w:t>3</w:t>
      </w:r>
      <w:r w:rsidR="009E654B">
        <w:t>1</w:t>
      </w:r>
      <w:r w:rsidR="00EC0C8A" w:rsidRPr="00536DFE">
        <w:t>. Jei asmeniui, gaunančiam integralią pagalbą, reikalinga keisti paslaugų rūšį, Centro direktorius ar jo įgaliotas asmuo dėl paslaugų rūšies keitimo su asmens prašymu kreipiasi į Socialinės paramos skyrių dėl kitos rūšies socialinių paslaugų (ilgalaikės ar trumpalaikės social</w:t>
      </w:r>
      <w:r w:rsidRPr="00536DFE">
        <w:t xml:space="preserve">inės globos) asmeniui skyrimo. </w:t>
      </w:r>
    </w:p>
    <w:p w:rsidR="00EC0C8A" w:rsidRPr="00536DFE" w:rsidRDefault="003A3731" w:rsidP="00536DFE">
      <w:pPr>
        <w:ind w:firstLine="709"/>
        <w:jc w:val="both"/>
      </w:pPr>
      <w:r w:rsidRPr="00536DFE">
        <w:t>3</w:t>
      </w:r>
      <w:r w:rsidR="009E654B">
        <w:t>2</w:t>
      </w:r>
      <w:r w:rsidR="00EC0C8A" w:rsidRPr="00536DFE">
        <w:t>. Socialinio darbuotojo padėjėjais, slaugytojo padėjėjais, teikiančiais integralią pagalbą, negali dirbti asmenys, kuriuos su paslaugų gavėjais sieja giminystės ar svainystės ryšiai.</w:t>
      </w:r>
    </w:p>
    <w:p w:rsidR="00EC0C8A" w:rsidRPr="00536DFE" w:rsidRDefault="00EC0C8A" w:rsidP="00536DFE"/>
    <w:p w:rsidR="00EC0C8A" w:rsidRPr="00536DFE" w:rsidRDefault="00EC0C8A" w:rsidP="00536DFE">
      <w:pPr>
        <w:jc w:val="center"/>
        <w:rPr>
          <w:b/>
        </w:rPr>
      </w:pPr>
      <w:r w:rsidRPr="00536DFE">
        <w:rPr>
          <w:b/>
        </w:rPr>
        <w:t>VI. INTEGRALIOS PAGALBOS ASMENS NAMUOSE TEIKIMO TIKSLAI IR PRINCIPAI</w:t>
      </w:r>
    </w:p>
    <w:p w:rsidR="00EC0C8A" w:rsidRPr="00536DFE" w:rsidRDefault="00EC0C8A" w:rsidP="00536DFE"/>
    <w:p w:rsidR="00EC0C8A" w:rsidRPr="00536DFE" w:rsidRDefault="00EC0C8A" w:rsidP="00536DFE">
      <w:pPr>
        <w:ind w:firstLine="709"/>
        <w:jc w:val="both"/>
      </w:pPr>
      <w:r w:rsidRPr="00536DFE">
        <w:t>3</w:t>
      </w:r>
      <w:r w:rsidR="004436FA">
        <w:t>3</w:t>
      </w:r>
      <w:r w:rsidRPr="00536DFE">
        <w:t xml:space="preserve">. Dienos socialinės globos asmens namuose paslaugų tikslas – sudaryti sąlygas asmeniui kuo ilgiau visavertiškai gyventi namuose, bendruomenėje, stiprinti asmens gebėjimus ir savarankiškumą, palaikyti socialinius ryšius su šeima, bendruomene, padėti įveikti negalią, ligą, socialinę atskirtį ir užkirsti kelią kitoms socialinėms problemoms kilti. </w:t>
      </w:r>
    </w:p>
    <w:p w:rsidR="00EC0C8A" w:rsidRPr="00536DFE" w:rsidRDefault="00EC0C8A" w:rsidP="00536DFE">
      <w:pPr>
        <w:ind w:firstLine="709"/>
        <w:jc w:val="both"/>
      </w:pPr>
      <w:r w:rsidRPr="00536DFE">
        <w:t>3</w:t>
      </w:r>
      <w:r w:rsidR="004436FA">
        <w:t>4</w:t>
      </w:r>
      <w:r w:rsidRPr="00536DFE">
        <w:t xml:space="preserve">. Dienos socialinės globos asmens namuose paslaugų intensyvumas priklauso nuo teikiamų socialinės globos paslaugų skaičiaus ir trukmės. </w:t>
      </w:r>
    </w:p>
    <w:p w:rsidR="00EC0C8A" w:rsidRDefault="00EC0C8A" w:rsidP="00536DFE">
      <w:pPr>
        <w:ind w:firstLine="709"/>
        <w:jc w:val="both"/>
      </w:pPr>
      <w:r w:rsidRPr="00536DFE">
        <w:t>3</w:t>
      </w:r>
      <w:r w:rsidR="004436FA">
        <w:t>5</w:t>
      </w:r>
      <w:r w:rsidRPr="00536DFE">
        <w:t>. Dienos socialinės globos asmens namuose paslaugų trukmė gali būti skirtinga, individualiai atsižvelgiant į socialinė globos namuose poreikį, asmens gyvenimo ir buities sąlygas.</w:t>
      </w:r>
    </w:p>
    <w:p w:rsidR="003B02C3" w:rsidRDefault="003B02C3" w:rsidP="00536DFE">
      <w:pPr>
        <w:ind w:firstLine="709"/>
        <w:jc w:val="both"/>
      </w:pPr>
    </w:p>
    <w:p w:rsidR="009E654B" w:rsidRPr="00536DFE" w:rsidRDefault="009E654B" w:rsidP="009E654B">
      <w:pPr>
        <w:jc w:val="center"/>
      </w:pPr>
      <w:r>
        <w:lastRenderedPageBreak/>
        <w:t>4</w:t>
      </w:r>
    </w:p>
    <w:p w:rsidR="00EC0C8A" w:rsidRDefault="00EC0C8A" w:rsidP="00536DFE">
      <w:pPr>
        <w:ind w:firstLine="709"/>
        <w:jc w:val="both"/>
      </w:pPr>
      <w:r w:rsidRPr="00536DFE">
        <w:t>3</w:t>
      </w:r>
      <w:r w:rsidR="004436FA">
        <w:t>6</w:t>
      </w:r>
      <w:r w:rsidRPr="00536DFE">
        <w:t>. Dienos socialinės globos asmens namuose paslaugų teikimas yra derinamas su slaugos asmens namuose paslaugomis.</w:t>
      </w:r>
    </w:p>
    <w:p w:rsidR="00EC0C8A" w:rsidRPr="00536DFE" w:rsidRDefault="00EC0C8A" w:rsidP="00536DFE">
      <w:pPr>
        <w:ind w:firstLine="709"/>
        <w:jc w:val="both"/>
      </w:pPr>
      <w:r w:rsidRPr="00536DFE">
        <w:t>3</w:t>
      </w:r>
      <w:r w:rsidR="004436FA">
        <w:t>7</w:t>
      </w:r>
      <w:r w:rsidRPr="00536DFE">
        <w:t xml:space="preserve">. Slaugos asmens namuose paslaugų tikslas – pagerinti asmens gyvenimo kokybę, išsaugoti jo savarankiškumą gyvenamojoje aplinkoje, skatinant jo savirūpą. </w:t>
      </w:r>
    </w:p>
    <w:p w:rsidR="00EC0C8A" w:rsidRPr="00536DFE" w:rsidRDefault="00EC0C8A" w:rsidP="00536DFE">
      <w:pPr>
        <w:ind w:firstLine="709"/>
        <w:jc w:val="both"/>
      </w:pPr>
      <w:r w:rsidRPr="00536DFE">
        <w:t>3</w:t>
      </w:r>
      <w:r w:rsidR="004436FA">
        <w:t>8</w:t>
      </w:r>
      <w:r w:rsidRPr="00536DFE">
        <w:t xml:space="preserve">. Siekiant išvengti slaugos namuose paslaugų dubliavimo, skatinamosios pirminės ambulatorinės asmens sveikatos priežiūros paslaugos į slaugos namuose paslaugų sąrašą nėra įtrauktos, nes jos finansuojamas iš Privalomojo sveikatos draudimo fondo lėšų ir jas atlieka Asmens pirminės sveikatos priežiūros įstaigų slaugos specialistai. </w:t>
      </w:r>
    </w:p>
    <w:p w:rsidR="00EC0C8A" w:rsidRPr="00536DFE" w:rsidRDefault="00EC0C8A" w:rsidP="00536DFE">
      <w:pPr>
        <w:ind w:firstLine="709"/>
        <w:jc w:val="both"/>
      </w:pPr>
      <w:r w:rsidRPr="00536DFE">
        <w:t>3</w:t>
      </w:r>
      <w:r w:rsidR="004436FA">
        <w:t>9</w:t>
      </w:r>
      <w:r w:rsidRPr="00536DFE">
        <w:t>. Gavus sprendimą dėl integralios pagalbos namuose paslaugų skyrimo, Centro slaugytojas atlieka slaugos namuose poreikio vertinimą, atsižvelgiant į asmens sveikatos būklę, šeimos gydytojo (gydančio gydytojo) rekomendacijas, paskyrimus (forma 027/a), asmens savarankiškumo lygį ir užpildo</w:t>
      </w:r>
      <w:r w:rsidR="00726AB6">
        <w:t xml:space="preserve"> Lietuvos Respublikos s</w:t>
      </w:r>
      <w:r w:rsidRPr="00536DFE">
        <w:t xml:space="preserve">veikatos apsaugos ministro įsakymu patvirtintą slaugos poreikių namuose vertinimo anketą. </w:t>
      </w:r>
    </w:p>
    <w:p w:rsidR="00EC0C8A" w:rsidRPr="00536DFE" w:rsidRDefault="004436FA" w:rsidP="00536DFE">
      <w:pPr>
        <w:ind w:firstLine="709"/>
        <w:jc w:val="both"/>
      </w:pPr>
      <w:r>
        <w:t>40</w:t>
      </w:r>
      <w:r w:rsidR="00EC0C8A" w:rsidRPr="00536DFE">
        <w:t xml:space="preserve">. Slaugos namuose paslaugų teikimas yra derinamas su socialinės globos asmens namuose paslaugų teikimu vadovaujantis Slaugos ir socialinių paslaugų bendro teikimo tvarkos aprašu, patvirtintu </w:t>
      </w:r>
      <w:r w:rsidR="00726AB6">
        <w:t>Lietuvos Respublikos s</w:t>
      </w:r>
      <w:r w:rsidR="00EC0C8A" w:rsidRPr="00536DFE">
        <w:t xml:space="preserve">veikatos apsaugos ministro ir </w:t>
      </w:r>
      <w:r w:rsidR="00726AB6">
        <w:t>Lietuvos Respublikos s</w:t>
      </w:r>
      <w:r w:rsidR="00EC0C8A" w:rsidRPr="00536DFE">
        <w:t>ocialinės apsaugos ir darbo ministro įsakymu, kitais teisės aktais, reglamentuojančiais integralios pagalbos asmens namuose teikimą</w:t>
      </w:r>
      <w:r w:rsidR="00726AB6">
        <w:t>,</w:t>
      </w:r>
      <w:r w:rsidR="00EC0C8A" w:rsidRPr="00536DFE">
        <w:t xml:space="preserve"> ir šiuo Tvarkos aprašu. </w:t>
      </w:r>
    </w:p>
    <w:p w:rsidR="00EC0C8A" w:rsidRPr="00536DFE" w:rsidRDefault="003A3731" w:rsidP="00536DFE">
      <w:pPr>
        <w:ind w:firstLine="709"/>
        <w:jc w:val="both"/>
      </w:pPr>
      <w:r w:rsidRPr="00536DFE">
        <w:t>4</w:t>
      </w:r>
      <w:r w:rsidR="004436FA">
        <w:t>1</w:t>
      </w:r>
      <w:r w:rsidR="00EC0C8A" w:rsidRPr="00536DFE">
        <w:t>. Kineziterapijos ir masažo paslaugos yra teikiamos pateikus sveikatos priežiūros įstaigos užpildytą medicinos dokumentų išrašą (F027/a).</w:t>
      </w:r>
    </w:p>
    <w:p w:rsidR="00EC0C8A" w:rsidRPr="00536DFE" w:rsidRDefault="00EC0C8A" w:rsidP="00536DFE">
      <w:pPr>
        <w:jc w:val="both"/>
      </w:pPr>
    </w:p>
    <w:p w:rsidR="00EC0C8A" w:rsidRPr="00536DFE" w:rsidRDefault="00EC0C8A" w:rsidP="00536DFE">
      <w:pPr>
        <w:jc w:val="center"/>
        <w:rPr>
          <w:b/>
        </w:rPr>
      </w:pPr>
      <w:r w:rsidRPr="00536DFE">
        <w:rPr>
          <w:b/>
        </w:rPr>
        <w:t>VII. INTEGRALIOS PAGALBOS (DIENOS SOCIALINĖS GLOBOS IR SLAUGOS) PASLAUGŲ SĄRAŠAI</w:t>
      </w:r>
    </w:p>
    <w:p w:rsidR="00EC0C8A" w:rsidRPr="00536DFE" w:rsidRDefault="00EC0C8A" w:rsidP="00536DFE"/>
    <w:p w:rsidR="00EC0C8A" w:rsidRPr="00536DFE" w:rsidRDefault="003A3731" w:rsidP="00536DFE">
      <w:pPr>
        <w:ind w:firstLine="709"/>
        <w:jc w:val="both"/>
      </w:pPr>
      <w:r w:rsidRPr="00536DFE">
        <w:t>4</w:t>
      </w:r>
      <w:r w:rsidR="004436FA">
        <w:t>2</w:t>
      </w:r>
      <w:r w:rsidR="00EC0C8A" w:rsidRPr="00536DFE">
        <w:t xml:space="preserve">. Integrali pagalba – tai visuma paslaugų, kuriomis asmeniui teikiama kompleksinė, nuolatinės specialistų priežiūros reikalaujanti, pagalba dienos metu asmens namuose. </w:t>
      </w:r>
    </w:p>
    <w:p w:rsidR="00EC0C8A" w:rsidRPr="00536DFE" w:rsidRDefault="00EC0C8A" w:rsidP="00065FD7">
      <w:pPr>
        <w:ind w:firstLine="709"/>
        <w:jc w:val="both"/>
      </w:pPr>
      <w:r w:rsidRPr="00536DFE">
        <w:t>4</w:t>
      </w:r>
      <w:r w:rsidR="004436FA">
        <w:t>3</w:t>
      </w:r>
      <w:r w:rsidRPr="00536DFE">
        <w:t xml:space="preserve">. Dienos socialinės globos asmens namuose paslaugų sąrašas sudaromas vadovaujantis Socialinių paslaugų katalogu, patvirtintu Lietuvos Respublikos socialinės apsaugos ir darbo ministro įsakymu </w:t>
      </w:r>
      <w:r w:rsidR="003E5A29" w:rsidRPr="00536DFE">
        <w:t>(</w:t>
      </w:r>
      <w:r w:rsidR="00726AB6">
        <w:t>1 priedas</w:t>
      </w:r>
      <w:r w:rsidR="003E5A29" w:rsidRPr="00536DFE">
        <w:t>).</w:t>
      </w:r>
    </w:p>
    <w:p w:rsidR="00EC0C8A" w:rsidRPr="00536DFE" w:rsidRDefault="00EC0C8A" w:rsidP="00726AB6">
      <w:pPr>
        <w:ind w:firstLine="709"/>
        <w:jc w:val="both"/>
      </w:pPr>
      <w:r w:rsidRPr="00536DFE">
        <w:t>4</w:t>
      </w:r>
      <w:r w:rsidR="004436FA">
        <w:t>4</w:t>
      </w:r>
      <w:r w:rsidRPr="00536DFE">
        <w:t xml:space="preserve">. Slaugos asmens namuose paslaugų sąrašas sudaromas vadovaujantis </w:t>
      </w:r>
      <w:r w:rsidR="002C109C">
        <w:t xml:space="preserve">Lietuvos Respublikos </w:t>
      </w:r>
      <w:r w:rsidRPr="00536DFE">
        <w:t xml:space="preserve">Sveikatos ministro įsakymu patvirtintais reikalavimais ir slaugos namuose paslaugų sąrašu, Medicinos normomis: MN 57:2011 „Bendruomenės slaugytojas. Teisės, pareigos, kompetencija ir atsakomybė“ ir MN 21:2000 „Slaugytojo padėjėjas. Funkcijos, pareigos, teisės, kompetencija ir atsakomybė“ </w:t>
      </w:r>
      <w:r w:rsidR="002C109C">
        <w:br/>
      </w:r>
      <w:r w:rsidR="003E5A29" w:rsidRPr="00536DFE">
        <w:t>(</w:t>
      </w:r>
      <w:r w:rsidR="002C109C">
        <w:t>2 priedas</w:t>
      </w:r>
      <w:r w:rsidR="003E5A29" w:rsidRPr="00536DFE">
        <w:t>).</w:t>
      </w:r>
    </w:p>
    <w:p w:rsidR="00EC0C8A" w:rsidRPr="00536DFE" w:rsidRDefault="000B5D50" w:rsidP="00536DFE">
      <w:pPr>
        <w:jc w:val="both"/>
      </w:pPr>
      <w:r w:rsidRPr="00536DFE">
        <w:tab/>
      </w:r>
      <w:r w:rsidR="00EC0C8A" w:rsidRPr="00536DFE">
        <w:t>4</w:t>
      </w:r>
      <w:r w:rsidR="004436FA">
        <w:t>5</w:t>
      </w:r>
      <w:r w:rsidR="00EC0C8A" w:rsidRPr="00536DFE">
        <w:t>. Slaugos paslaugų teikimui asmuo turi įsigyti medikamentines medžiagas ir vienkartin</w:t>
      </w:r>
      <w:r w:rsidR="002C109C">
        <w:t>e</w:t>
      </w:r>
      <w:r w:rsidR="00EC0C8A" w:rsidRPr="00536DFE">
        <w:t>s procedūrų priemones savo lėšomis.</w:t>
      </w:r>
    </w:p>
    <w:p w:rsidR="00EC0C8A" w:rsidRPr="00536DFE" w:rsidRDefault="00EC0C8A" w:rsidP="00065FD7">
      <w:pPr>
        <w:ind w:firstLine="709"/>
        <w:jc w:val="both"/>
      </w:pPr>
      <w:r w:rsidRPr="00536DFE">
        <w:t>4</w:t>
      </w:r>
      <w:r w:rsidR="004436FA">
        <w:t>6</w:t>
      </w:r>
      <w:r w:rsidRPr="00536DFE">
        <w:t>. Kineziterapijos paslaugų skaičių nustato kineziterapeutas, vadovaudamasis sveikatos priežiūros įstaigos užpildytu medicinos dokumento išrašu (F027/a).</w:t>
      </w:r>
    </w:p>
    <w:p w:rsidR="00EC0C8A" w:rsidRPr="00536DFE" w:rsidRDefault="00EC0C8A" w:rsidP="00065FD7">
      <w:pPr>
        <w:ind w:firstLine="709"/>
        <w:jc w:val="both"/>
      </w:pPr>
      <w:r w:rsidRPr="00536DFE">
        <w:t>4</w:t>
      </w:r>
      <w:r w:rsidR="004436FA">
        <w:t>7</w:t>
      </w:r>
      <w:r w:rsidRPr="00536DFE">
        <w:t>. Masažo paslaugų skaičių nustato masažuotojas</w:t>
      </w:r>
      <w:r w:rsidR="002C109C">
        <w:t>,</w:t>
      </w:r>
      <w:r w:rsidRPr="00536DFE">
        <w:t xml:space="preserve"> vadovaudamasis sveikatos priežiūros įstaigos užpildytu medicinos dokumento išrašu (F027/a).</w:t>
      </w:r>
    </w:p>
    <w:p w:rsidR="00EC0C8A" w:rsidRPr="00536DFE" w:rsidRDefault="00EC0C8A" w:rsidP="00536DFE"/>
    <w:p w:rsidR="00EC0C8A" w:rsidRPr="00065FD7" w:rsidRDefault="00EC0C8A" w:rsidP="00065FD7">
      <w:pPr>
        <w:jc w:val="center"/>
        <w:rPr>
          <w:b/>
        </w:rPr>
      </w:pPr>
      <w:r w:rsidRPr="00065FD7">
        <w:rPr>
          <w:b/>
        </w:rPr>
        <w:t>VIII. INTEGRALIOS PAGALBOS SUSTABDYMAS IR NUTRAUKIMAS</w:t>
      </w:r>
    </w:p>
    <w:p w:rsidR="00EC0C8A" w:rsidRPr="00536DFE" w:rsidRDefault="00EC0C8A" w:rsidP="00536DFE"/>
    <w:p w:rsidR="00EC0C8A" w:rsidRPr="00536DFE" w:rsidRDefault="00EC0C8A" w:rsidP="00065FD7">
      <w:pPr>
        <w:ind w:firstLine="709"/>
        <w:jc w:val="both"/>
      </w:pPr>
      <w:r w:rsidRPr="00536DFE">
        <w:t>4</w:t>
      </w:r>
      <w:r w:rsidR="004436FA">
        <w:t>8</w:t>
      </w:r>
      <w:r w:rsidRPr="00536DFE">
        <w:t>. Integrali pagalba sustabdoma arba nutraukiama Socialinės paramos skyriaus vedėjo sprendimu.</w:t>
      </w:r>
    </w:p>
    <w:p w:rsidR="00EC0C8A" w:rsidRPr="00536DFE" w:rsidRDefault="00EC0C8A" w:rsidP="00065FD7">
      <w:pPr>
        <w:ind w:firstLine="709"/>
        <w:jc w:val="both"/>
      </w:pPr>
      <w:r w:rsidRPr="00536DFE">
        <w:t>4</w:t>
      </w:r>
      <w:r w:rsidR="004436FA">
        <w:t>9</w:t>
      </w:r>
      <w:r w:rsidRPr="00536DFE">
        <w:t>. Integrali pagalba sustabdoma:</w:t>
      </w:r>
    </w:p>
    <w:p w:rsidR="00EC0C8A" w:rsidRPr="00536DFE" w:rsidRDefault="00EC0C8A" w:rsidP="00065FD7">
      <w:pPr>
        <w:ind w:firstLine="709"/>
        <w:jc w:val="both"/>
      </w:pPr>
      <w:r w:rsidRPr="00536DFE">
        <w:t>4</w:t>
      </w:r>
      <w:r w:rsidR="004436FA">
        <w:t>9</w:t>
      </w:r>
      <w:r w:rsidRPr="00536DFE">
        <w:t>.1. paslaugų gavėjui (globėjui, asmeniui, turinčiam įgaliojimą, kitiems suinteresuotiems asmenims) pateikus raštišką prašymą, ne ilgiau kaip 4 mėnesiams;</w:t>
      </w:r>
    </w:p>
    <w:p w:rsidR="00EC0C8A" w:rsidRPr="00536DFE" w:rsidRDefault="00EC0C8A" w:rsidP="00065FD7">
      <w:pPr>
        <w:ind w:firstLine="709"/>
        <w:jc w:val="both"/>
      </w:pPr>
      <w:r w:rsidRPr="00536DFE">
        <w:t>4</w:t>
      </w:r>
      <w:r w:rsidR="004436FA">
        <w:t>9</w:t>
      </w:r>
      <w:r w:rsidRPr="00536DFE">
        <w:t>.2. paaiškėjus, kad asmuo (šeima), jo globėjas, rūpintojas, besikreipiantis dėl integralios pagalbos, pateikė neteisingą informaciją socialinių paslaugų poreikio vertinimui, norėdamas gauti integralią pagalbą. Šiuo atveju integrali pagalba sustabdoma tol, kol, atsižvelgiant į naujai paaiškėjusias aplinkybes, p</w:t>
      </w:r>
      <w:r w:rsidR="006B2F7E">
        <w:t>akartotinai nustatomas poreikis;</w:t>
      </w:r>
      <w:r w:rsidRPr="00536DFE">
        <w:t xml:space="preserve"> </w:t>
      </w:r>
    </w:p>
    <w:p w:rsidR="00EC0C8A" w:rsidRDefault="00EC0C8A" w:rsidP="00065FD7">
      <w:pPr>
        <w:ind w:firstLine="709"/>
        <w:jc w:val="both"/>
      </w:pPr>
      <w:r w:rsidRPr="00536DFE">
        <w:t>4</w:t>
      </w:r>
      <w:r w:rsidR="004436FA">
        <w:t>9</w:t>
      </w:r>
      <w:r w:rsidRPr="00536DFE">
        <w:t>.3. kai asmens namuose nuolat girtaujama, smurtaujama ir iškyla grėsmė integralios pagalbos paslaugų teikėjų saugumu</w:t>
      </w:r>
      <w:r w:rsidR="002C109C">
        <w:t>i</w:t>
      </w:r>
      <w:r w:rsidRPr="00536DFE">
        <w:t xml:space="preserve"> (iki bus pašalintos nurodytos aplinkybės);  </w:t>
      </w:r>
    </w:p>
    <w:p w:rsidR="002C109C" w:rsidRDefault="002C109C" w:rsidP="002C109C">
      <w:pPr>
        <w:jc w:val="both"/>
      </w:pPr>
    </w:p>
    <w:p w:rsidR="003B02C3" w:rsidRDefault="003B02C3" w:rsidP="002C109C">
      <w:pPr>
        <w:jc w:val="both"/>
      </w:pPr>
    </w:p>
    <w:p w:rsidR="002C109C" w:rsidRPr="00536DFE" w:rsidRDefault="002C109C" w:rsidP="002C109C">
      <w:pPr>
        <w:jc w:val="center"/>
      </w:pPr>
      <w:r>
        <w:lastRenderedPageBreak/>
        <w:t>5</w:t>
      </w:r>
    </w:p>
    <w:p w:rsidR="00EC0C8A" w:rsidRDefault="00EC0C8A" w:rsidP="00065FD7">
      <w:pPr>
        <w:ind w:firstLine="709"/>
        <w:jc w:val="both"/>
      </w:pPr>
      <w:r w:rsidRPr="00536DFE">
        <w:t>4</w:t>
      </w:r>
      <w:r w:rsidR="004436FA">
        <w:t>9</w:t>
      </w:r>
      <w:r w:rsidRPr="00536DFE">
        <w:t>.4. kai įtariama, kad asmuo (jo šeimos nariai) gali sirgti užkrečiama liga, iki tol, kol gaunama gydytojų išvada, kad asmuo nekelia pavojaus tiesioginiams paslaugų teikėjams – socialinio darbuotojo padėjėjui ir/ar slaugytojo padėjėjui užsikrėsti;</w:t>
      </w:r>
    </w:p>
    <w:p w:rsidR="00EC0C8A" w:rsidRPr="00536DFE" w:rsidRDefault="00EC0C8A" w:rsidP="00065FD7">
      <w:pPr>
        <w:ind w:firstLine="709"/>
        <w:jc w:val="both"/>
      </w:pPr>
      <w:r w:rsidRPr="00536DFE">
        <w:t>4</w:t>
      </w:r>
      <w:r w:rsidR="004436FA">
        <w:t>9</w:t>
      </w:r>
      <w:r w:rsidRPr="00536DFE">
        <w:t>.5. kai asmens namuose visiškai nesudarytos sąlygos integralios pagalbos namuose paslaugų teikimui: namuose antisanitarinės sąlygos, nėra tinkamų indų, priemonių, įrangos ir pan. (iki bus pašalintos nurodytos priežastys).</w:t>
      </w:r>
    </w:p>
    <w:p w:rsidR="00EC0C8A" w:rsidRPr="00536DFE" w:rsidRDefault="004436FA" w:rsidP="00065FD7">
      <w:pPr>
        <w:ind w:firstLine="709"/>
        <w:jc w:val="both"/>
      </w:pPr>
      <w:r>
        <w:t>50</w:t>
      </w:r>
      <w:r w:rsidR="00EC0C8A" w:rsidRPr="00536DFE">
        <w:t>. Integrali pagalba nutraukiama:</w:t>
      </w:r>
    </w:p>
    <w:p w:rsidR="00EC0C8A" w:rsidRPr="00536DFE" w:rsidRDefault="004436FA" w:rsidP="00065FD7">
      <w:pPr>
        <w:ind w:firstLine="709"/>
        <w:jc w:val="both"/>
      </w:pPr>
      <w:r>
        <w:t>50</w:t>
      </w:r>
      <w:r w:rsidR="00EC0C8A" w:rsidRPr="00536DFE">
        <w:t xml:space="preserve">.1. kuriai nors iš šalių nevykdant arba netinkamai vykdant sutartyje numatytus įsipareigojimus;  </w:t>
      </w:r>
    </w:p>
    <w:p w:rsidR="00EC0C8A" w:rsidRPr="00536DFE" w:rsidRDefault="004436FA" w:rsidP="00065FD7">
      <w:pPr>
        <w:ind w:firstLine="709"/>
        <w:jc w:val="both"/>
      </w:pPr>
      <w:r>
        <w:t>50</w:t>
      </w:r>
      <w:r w:rsidR="00EC0C8A" w:rsidRPr="00536DFE">
        <w:t>.2. paslaugų gavėjui mirus;</w:t>
      </w:r>
    </w:p>
    <w:p w:rsidR="00EC0C8A" w:rsidRPr="00536DFE" w:rsidRDefault="004436FA" w:rsidP="00065FD7">
      <w:pPr>
        <w:ind w:firstLine="709"/>
        <w:jc w:val="both"/>
      </w:pPr>
      <w:r>
        <w:t>50</w:t>
      </w:r>
      <w:r w:rsidR="00EC0C8A" w:rsidRPr="00536DFE">
        <w:t>.3. paslaugų gavėjui apsigyvenus valstybės ar savivaldybės išlaikomoje įstaigoje;</w:t>
      </w:r>
    </w:p>
    <w:p w:rsidR="00EC0C8A" w:rsidRPr="00536DFE" w:rsidRDefault="004436FA" w:rsidP="00065FD7">
      <w:pPr>
        <w:ind w:firstLine="709"/>
        <w:jc w:val="both"/>
      </w:pPr>
      <w:r>
        <w:t>50</w:t>
      </w:r>
      <w:r w:rsidR="00EC0C8A" w:rsidRPr="00536DFE">
        <w:t>.4. paslaugų gavėjui išvykus gyventi į kitą rajoną;</w:t>
      </w:r>
    </w:p>
    <w:p w:rsidR="00EC0C8A" w:rsidRPr="00536DFE" w:rsidRDefault="004436FA" w:rsidP="00065FD7">
      <w:pPr>
        <w:ind w:firstLine="709"/>
        <w:jc w:val="both"/>
      </w:pPr>
      <w:r>
        <w:t>50</w:t>
      </w:r>
      <w:r w:rsidR="00EC0C8A" w:rsidRPr="00536DFE">
        <w:t>.5. paslaugų gavėjo iniciatyva, raštu pranešus paslaugų teikėjui;</w:t>
      </w:r>
    </w:p>
    <w:p w:rsidR="00EC0C8A" w:rsidRPr="00536DFE" w:rsidRDefault="004436FA" w:rsidP="00065FD7">
      <w:pPr>
        <w:ind w:firstLine="709"/>
        <w:jc w:val="both"/>
      </w:pPr>
      <w:r>
        <w:t>50</w:t>
      </w:r>
      <w:r w:rsidR="00EC0C8A" w:rsidRPr="00536DFE">
        <w:t>.6. kitais šiame Tvarkos apraše nenumatytais atvejais.</w:t>
      </w:r>
    </w:p>
    <w:p w:rsidR="00EC0C8A" w:rsidRPr="00536DFE" w:rsidRDefault="00EC0C8A" w:rsidP="00065FD7">
      <w:pPr>
        <w:ind w:firstLine="709"/>
        <w:jc w:val="both"/>
      </w:pPr>
      <w:r w:rsidRPr="00536DFE">
        <w:t>5</w:t>
      </w:r>
      <w:r w:rsidR="004436FA">
        <w:t>1</w:t>
      </w:r>
      <w:r w:rsidRPr="00536DFE">
        <w:t>. Centras apie integralios pagalbos teikimo pasikeitimus raštu informuoja Socialinės paramos skyrių.</w:t>
      </w:r>
    </w:p>
    <w:p w:rsidR="00EC0C8A" w:rsidRPr="00536DFE" w:rsidRDefault="00EC0C8A" w:rsidP="00536DFE"/>
    <w:p w:rsidR="00EC0C8A" w:rsidRPr="00065FD7" w:rsidRDefault="00EC0C8A" w:rsidP="00065FD7">
      <w:pPr>
        <w:jc w:val="center"/>
        <w:rPr>
          <w:b/>
        </w:rPr>
      </w:pPr>
      <w:r w:rsidRPr="00065FD7">
        <w:rPr>
          <w:b/>
        </w:rPr>
        <w:t>IX. MOKĖJIMAS UŽ INTEGRALIĄ PAGALBĄ</w:t>
      </w:r>
    </w:p>
    <w:p w:rsidR="00EC0C8A" w:rsidRPr="00536DFE" w:rsidRDefault="00EC0C8A" w:rsidP="00536DFE"/>
    <w:p w:rsidR="00EC0C8A" w:rsidRPr="00536DFE" w:rsidRDefault="00EC0C8A" w:rsidP="00065FD7">
      <w:pPr>
        <w:ind w:firstLine="709"/>
        <w:jc w:val="both"/>
      </w:pPr>
      <w:r w:rsidRPr="00536DFE">
        <w:t>5</w:t>
      </w:r>
      <w:r w:rsidR="004436FA">
        <w:t>2</w:t>
      </w:r>
      <w:r w:rsidRPr="00536DFE">
        <w:t>. Integrali pagalba susideda iš dvejų dalių: dienos socialinės globos asmens namuose ir slaugos paslaugų asmens namuose.</w:t>
      </w:r>
    </w:p>
    <w:p w:rsidR="00EC0C8A" w:rsidRPr="00536DFE" w:rsidRDefault="00EC0C8A" w:rsidP="00065FD7">
      <w:pPr>
        <w:ind w:firstLine="709"/>
        <w:jc w:val="both"/>
      </w:pPr>
      <w:r w:rsidRPr="00536DFE">
        <w:t>5</w:t>
      </w:r>
      <w:r w:rsidR="004436FA">
        <w:t>3</w:t>
      </w:r>
      <w:r w:rsidRPr="00536DFE">
        <w:t xml:space="preserve">. Slaugos paslaugos asmens namuose Integralios pagalbos plėtros programos įgyvendinimo laikotarpiu, kai jos finansuojamos Europos socialinio fondo lėšomis, teikiamos nemokamai. </w:t>
      </w:r>
    </w:p>
    <w:p w:rsidR="00EC0C8A" w:rsidRPr="00536DFE" w:rsidRDefault="00EC0C8A" w:rsidP="00065FD7">
      <w:pPr>
        <w:ind w:firstLine="709"/>
        <w:jc w:val="both"/>
      </w:pPr>
      <w:r w:rsidRPr="00536DFE">
        <w:t>5</w:t>
      </w:r>
      <w:r w:rsidR="004436FA">
        <w:t>4</w:t>
      </w:r>
      <w:r w:rsidRPr="00536DFE">
        <w:t>. Dienos socialinės globos asmens namuose paslaugų kaina, teikiant integralią pagalbą, apskaičiuojama vadovaujantis Socialinių paslaugų finansavimo ir lėšų apskaičiavimo metodika, patvirtinta Lietuvos Respublikos Vyriausybės nutarimu, įvertinant socialinės globos</w:t>
      </w:r>
      <w:r w:rsidR="006B2F7E">
        <w:t xml:space="preserve"> paslaugų organizavimo išlaidas</w:t>
      </w:r>
      <w:r w:rsidRPr="00536DFE">
        <w:t>.</w:t>
      </w:r>
    </w:p>
    <w:p w:rsidR="00EC0C8A" w:rsidRPr="00536DFE" w:rsidRDefault="00EC0C8A" w:rsidP="00065FD7">
      <w:pPr>
        <w:ind w:firstLine="709"/>
        <w:jc w:val="both"/>
      </w:pPr>
      <w:r w:rsidRPr="00536DFE">
        <w:t>5</w:t>
      </w:r>
      <w:r w:rsidR="004436FA">
        <w:t>5</w:t>
      </w:r>
      <w:r w:rsidRPr="00536DFE">
        <w:t>. Dienos socialinės globos asmens namuose paslaugos kaina, teikiant integralią pagalbą</w:t>
      </w:r>
      <w:r w:rsidR="00DE52DB">
        <w:t>,</w:t>
      </w:r>
      <w:r w:rsidRPr="00536DFE">
        <w:t xml:space="preserve"> – tai socialinių paslaugų teikimo vienam paslaugos gavėjui per atitinkamą laikotarpį išlaidų pinigine išraiška suma. </w:t>
      </w:r>
    </w:p>
    <w:p w:rsidR="00EC0C8A" w:rsidRPr="00536DFE" w:rsidRDefault="00EC0C8A" w:rsidP="00065FD7">
      <w:pPr>
        <w:ind w:firstLine="709"/>
        <w:jc w:val="both"/>
      </w:pPr>
      <w:r w:rsidRPr="00536DFE">
        <w:t>5</w:t>
      </w:r>
      <w:r w:rsidR="004436FA">
        <w:t>6</w:t>
      </w:r>
      <w:r w:rsidRPr="00536DFE">
        <w:t xml:space="preserve">. Dienos socialinės globos asmens namuose kainą tvirtina </w:t>
      </w:r>
      <w:r w:rsidR="00065FD7">
        <w:t>Panevėžio</w:t>
      </w:r>
      <w:r w:rsidRPr="00536DFE">
        <w:t xml:space="preserve"> rajono savivaldybės taryba.</w:t>
      </w:r>
    </w:p>
    <w:p w:rsidR="00EC0C8A" w:rsidRPr="00536DFE" w:rsidRDefault="00EC0C8A" w:rsidP="00065FD7">
      <w:pPr>
        <w:ind w:firstLine="709"/>
        <w:jc w:val="both"/>
      </w:pPr>
      <w:r w:rsidRPr="00536DFE">
        <w:t>5</w:t>
      </w:r>
      <w:r w:rsidR="004436FA">
        <w:t>7</w:t>
      </w:r>
      <w:r w:rsidRPr="00536DFE">
        <w:t xml:space="preserve">. Mokėjimo už dienos socialinės globos paslaugas, teikiant integralią pagalbą, dydis asmeniui (šeimai) nustatomas individualiai, atsižvelgiant į asmens (šeimos) finansines galimybes mokėti, vadovaujantis Mokėjimo už socialines paslaugas tvarkos aprašu, patvirtintu </w:t>
      </w:r>
      <w:r w:rsidR="00065FD7">
        <w:t>Panevėžio</w:t>
      </w:r>
      <w:r w:rsidRPr="00536DFE">
        <w:t xml:space="preserve"> rajono savivaldybės tarybos sp</w:t>
      </w:r>
      <w:r w:rsidR="00065FD7">
        <w:t>rendimu, ir šiuo Tvarkos aprašu</w:t>
      </w:r>
      <w:r w:rsidRPr="00536DFE">
        <w:t>.</w:t>
      </w:r>
      <w:r w:rsidRPr="00536DFE">
        <w:tab/>
      </w:r>
    </w:p>
    <w:p w:rsidR="00EC0C8A" w:rsidRPr="00536DFE" w:rsidRDefault="00EC0C8A" w:rsidP="00065FD7">
      <w:pPr>
        <w:ind w:firstLine="709"/>
        <w:jc w:val="both"/>
      </w:pPr>
      <w:r w:rsidRPr="00536DFE">
        <w:t>5</w:t>
      </w:r>
      <w:r w:rsidR="004436FA">
        <w:t>8</w:t>
      </w:r>
      <w:r w:rsidRPr="00536DFE">
        <w:t>. Asmens finansines galimybes mokėti už dienos socialinės globos paslaugas asmens namuose, teikiant integralią pagalbą, vieną kartą per metus vertina Socialinės paramos skyriaus atsakingas specialistas.</w:t>
      </w:r>
    </w:p>
    <w:p w:rsidR="00EC0C8A" w:rsidRPr="00536DFE" w:rsidRDefault="00EC0C8A" w:rsidP="00065FD7">
      <w:pPr>
        <w:ind w:firstLine="709"/>
        <w:jc w:val="both"/>
      </w:pPr>
      <w:r w:rsidRPr="00536DFE">
        <w:t>5</w:t>
      </w:r>
      <w:r w:rsidR="004436FA">
        <w:t>9</w:t>
      </w:r>
      <w:r w:rsidRPr="00536DFE">
        <w:t xml:space="preserve">. Mokėjimas už dienos socialinės globos paslaugas asmens namuose, teikiant </w:t>
      </w:r>
      <w:r w:rsidR="00065FD7">
        <w:t>integralią pagalbą:</w:t>
      </w:r>
    </w:p>
    <w:p w:rsidR="00EC0C8A" w:rsidRPr="00536DFE" w:rsidRDefault="00EC0C8A" w:rsidP="00065FD7">
      <w:pPr>
        <w:ind w:firstLine="709"/>
        <w:jc w:val="both"/>
      </w:pPr>
      <w:r w:rsidRPr="00536DFE">
        <w:t>5</w:t>
      </w:r>
      <w:r w:rsidR="004436FA">
        <w:t>9</w:t>
      </w:r>
      <w:r w:rsidRPr="00536DFE">
        <w:t xml:space="preserve">.1. teikiant dienos socialinę globą asmens namuose </w:t>
      </w:r>
      <w:r w:rsidR="004436FA">
        <w:t xml:space="preserve">vaikams su sunkia negalia, </w:t>
      </w:r>
      <w:r w:rsidRPr="00536DFE">
        <w:t>asmenims su sunkia negalia ir senyvo amžiaus asmenims su sunkia negalia, gyvenantiems vieniems arba šeimoje, kurios pajamos vienam šeimos nariui neviršija valstybės remiamų pajamų trigubo dydžio, už vieną kalendorinį mėnesį teikiamą dienos socialinę globą asmuo moka iki 20 procen</w:t>
      </w:r>
      <w:r w:rsidR="004436FA">
        <w:t>tų asmens pajamų dydžio mokestį;</w:t>
      </w:r>
    </w:p>
    <w:p w:rsidR="00EC0C8A" w:rsidRDefault="00EC0C8A" w:rsidP="004436FA">
      <w:pPr>
        <w:ind w:firstLine="709"/>
        <w:jc w:val="both"/>
      </w:pPr>
      <w:r w:rsidRPr="00536DFE">
        <w:t>5</w:t>
      </w:r>
      <w:r w:rsidR="004436FA">
        <w:t>9</w:t>
      </w:r>
      <w:r w:rsidRPr="00536DFE">
        <w:t xml:space="preserve">.2. </w:t>
      </w:r>
      <w:r w:rsidR="004436FA">
        <w:t>t</w:t>
      </w:r>
      <w:r w:rsidRPr="00536DFE">
        <w:t xml:space="preserve">eikiant dienos socialinę globą asmens namuose </w:t>
      </w:r>
      <w:r w:rsidR="004436FA">
        <w:t xml:space="preserve">vaikams su sunkia negalia, </w:t>
      </w:r>
      <w:r w:rsidRPr="00536DFE">
        <w:t>asmenims su sunkia negalia ir senyvo amžiaus asmenims su sunkia negalia, gyvenantiems šeimoje, kurios pajamos vienam šeimos nariui viršija valstybės remiamų pajamų trigubą dydį, už vieną kalendorinį mėnesį teikiamą dienos socialinę globą asmuo moka nuo 20 iki 50 procentų asmens pajamų dydžio mokestį.</w:t>
      </w:r>
    </w:p>
    <w:p w:rsidR="00C62B72" w:rsidRDefault="00C62B72" w:rsidP="004436FA">
      <w:pPr>
        <w:ind w:firstLine="709"/>
        <w:jc w:val="both"/>
      </w:pPr>
      <w:r>
        <w:t>60. Socialinių paslaugų skyrimo komisija, įvertinusi asmens (šeimos) gyvenimo ir buities sąlygas, siūlo Savivaldybės administracijos direktoriui nustatyti mokestį už paslaugas.</w:t>
      </w:r>
    </w:p>
    <w:p w:rsidR="00C62B72" w:rsidRDefault="00C62B72" w:rsidP="004436FA">
      <w:pPr>
        <w:ind w:firstLine="709"/>
        <w:jc w:val="both"/>
      </w:pPr>
      <w:r>
        <w:t>61. Savivaldybės administracijos direktorius įsakymu nustato mokėjimo už dienos socialinę globą dydį.</w:t>
      </w:r>
    </w:p>
    <w:p w:rsidR="002C109C" w:rsidRDefault="002C109C" w:rsidP="002C109C">
      <w:pPr>
        <w:jc w:val="both"/>
      </w:pPr>
    </w:p>
    <w:p w:rsidR="003B02C3" w:rsidRDefault="003B02C3" w:rsidP="002C109C">
      <w:pPr>
        <w:jc w:val="both"/>
      </w:pPr>
    </w:p>
    <w:p w:rsidR="002C109C" w:rsidRDefault="002C109C" w:rsidP="002C109C">
      <w:pPr>
        <w:jc w:val="center"/>
      </w:pPr>
      <w:r>
        <w:lastRenderedPageBreak/>
        <w:t>6</w:t>
      </w:r>
    </w:p>
    <w:p w:rsidR="001F17E5" w:rsidRPr="00536DFE" w:rsidRDefault="001F17E5" w:rsidP="004436FA">
      <w:pPr>
        <w:ind w:firstLine="709"/>
        <w:jc w:val="both"/>
      </w:pPr>
      <w:r>
        <w:t>6</w:t>
      </w:r>
      <w:r w:rsidR="00C62B72">
        <w:t>2</w:t>
      </w:r>
      <w:r>
        <w:t>. Jeigu Asmuo teikiamomis socialinėmis paslaugomis naudojasi ne visą mėnesį, mokama už faktiškai suteiktas dienos socialinės globos paslaugas.</w:t>
      </w:r>
    </w:p>
    <w:p w:rsidR="00EC0C8A" w:rsidRDefault="00EC0C8A" w:rsidP="00536DFE"/>
    <w:p w:rsidR="00EC0C8A" w:rsidRPr="001F17E5" w:rsidRDefault="00EC0C8A" w:rsidP="001F17E5">
      <w:pPr>
        <w:jc w:val="center"/>
        <w:rPr>
          <w:b/>
        </w:rPr>
      </w:pPr>
      <w:r w:rsidRPr="001F17E5">
        <w:rPr>
          <w:b/>
        </w:rPr>
        <w:t>X. INTEGRALIOS PAGALBOS FINANSAVIMAS</w:t>
      </w:r>
      <w:r w:rsidR="002F055C">
        <w:rPr>
          <w:b/>
        </w:rPr>
        <w:t>, ATSKAITOMYBĖ, KONTROLĖ</w:t>
      </w:r>
    </w:p>
    <w:p w:rsidR="00EC0C8A" w:rsidRPr="00536DFE" w:rsidRDefault="00EC0C8A" w:rsidP="00536DFE"/>
    <w:p w:rsidR="00EC0C8A" w:rsidRPr="00536DFE" w:rsidRDefault="001F17E5" w:rsidP="001F17E5">
      <w:pPr>
        <w:ind w:firstLine="709"/>
        <w:jc w:val="both"/>
      </w:pPr>
      <w:r>
        <w:t>6</w:t>
      </w:r>
      <w:r w:rsidR="00CB5D1A">
        <w:t>3</w:t>
      </w:r>
      <w:r w:rsidR="00EC0C8A" w:rsidRPr="00536DFE">
        <w:t>. Integrali pagalba finansuojama iš:</w:t>
      </w:r>
    </w:p>
    <w:p w:rsidR="00EC0C8A" w:rsidRDefault="001F17E5" w:rsidP="001F17E5">
      <w:pPr>
        <w:ind w:firstLine="709"/>
        <w:jc w:val="both"/>
      </w:pPr>
      <w:r>
        <w:t>6</w:t>
      </w:r>
      <w:r w:rsidR="00CB5D1A">
        <w:t>3</w:t>
      </w:r>
      <w:r w:rsidR="00EC0C8A" w:rsidRPr="00536DFE">
        <w:t>.1. valstybės biudžeto specialiųjų tikslinių dotacijų savivaldybių biudžetams asmenims su sunkia negalia socialinei globai teikti;</w:t>
      </w:r>
    </w:p>
    <w:p w:rsidR="00EC0C8A" w:rsidRPr="00536DFE" w:rsidRDefault="001F17E5" w:rsidP="001F17E5">
      <w:pPr>
        <w:ind w:firstLine="709"/>
        <w:jc w:val="both"/>
      </w:pPr>
      <w:r>
        <w:t>6</w:t>
      </w:r>
      <w:r w:rsidR="00CB5D1A">
        <w:t>3</w:t>
      </w:r>
      <w:r w:rsidR="00EC0C8A" w:rsidRPr="00536DFE">
        <w:t>.2. Europos socialinio fondo lėšų.</w:t>
      </w:r>
    </w:p>
    <w:p w:rsidR="00EC0C8A" w:rsidRPr="00536DFE" w:rsidRDefault="00EC0C8A" w:rsidP="001F17E5">
      <w:pPr>
        <w:ind w:firstLine="709"/>
        <w:jc w:val="both"/>
      </w:pPr>
      <w:r w:rsidRPr="00536DFE">
        <w:t>6</w:t>
      </w:r>
      <w:r w:rsidR="00CB5D1A">
        <w:t>4</w:t>
      </w:r>
      <w:r w:rsidRPr="00536DFE">
        <w:t>. Gali būti finansuojama:</w:t>
      </w:r>
    </w:p>
    <w:p w:rsidR="00EC0C8A" w:rsidRPr="00536DFE" w:rsidRDefault="00EC0C8A" w:rsidP="001F17E5">
      <w:pPr>
        <w:ind w:firstLine="709"/>
        <w:jc w:val="both"/>
      </w:pPr>
      <w:r w:rsidRPr="00536DFE">
        <w:t>6</w:t>
      </w:r>
      <w:r w:rsidR="00CB5D1A">
        <w:t>4</w:t>
      </w:r>
      <w:r w:rsidRPr="00536DFE">
        <w:t xml:space="preserve">.1. </w:t>
      </w:r>
      <w:r w:rsidR="002C109C">
        <w:t xml:space="preserve">iš </w:t>
      </w:r>
      <w:r w:rsidRPr="00536DFE">
        <w:t>Savivaldybės biudžeto lėšų;</w:t>
      </w:r>
    </w:p>
    <w:p w:rsidR="00EC0C8A" w:rsidRPr="00536DFE" w:rsidRDefault="00EC0C8A" w:rsidP="001F17E5">
      <w:pPr>
        <w:ind w:firstLine="709"/>
        <w:jc w:val="both"/>
      </w:pPr>
      <w:r w:rsidRPr="00536DFE">
        <w:t>6</w:t>
      </w:r>
      <w:r w:rsidR="00CB5D1A">
        <w:t>4</w:t>
      </w:r>
      <w:r w:rsidRPr="00536DFE">
        <w:t>.2. integralios pagalbos gavėjų mokėjimų lėšomis;</w:t>
      </w:r>
    </w:p>
    <w:p w:rsidR="00EC0C8A" w:rsidRPr="00536DFE" w:rsidRDefault="00EC0C8A" w:rsidP="001F17E5">
      <w:pPr>
        <w:ind w:firstLine="709"/>
        <w:jc w:val="both"/>
      </w:pPr>
      <w:r w:rsidRPr="00536DFE">
        <w:t>6</w:t>
      </w:r>
      <w:r w:rsidR="00CB5D1A">
        <w:t>4</w:t>
      </w:r>
      <w:r w:rsidRPr="00536DFE">
        <w:t xml:space="preserve">.3. </w:t>
      </w:r>
      <w:r w:rsidR="002C109C">
        <w:t xml:space="preserve">iš </w:t>
      </w:r>
      <w:r w:rsidRPr="00536DFE">
        <w:t>kitų lėšų.</w:t>
      </w:r>
    </w:p>
    <w:p w:rsidR="00EC0C8A" w:rsidRPr="00536DFE" w:rsidRDefault="00EC0C8A" w:rsidP="001F17E5">
      <w:pPr>
        <w:ind w:firstLine="709"/>
        <w:jc w:val="both"/>
      </w:pPr>
      <w:r w:rsidRPr="00536DFE">
        <w:t>6</w:t>
      </w:r>
      <w:r w:rsidR="00CB5D1A">
        <w:t>5</w:t>
      </w:r>
      <w:r w:rsidRPr="00536DFE">
        <w:t>. Lėšos, gautos už integralios pagalbos teikimą, apskaitomos įstatymų ir kitų teisės aktų nustatyta tvarka.</w:t>
      </w:r>
    </w:p>
    <w:p w:rsidR="00EC0C8A" w:rsidRPr="00536DFE" w:rsidRDefault="00EC0C8A" w:rsidP="001F17E5">
      <w:pPr>
        <w:ind w:firstLine="709"/>
        <w:jc w:val="both"/>
      </w:pPr>
      <w:r w:rsidRPr="00536DFE">
        <w:t>6</w:t>
      </w:r>
      <w:r w:rsidR="00CB5D1A">
        <w:t>6</w:t>
      </w:r>
      <w:r w:rsidRPr="00536DFE">
        <w:t>. Centras atsako už lėšų, skirtų integraliai pagalbai finansuoti, tinkamą panaudojimą.</w:t>
      </w:r>
    </w:p>
    <w:p w:rsidR="00EC0C8A" w:rsidRDefault="00EC0C8A" w:rsidP="001F17E5">
      <w:pPr>
        <w:ind w:firstLine="709"/>
        <w:jc w:val="both"/>
      </w:pPr>
      <w:r w:rsidRPr="00536DFE">
        <w:t>6</w:t>
      </w:r>
      <w:r w:rsidR="00CB5D1A">
        <w:t>7</w:t>
      </w:r>
      <w:r w:rsidRPr="00536DFE">
        <w:t>. Integralios pagalbos teikimui skirtos lėšos asmeniui (šeimos nariams) grynaisiais pinigais neišmokamos.</w:t>
      </w:r>
    </w:p>
    <w:p w:rsidR="002F055C" w:rsidRDefault="002F055C" w:rsidP="002F055C">
      <w:pPr>
        <w:tabs>
          <w:tab w:val="left" w:pos="0"/>
        </w:tabs>
        <w:ind w:firstLine="720"/>
        <w:jc w:val="both"/>
        <w:rPr>
          <w:lang w:bidi="lt-LT"/>
        </w:rPr>
      </w:pPr>
      <w:r>
        <w:t>6</w:t>
      </w:r>
      <w:r w:rsidR="00CB5D1A">
        <w:t>8</w:t>
      </w:r>
      <w:r>
        <w:t xml:space="preserve">. </w:t>
      </w:r>
      <w:r>
        <w:rPr>
          <w:lang w:bidi="lt-LT"/>
        </w:rPr>
        <w:t xml:space="preserve">Centro veiklos ir išorės finansinį auditą atlieka Panevėžio rajono savivaldybės  Kontrolės ir audito tarnyba. Vidaus auditas atliekamas vadovaujantis Lietuvos Respublikos vidaus kontrolės ir vidaus audito įstatymu ir kitais vidaus auditą reglamentuojančiais teisės aktais. </w:t>
      </w:r>
    </w:p>
    <w:p w:rsidR="00EC0C8A" w:rsidRPr="00536DFE" w:rsidRDefault="00EC0C8A" w:rsidP="00536DFE"/>
    <w:p w:rsidR="00EC0C8A" w:rsidRPr="001F17E5" w:rsidRDefault="00EC0C8A" w:rsidP="001F17E5">
      <w:pPr>
        <w:jc w:val="center"/>
        <w:rPr>
          <w:b/>
        </w:rPr>
      </w:pPr>
      <w:r w:rsidRPr="001F17E5">
        <w:rPr>
          <w:b/>
        </w:rPr>
        <w:t>X</w:t>
      </w:r>
      <w:r w:rsidR="00CB5D1A">
        <w:rPr>
          <w:b/>
        </w:rPr>
        <w:t>I</w:t>
      </w:r>
      <w:r w:rsidRPr="001F17E5">
        <w:rPr>
          <w:b/>
        </w:rPr>
        <w:t>. BAIGIAMOSIOS NUOSTATOS</w:t>
      </w:r>
    </w:p>
    <w:p w:rsidR="00EC0C8A" w:rsidRPr="00536DFE" w:rsidRDefault="00EC0C8A" w:rsidP="00536DFE"/>
    <w:p w:rsidR="00EC0C8A" w:rsidRDefault="00EC0C8A" w:rsidP="001F17E5">
      <w:pPr>
        <w:ind w:firstLine="709"/>
        <w:jc w:val="both"/>
      </w:pPr>
      <w:r w:rsidRPr="00536DFE">
        <w:t>6</w:t>
      </w:r>
      <w:r w:rsidR="00CB5D1A">
        <w:t>9</w:t>
      </w:r>
      <w:r w:rsidRPr="00536DFE">
        <w:t>. Šis Tvarkos aprašas gali būti keičiamas ir papildomas pasikeitus teisės aktams ir Socialinės paramos skyriaus iniciatyva.</w:t>
      </w:r>
    </w:p>
    <w:p w:rsidR="002F055C" w:rsidRDefault="00CB5D1A" w:rsidP="002F055C">
      <w:pPr>
        <w:tabs>
          <w:tab w:val="left" w:pos="0"/>
        </w:tabs>
        <w:ind w:firstLine="720"/>
        <w:jc w:val="both"/>
      </w:pPr>
      <w:r>
        <w:t>70</w:t>
      </w:r>
      <w:r w:rsidR="002F055C">
        <w:t xml:space="preserve">. Asmens dienos globos ir slaugos poreikių vertinimo ar asmens (šeimos) finansinių galimybių mokėti už socialinę globą vertinimo išvadas, sprendimą dėl </w:t>
      </w:r>
      <w:r w:rsidR="002C109C">
        <w:t>i</w:t>
      </w:r>
      <w:r w:rsidR="002F055C">
        <w:t>ntegralios pagalbos skyrimo asmuo (vienas iš suaugusių šeimos narių) ar jo globėjas, rūpintojas, kiti suinteresuoti asmenys gali apskųsti Panevėžio rajono savivaldybės administracijos direktoriui arba Socialinių paslaugų priežiūros departamentui prie Lietuvos Respublikos socialinės apsaugos ir darbo ministerijos.</w:t>
      </w:r>
    </w:p>
    <w:p w:rsidR="00EC0C8A" w:rsidRPr="00536DFE" w:rsidRDefault="00CB5D1A" w:rsidP="001F17E5">
      <w:pPr>
        <w:ind w:firstLine="709"/>
        <w:jc w:val="both"/>
      </w:pPr>
      <w:r>
        <w:t>71</w:t>
      </w:r>
      <w:r w:rsidR="00EC0C8A" w:rsidRPr="00536DFE">
        <w:t>. Šis Tvarkos aprašas gali būti skundžiamas Lietuvos Respublikos administracinių bylų teisenos įstatymo nustatyta tvarka.</w:t>
      </w:r>
    </w:p>
    <w:p w:rsidR="00EC0C8A" w:rsidRPr="00536DFE" w:rsidRDefault="00EC0C8A" w:rsidP="001F17E5">
      <w:pPr>
        <w:jc w:val="center"/>
      </w:pPr>
      <w:r w:rsidRPr="00536DFE">
        <w:t>____________________________________</w:t>
      </w:r>
    </w:p>
    <w:p w:rsidR="00E8215B" w:rsidRDefault="00E8215B"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1F17E5">
      <w:pPr>
        <w:pStyle w:val="BodyText"/>
        <w:spacing w:after="0"/>
        <w:jc w:val="both"/>
      </w:pPr>
      <w:r>
        <w:lastRenderedPageBreak/>
        <w:tab/>
      </w:r>
      <w:r>
        <w:tab/>
      </w:r>
      <w:r>
        <w:tab/>
      </w:r>
      <w:r>
        <w:tab/>
      </w:r>
      <w:r>
        <w:tab/>
      </w:r>
      <w:r>
        <w:tab/>
      </w:r>
      <w:r>
        <w:tab/>
      </w:r>
      <w:r>
        <w:tab/>
        <w:t xml:space="preserve">Integralios pagalbos asmens namuose </w:t>
      </w:r>
    </w:p>
    <w:p w:rsidR="001F17E5" w:rsidRDefault="001F17E5" w:rsidP="001F17E5">
      <w:pPr>
        <w:pStyle w:val="BodyText"/>
        <w:spacing w:after="0"/>
        <w:jc w:val="both"/>
      </w:pPr>
      <w:r>
        <w:tab/>
      </w:r>
      <w:r>
        <w:tab/>
      </w:r>
      <w:r>
        <w:tab/>
      </w:r>
      <w:r>
        <w:tab/>
      </w:r>
      <w:r>
        <w:tab/>
      </w:r>
      <w:r>
        <w:tab/>
      </w:r>
      <w:r>
        <w:tab/>
      </w:r>
      <w:r>
        <w:tab/>
        <w:t>paslaugų organizavimo ir teikimo tvarkos</w:t>
      </w:r>
    </w:p>
    <w:p w:rsidR="001F17E5" w:rsidRDefault="001F17E5" w:rsidP="001F17E5">
      <w:pPr>
        <w:pStyle w:val="BodyText"/>
        <w:spacing w:after="0"/>
        <w:jc w:val="both"/>
      </w:pPr>
      <w:r>
        <w:tab/>
      </w:r>
      <w:r>
        <w:tab/>
      </w:r>
      <w:r>
        <w:tab/>
      </w:r>
      <w:r>
        <w:tab/>
      </w:r>
      <w:r>
        <w:tab/>
      </w:r>
      <w:r>
        <w:tab/>
      </w:r>
      <w:r>
        <w:tab/>
      </w:r>
      <w:r>
        <w:tab/>
        <w:t>aprašo</w:t>
      </w:r>
    </w:p>
    <w:p w:rsidR="001F17E5" w:rsidRDefault="001F17E5" w:rsidP="001F17E5">
      <w:pPr>
        <w:pStyle w:val="BodyText"/>
        <w:spacing w:after="0"/>
        <w:jc w:val="both"/>
      </w:pPr>
      <w:r>
        <w:tab/>
      </w:r>
      <w:r>
        <w:tab/>
      </w:r>
      <w:r>
        <w:tab/>
      </w:r>
      <w:r>
        <w:tab/>
      </w:r>
      <w:r>
        <w:tab/>
      </w:r>
      <w:r>
        <w:tab/>
      </w:r>
      <w:r>
        <w:tab/>
      </w:r>
      <w:r>
        <w:tab/>
        <w:t>1 priedas</w:t>
      </w:r>
    </w:p>
    <w:p w:rsidR="001F17E5" w:rsidRPr="003B02C3" w:rsidRDefault="008D3D07" w:rsidP="001F17E5">
      <w:pPr>
        <w:tabs>
          <w:tab w:val="left" w:pos="720"/>
        </w:tabs>
        <w:spacing w:line="276" w:lineRule="auto"/>
        <w:ind w:firstLine="720"/>
        <w:jc w:val="center"/>
        <w:rPr>
          <w:b/>
          <w:lang w:eastAsia="hi-IN"/>
        </w:rPr>
      </w:pPr>
      <w:r w:rsidRPr="003B02C3">
        <w:rPr>
          <w:b/>
          <w:lang w:eastAsia="hi-IN"/>
        </w:rPr>
        <w:t>DIENOS SOCIALINĖS GLOBOS PASLAUGŲ, T</w:t>
      </w:r>
      <w:r w:rsidR="003B02C3">
        <w:rPr>
          <w:b/>
          <w:lang w:eastAsia="hi-IN"/>
        </w:rPr>
        <w:t>EIKIAMŲ ASMENS NAMUOSE, SĄRAŠAS</w:t>
      </w:r>
    </w:p>
    <w:p w:rsidR="001F17E5" w:rsidRPr="001F17E5" w:rsidRDefault="001F17E5" w:rsidP="001F17E5">
      <w:pPr>
        <w:tabs>
          <w:tab w:val="left" w:pos="720"/>
        </w:tabs>
        <w:jc w:val="center"/>
        <w:rPr>
          <w:sz w:val="18"/>
          <w:szCs w:val="18"/>
          <w:lang w:eastAsia="hi-IN"/>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394"/>
        <w:gridCol w:w="1559"/>
        <w:gridCol w:w="2977"/>
      </w:tblGrid>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Nr.</w:t>
            </w:r>
          </w:p>
        </w:tc>
        <w:tc>
          <w:tcPr>
            <w:tcW w:w="4394" w:type="dxa"/>
            <w:shd w:val="clear" w:color="auto" w:fill="auto"/>
          </w:tcPr>
          <w:p w:rsidR="001F17E5" w:rsidRDefault="001F17E5" w:rsidP="001F17E5">
            <w:pPr>
              <w:tabs>
                <w:tab w:val="left" w:pos="720"/>
              </w:tabs>
              <w:jc w:val="center"/>
              <w:rPr>
                <w:lang w:eastAsia="hi-IN"/>
              </w:rPr>
            </w:pPr>
            <w:r>
              <w:rPr>
                <w:lang w:eastAsia="hi-IN"/>
              </w:rPr>
              <w:t>Paslaugos pavadinimas</w:t>
            </w:r>
          </w:p>
        </w:tc>
        <w:tc>
          <w:tcPr>
            <w:tcW w:w="1559" w:type="dxa"/>
            <w:shd w:val="clear" w:color="auto" w:fill="auto"/>
          </w:tcPr>
          <w:p w:rsidR="001F17E5" w:rsidRDefault="001F17E5" w:rsidP="001F17E5">
            <w:pPr>
              <w:tabs>
                <w:tab w:val="left" w:pos="720"/>
              </w:tabs>
              <w:jc w:val="center"/>
              <w:rPr>
                <w:lang w:eastAsia="hi-IN"/>
              </w:rPr>
            </w:pPr>
            <w:r>
              <w:rPr>
                <w:lang w:eastAsia="hi-IN"/>
              </w:rPr>
              <w:t>Teikimo trukmė (dažnumas)</w:t>
            </w:r>
          </w:p>
        </w:tc>
        <w:tc>
          <w:tcPr>
            <w:tcW w:w="2977" w:type="dxa"/>
            <w:shd w:val="clear" w:color="auto" w:fill="auto"/>
          </w:tcPr>
          <w:p w:rsidR="001F17E5" w:rsidRDefault="001F17E5" w:rsidP="001F17E5">
            <w:pPr>
              <w:tabs>
                <w:tab w:val="left" w:pos="720"/>
              </w:tabs>
              <w:jc w:val="center"/>
              <w:rPr>
                <w:lang w:eastAsia="hi-IN"/>
              </w:rPr>
            </w:pPr>
            <w:r>
              <w:rPr>
                <w:lang w:eastAsia="hi-IN"/>
              </w:rPr>
              <w:t>Specialistas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1.</w:t>
            </w:r>
          </w:p>
        </w:tc>
        <w:tc>
          <w:tcPr>
            <w:tcW w:w="4394" w:type="dxa"/>
            <w:shd w:val="clear" w:color="auto" w:fill="auto"/>
          </w:tcPr>
          <w:p w:rsidR="001F17E5" w:rsidRDefault="001F17E5" w:rsidP="001F17E5">
            <w:pPr>
              <w:tabs>
                <w:tab w:val="left" w:pos="720"/>
              </w:tabs>
              <w:rPr>
                <w:b/>
                <w:lang w:eastAsia="hi-IN"/>
              </w:rPr>
            </w:pPr>
            <w:r>
              <w:rPr>
                <w:b/>
                <w:lang w:eastAsia="hi-IN"/>
              </w:rPr>
              <w:t>Informavimas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lang w:eastAsia="hi-IN"/>
              </w:rPr>
            </w:pPr>
            <w:r>
              <w:rPr>
                <w:lang w:eastAsia="hi-IN"/>
              </w:rPr>
              <w:t>Socialinis darbuotojas, 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2.</w:t>
            </w:r>
          </w:p>
        </w:tc>
        <w:tc>
          <w:tcPr>
            <w:tcW w:w="4394" w:type="dxa"/>
            <w:shd w:val="clear" w:color="auto" w:fill="auto"/>
          </w:tcPr>
          <w:p w:rsidR="001F17E5" w:rsidRDefault="001F17E5" w:rsidP="001F17E5">
            <w:pPr>
              <w:tabs>
                <w:tab w:val="left" w:pos="720"/>
              </w:tabs>
              <w:rPr>
                <w:b/>
                <w:lang w:eastAsia="hi-IN"/>
              </w:rPr>
            </w:pPr>
            <w:r>
              <w:rPr>
                <w:b/>
                <w:lang w:eastAsia="hi-IN"/>
              </w:rPr>
              <w:t>Konsultavimas</w:t>
            </w:r>
          </w:p>
        </w:tc>
        <w:tc>
          <w:tcPr>
            <w:tcW w:w="1559" w:type="dxa"/>
            <w:shd w:val="clear" w:color="auto" w:fill="auto"/>
          </w:tcPr>
          <w:p w:rsidR="001F17E5" w:rsidRDefault="001F17E5" w:rsidP="001F17E5">
            <w:pPr>
              <w:tabs>
                <w:tab w:val="left" w:pos="720"/>
              </w:tabs>
              <w:rPr>
                <w:lang w:eastAsia="hi-IN"/>
              </w:rPr>
            </w:pPr>
            <w:r>
              <w:rPr>
                <w:lang w:eastAsia="hi-IN"/>
              </w:rPr>
              <w:t>1 kartas per mėnesį</w:t>
            </w:r>
          </w:p>
        </w:tc>
        <w:tc>
          <w:tcPr>
            <w:tcW w:w="2977" w:type="dxa"/>
            <w:shd w:val="clear" w:color="auto" w:fill="auto"/>
          </w:tcPr>
          <w:p w:rsidR="001F17E5" w:rsidRDefault="001F17E5" w:rsidP="001F17E5">
            <w:pPr>
              <w:tabs>
                <w:tab w:val="left" w:pos="720"/>
              </w:tabs>
              <w:rPr>
                <w:lang w:eastAsia="hi-IN"/>
              </w:rPr>
            </w:pPr>
            <w:r>
              <w:rPr>
                <w:lang w:eastAsia="hi-IN"/>
              </w:rPr>
              <w:t>Socialinis darbuotojas, 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3.</w:t>
            </w:r>
          </w:p>
        </w:tc>
        <w:tc>
          <w:tcPr>
            <w:tcW w:w="4394" w:type="dxa"/>
            <w:shd w:val="clear" w:color="auto" w:fill="auto"/>
          </w:tcPr>
          <w:p w:rsidR="001F17E5" w:rsidRDefault="001F17E5" w:rsidP="001F17E5">
            <w:pPr>
              <w:tabs>
                <w:tab w:val="left" w:pos="720"/>
              </w:tabs>
              <w:rPr>
                <w:b/>
                <w:lang w:eastAsia="hi-IN"/>
              </w:rPr>
            </w:pPr>
            <w:r>
              <w:rPr>
                <w:b/>
                <w:lang w:eastAsia="hi-IN"/>
              </w:rPr>
              <w:t>Bendravimas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lang w:eastAsia="hi-IN"/>
              </w:rPr>
            </w:pPr>
            <w:r>
              <w:rPr>
                <w:lang w:eastAsia="hi-IN"/>
              </w:rPr>
              <w:t>Socialinis darbuotojas, 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4.</w:t>
            </w:r>
          </w:p>
        </w:tc>
        <w:tc>
          <w:tcPr>
            <w:tcW w:w="4394" w:type="dxa"/>
            <w:shd w:val="clear" w:color="auto" w:fill="auto"/>
          </w:tcPr>
          <w:p w:rsidR="001F17E5" w:rsidRDefault="001F17E5" w:rsidP="001F17E5">
            <w:pPr>
              <w:tabs>
                <w:tab w:val="left" w:pos="720"/>
              </w:tabs>
              <w:rPr>
                <w:b/>
                <w:lang w:eastAsia="hi-IN"/>
              </w:rPr>
            </w:pPr>
            <w:r>
              <w:rPr>
                <w:b/>
                <w:lang w:eastAsia="hi-IN"/>
              </w:rPr>
              <w:t>Tarpininkavimas ir atstovavimas</w:t>
            </w:r>
          </w:p>
        </w:tc>
        <w:tc>
          <w:tcPr>
            <w:tcW w:w="1559" w:type="dxa"/>
            <w:shd w:val="clear" w:color="auto" w:fill="auto"/>
          </w:tcPr>
          <w:p w:rsidR="001F17E5" w:rsidRDefault="001F17E5" w:rsidP="001F17E5">
            <w:pPr>
              <w:tabs>
                <w:tab w:val="left" w:pos="720"/>
              </w:tabs>
              <w:rPr>
                <w:lang w:eastAsia="hi-IN"/>
              </w:rPr>
            </w:pPr>
            <w:r>
              <w:rPr>
                <w:lang w:eastAsia="hi-IN"/>
              </w:rPr>
              <w:t>2 kartai per mėnesį</w:t>
            </w:r>
          </w:p>
        </w:tc>
        <w:tc>
          <w:tcPr>
            <w:tcW w:w="2977" w:type="dxa"/>
            <w:shd w:val="clear" w:color="auto" w:fill="auto"/>
          </w:tcPr>
          <w:p w:rsidR="001F17E5" w:rsidRDefault="001F17E5" w:rsidP="001F17E5">
            <w:pPr>
              <w:tabs>
                <w:tab w:val="left" w:pos="720"/>
              </w:tabs>
              <w:rPr>
                <w:lang w:eastAsia="hi-IN"/>
              </w:rPr>
            </w:pPr>
            <w:r>
              <w:rPr>
                <w:lang w:eastAsia="hi-IN"/>
              </w:rPr>
              <w:t>Socialinis darbuotojas, 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5.</w:t>
            </w:r>
          </w:p>
        </w:tc>
        <w:tc>
          <w:tcPr>
            <w:tcW w:w="4394" w:type="dxa"/>
            <w:shd w:val="clear" w:color="auto" w:fill="auto"/>
          </w:tcPr>
          <w:p w:rsidR="001F17E5" w:rsidRDefault="001F17E5" w:rsidP="001F17E5">
            <w:pPr>
              <w:tabs>
                <w:tab w:val="left" w:pos="720"/>
              </w:tabs>
              <w:rPr>
                <w:b/>
                <w:lang w:eastAsia="hi-IN"/>
              </w:rPr>
            </w:pPr>
            <w:r>
              <w:rPr>
                <w:b/>
                <w:lang w:eastAsia="hi-IN"/>
              </w:rPr>
              <w:t>Pagalba sprendžiant asmens problemas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lang w:eastAsia="hi-IN"/>
              </w:rPr>
            </w:pP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5.1.</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Dokumentų ar pažymų tvarkymas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lang w:eastAsia="hi-IN"/>
              </w:rPr>
            </w:pPr>
            <w:r>
              <w:rPr>
                <w:lang w:eastAsia="hi-IN"/>
              </w:rPr>
              <w:t>Socialinio darbuotojo padėjėjas</w:t>
            </w: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5.2.</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Mokesčių apskaičiavimas, knygelių užpildymas, sumokėjimas</w:t>
            </w:r>
          </w:p>
        </w:tc>
        <w:tc>
          <w:tcPr>
            <w:tcW w:w="1559" w:type="dxa"/>
            <w:shd w:val="clear" w:color="auto" w:fill="auto"/>
          </w:tcPr>
          <w:p w:rsidR="001F17E5" w:rsidRDefault="001F17E5" w:rsidP="001F17E5">
            <w:pPr>
              <w:tabs>
                <w:tab w:val="left" w:pos="720"/>
              </w:tabs>
              <w:rPr>
                <w:lang w:eastAsia="hi-IN"/>
              </w:rPr>
            </w:pPr>
            <w:r>
              <w:rPr>
                <w:lang w:eastAsia="hi-IN"/>
              </w:rPr>
              <w:t>1 kartas per mėnesį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5.3.</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Transporto organizavimas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5.4.</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Laisvalaikio ir užimtumo organizavimas (laikraščių, knygų skaitymas)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6.</w:t>
            </w:r>
          </w:p>
        </w:tc>
        <w:tc>
          <w:tcPr>
            <w:tcW w:w="4394" w:type="dxa"/>
            <w:shd w:val="clear" w:color="auto" w:fill="auto"/>
          </w:tcPr>
          <w:p w:rsidR="001F17E5" w:rsidRDefault="001F17E5" w:rsidP="001F17E5">
            <w:pPr>
              <w:tabs>
                <w:tab w:val="left" w:pos="720"/>
              </w:tabs>
              <w:rPr>
                <w:b/>
                <w:lang w:eastAsia="hi-IN"/>
              </w:rPr>
            </w:pPr>
            <w:r>
              <w:rPr>
                <w:b/>
                <w:lang w:eastAsia="hi-IN"/>
              </w:rPr>
              <w:t>Maitinimo organizavimas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lang w:eastAsia="hi-IN"/>
              </w:rPr>
            </w:pPr>
          </w:p>
        </w:tc>
      </w:tr>
      <w:tr w:rsidR="001F17E5" w:rsidTr="001F17E5">
        <w:tc>
          <w:tcPr>
            <w:tcW w:w="851" w:type="dxa"/>
            <w:shd w:val="clear" w:color="auto" w:fill="auto"/>
          </w:tcPr>
          <w:p w:rsidR="001F17E5" w:rsidRPr="003A3731" w:rsidRDefault="001F17E5" w:rsidP="001F17E5">
            <w:pPr>
              <w:tabs>
                <w:tab w:val="left" w:pos="720"/>
              </w:tabs>
              <w:ind w:hanging="26"/>
              <w:rPr>
                <w:b/>
                <w:lang w:eastAsia="hi-IN"/>
              </w:rPr>
            </w:pPr>
            <w:r w:rsidRPr="003A3731">
              <w:rPr>
                <w:lang w:eastAsia="hi-IN"/>
              </w:rPr>
              <w:t>6.1.</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Maisto produktų pirkimas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b/>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6.1.1.</w:t>
            </w:r>
          </w:p>
        </w:tc>
        <w:tc>
          <w:tcPr>
            <w:tcW w:w="4394" w:type="dxa"/>
            <w:shd w:val="clear" w:color="auto" w:fill="auto"/>
          </w:tcPr>
          <w:p w:rsidR="001F17E5" w:rsidRDefault="001F17E5" w:rsidP="001F17E5">
            <w:pPr>
              <w:tabs>
                <w:tab w:val="left" w:pos="720"/>
              </w:tabs>
              <w:rPr>
                <w:lang w:eastAsia="hi-IN"/>
              </w:rPr>
            </w:pPr>
            <w:r>
              <w:rPr>
                <w:lang w:eastAsia="hi-IN"/>
              </w:rPr>
              <w:t>Maisto produktų pirkimas (iki 5 kg) artimiausioje parduotuvėje be asmens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6.1.2.</w:t>
            </w:r>
          </w:p>
        </w:tc>
        <w:tc>
          <w:tcPr>
            <w:tcW w:w="4394" w:type="dxa"/>
            <w:shd w:val="clear" w:color="auto" w:fill="auto"/>
          </w:tcPr>
          <w:p w:rsidR="001F17E5" w:rsidRDefault="001F17E5" w:rsidP="001F17E5">
            <w:pPr>
              <w:tabs>
                <w:tab w:val="left" w:pos="720"/>
              </w:tabs>
              <w:rPr>
                <w:lang w:eastAsia="hi-IN"/>
              </w:rPr>
            </w:pPr>
            <w:r>
              <w:rPr>
                <w:lang w:eastAsia="hi-IN"/>
              </w:rPr>
              <w:t xml:space="preserve">Maisto produktų pirkimas turgavietėje (iki </w:t>
            </w:r>
            <w:r>
              <w:rPr>
                <w:lang w:eastAsia="hi-IN"/>
              </w:rPr>
              <w:br/>
              <w:t>5 kg) be asmens</w:t>
            </w:r>
          </w:p>
        </w:tc>
        <w:tc>
          <w:tcPr>
            <w:tcW w:w="1559" w:type="dxa"/>
            <w:shd w:val="clear" w:color="auto" w:fill="auto"/>
          </w:tcPr>
          <w:p w:rsidR="001F17E5" w:rsidRDefault="001F17E5" w:rsidP="001F17E5">
            <w:pPr>
              <w:tabs>
                <w:tab w:val="left" w:pos="720"/>
              </w:tabs>
              <w:rPr>
                <w:lang w:eastAsia="hi-IN"/>
              </w:rPr>
            </w:pPr>
            <w:r>
              <w:rPr>
                <w:lang w:eastAsia="hi-IN"/>
              </w:rPr>
              <w:t>1 kartas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6.2.</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Maisto ruošimas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6.2.1.</w:t>
            </w:r>
          </w:p>
        </w:tc>
        <w:tc>
          <w:tcPr>
            <w:tcW w:w="4394" w:type="dxa"/>
            <w:shd w:val="clear" w:color="auto" w:fill="auto"/>
          </w:tcPr>
          <w:p w:rsidR="001F17E5" w:rsidRDefault="001F17E5" w:rsidP="001F17E5">
            <w:pPr>
              <w:tabs>
                <w:tab w:val="left" w:pos="720"/>
              </w:tabs>
              <w:rPr>
                <w:lang w:eastAsia="hi-IN"/>
              </w:rPr>
            </w:pPr>
            <w:r>
              <w:rPr>
                <w:lang w:eastAsia="hi-IN"/>
              </w:rPr>
              <w:t>Pagalba ruošiant maistą (sutvarkant darbo vietą)</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6.2.2.</w:t>
            </w:r>
          </w:p>
        </w:tc>
        <w:tc>
          <w:tcPr>
            <w:tcW w:w="4394" w:type="dxa"/>
            <w:shd w:val="clear" w:color="auto" w:fill="auto"/>
          </w:tcPr>
          <w:p w:rsidR="001F17E5" w:rsidRDefault="001F17E5" w:rsidP="001F17E5">
            <w:pPr>
              <w:tabs>
                <w:tab w:val="left" w:pos="720"/>
              </w:tabs>
              <w:rPr>
                <w:lang w:eastAsia="hi-IN"/>
              </w:rPr>
            </w:pPr>
            <w:r>
              <w:rPr>
                <w:lang w:eastAsia="hi-IN"/>
              </w:rPr>
              <w:t>Maisto ruošimas (sutvarkant darbo vietą)</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6.2.3.</w:t>
            </w:r>
          </w:p>
        </w:tc>
        <w:tc>
          <w:tcPr>
            <w:tcW w:w="4394" w:type="dxa"/>
            <w:shd w:val="clear" w:color="auto" w:fill="auto"/>
          </w:tcPr>
          <w:p w:rsidR="001F17E5" w:rsidRDefault="001F17E5" w:rsidP="001F17E5">
            <w:pPr>
              <w:tabs>
                <w:tab w:val="left" w:pos="720"/>
              </w:tabs>
              <w:rPr>
                <w:lang w:eastAsia="hi-IN"/>
              </w:rPr>
            </w:pPr>
            <w:r>
              <w:rPr>
                <w:lang w:eastAsia="hi-IN"/>
              </w:rPr>
              <w:t>Pagaminto maisto pašildymas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3A3731" w:rsidRDefault="001F17E5" w:rsidP="001F17E5">
            <w:pPr>
              <w:tabs>
                <w:tab w:val="left" w:pos="720"/>
              </w:tabs>
              <w:ind w:hanging="26"/>
              <w:rPr>
                <w:lang w:eastAsia="hi-IN"/>
              </w:rPr>
            </w:pPr>
            <w:r w:rsidRPr="003A3731">
              <w:rPr>
                <w:lang w:eastAsia="hi-IN"/>
              </w:rPr>
              <w:t>6.</w:t>
            </w:r>
            <w:r>
              <w:rPr>
                <w:lang w:eastAsia="hi-IN"/>
              </w:rPr>
              <w:t>3</w:t>
            </w:r>
            <w:r w:rsidRPr="003A3731">
              <w:rPr>
                <w:lang w:eastAsia="hi-IN"/>
              </w:rPr>
              <w:t>.</w:t>
            </w:r>
          </w:p>
        </w:tc>
        <w:tc>
          <w:tcPr>
            <w:tcW w:w="4394" w:type="dxa"/>
            <w:shd w:val="clear" w:color="auto" w:fill="auto"/>
          </w:tcPr>
          <w:p w:rsidR="001F17E5" w:rsidRPr="003A3731" w:rsidRDefault="001F17E5" w:rsidP="001F17E5">
            <w:pPr>
              <w:tabs>
                <w:tab w:val="left" w:pos="720"/>
              </w:tabs>
              <w:rPr>
                <w:lang w:eastAsia="hi-IN"/>
              </w:rPr>
            </w:pPr>
            <w:r w:rsidRPr="003A3731">
              <w:rPr>
                <w:lang w:eastAsia="hi-IN"/>
              </w:rPr>
              <w:t>Pagalba maitinantis (išskyrus asmenis su rijimo sutrikimais ar maitinamus dirbtiniu būdu)</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95497E">
        <w:trPr>
          <w:trHeight w:val="329"/>
        </w:trPr>
        <w:tc>
          <w:tcPr>
            <w:tcW w:w="851" w:type="dxa"/>
            <w:shd w:val="clear" w:color="auto" w:fill="auto"/>
          </w:tcPr>
          <w:p w:rsidR="001F17E5" w:rsidRDefault="001F17E5" w:rsidP="001F17E5">
            <w:pPr>
              <w:tabs>
                <w:tab w:val="left" w:pos="720"/>
              </w:tabs>
              <w:ind w:hanging="26"/>
              <w:rPr>
                <w:b/>
                <w:lang w:eastAsia="hi-IN"/>
              </w:rPr>
            </w:pPr>
            <w:r>
              <w:rPr>
                <w:b/>
                <w:lang w:eastAsia="hi-IN"/>
              </w:rPr>
              <w:t>7.</w:t>
            </w:r>
          </w:p>
        </w:tc>
        <w:tc>
          <w:tcPr>
            <w:tcW w:w="4394" w:type="dxa"/>
            <w:shd w:val="clear" w:color="auto" w:fill="auto"/>
          </w:tcPr>
          <w:p w:rsidR="001F17E5" w:rsidRDefault="001F17E5" w:rsidP="001F17E5">
            <w:pPr>
              <w:tabs>
                <w:tab w:val="left" w:pos="720"/>
              </w:tabs>
              <w:rPr>
                <w:b/>
                <w:lang w:eastAsia="hi-IN"/>
              </w:rPr>
            </w:pPr>
            <w:r>
              <w:rPr>
                <w:b/>
                <w:lang w:eastAsia="hi-IN"/>
              </w:rPr>
              <w:t>Pagalba buityje ir namų ruošoje</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p>
        </w:tc>
      </w:tr>
      <w:tr w:rsidR="001F17E5" w:rsidTr="0095497E">
        <w:trPr>
          <w:trHeight w:val="502"/>
        </w:trPr>
        <w:tc>
          <w:tcPr>
            <w:tcW w:w="851" w:type="dxa"/>
            <w:tcBorders>
              <w:bottom w:val="single" w:sz="4" w:space="0" w:color="auto"/>
            </w:tcBorders>
            <w:shd w:val="clear" w:color="auto" w:fill="auto"/>
          </w:tcPr>
          <w:p w:rsidR="001F17E5" w:rsidRPr="003A3731" w:rsidRDefault="001F17E5" w:rsidP="001F17E5">
            <w:pPr>
              <w:tabs>
                <w:tab w:val="left" w:pos="720"/>
              </w:tabs>
              <w:ind w:hanging="26"/>
              <w:rPr>
                <w:lang w:eastAsia="hi-IN"/>
              </w:rPr>
            </w:pPr>
            <w:r w:rsidRPr="003A3731">
              <w:rPr>
                <w:lang w:eastAsia="hi-IN"/>
              </w:rPr>
              <w:t>7.1.</w:t>
            </w:r>
          </w:p>
        </w:tc>
        <w:tc>
          <w:tcPr>
            <w:tcW w:w="4394" w:type="dxa"/>
            <w:tcBorders>
              <w:bottom w:val="single" w:sz="4" w:space="0" w:color="auto"/>
            </w:tcBorders>
            <w:shd w:val="clear" w:color="auto" w:fill="auto"/>
          </w:tcPr>
          <w:p w:rsidR="001F17E5" w:rsidRPr="003A3731" w:rsidRDefault="001F17E5" w:rsidP="001F17E5">
            <w:pPr>
              <w:tabs>
                <w:tab w:val="left" w:pos="720"/>
              </w:tabs>
              <w:rPr>
                <w:lang w:eastAsia="hi-IN"/>
              </w:rPr>
            </w:pPr>
            <w:r w:rsidRPr="003A3731">
              <w:rPr>
                <w:lang w:eastAsia="hi-IN"/>
              </w:rPr>
              <w:t>Indų plovimas</w:t>
            </w:r>
          </w:p>
        </w:tc>
        <w:tc>
          <w:tcPr>
            <w:tcW w:w="1559" w:type="dxa"/>
            <w:tcBorders>
              <w:bottom w:val="single" w:sz="4" w:space="0" w:color="auto"/>
            </w:tcBorders>
            <w:shd w:val="clear" w:color="auto" w:fill="auto"/>
          </w:tcPr>
          <w:p w:rsidR="001F17E5" w:rsidRDefault="001F17E5" w:rsidP="001F17E5">
            <w:pPr>
              <w:tabs>
                <w:tab w:val="left" w:pos="720"/>
              </w:tabs>
              <w:rPr>
                <w:lang w:eastAsia="hi-IN"/>
              </w:rPr>
            </w:pPr>
            <w:r>
              <w:rPr>
                <w:lang w:eastAsia="hi-IN"/>
              </w:rPr>
              <w:t>5 kartai per savaitę</w:t>
            </w:r>
          </w:p>
        </w:tc>
        <w:tc>
          <w:tcPr>
            <w:tcW w:w="2977" w:type="dxa"/>
            <w:tcBorders>
              <w:bottom w:val="single" w:sz="4" w:space="0" w:color="auto"/>
            </w:tcBorders>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826A9">
        <w:trPr>
          <w:trHeight w:val="489"/>
        </w:trPr>
        <w:tc>
          <w:tcPr>
            <w:tcW w:w="851" w:type="dxa"/>
            <w:tcBorders>
              <w:bottom w:val="single" w:sz="4" w:space="0" w:color="auto"/>
            </w:tcBorders>
            <w:shd w:val="clear" w:color="auto" w:fill="auto"/>
          </w:tcPr>
          <w:p w:rsidR="001F17E5" w:rsidRPr="000B5D50" w:rsidRDefault="001F17E5" w:rsidP="001F17E5">
            <w:pPr>
              <w:tabs>
                <w:tab w:val="left" w:pos="720"/>
              </w:tabs>
              <w:ind w:hanging="26"/>
              <w:rPr>
                <w:lang w:eastAsia="hi-IN"/>
              </w:rPr>
            </w:pPr>
            <w:r w:rsidRPr="000B5D50">
              <w:rPr>
                <w:lang w:eastAsia="hi-IN"/>
              </w:rPr>
              <w:t>7.2.</w:t>
            </w:r>
          </w:p>
        </w:tc>
        <w:tc>
          <w:tcPr>
            <w:tcW w:w="4394" w:type="dxa"/>
            <w:shd w:val="clear" w:color="auto" w:fill="auto"/>
          </w:tcPr>
          <w:p w:rsidR="001F17E5" w:rsidRPr="000B5D50" w:rsidRDefault="003B02C3" w:rsidP="001F17E5">
            <w:pPr>
              <w:tabs>
                <w:tab w:val="left" w:pos="720"/>
              </w:tabs>
              <w:rPr>
                <w:lang w:eastAsia="hi-IN"/>
              </w:rPr>
            </w:pPr>
            <w:r>
              <w:rPr>
                <w:lang w:eastAsia="hi-IN"/>
              </w:rPr>
              <w:t>Lovos klojimas ir pataly</w:t>
            </w:r>
            <w:r w:rsidR="001F17E5" w:rsidRPr="000B5D50">
              <w:rPr>
                <w:lang w:eastAsia="hi-IN"/>
              </w:rPr>
              <w:t>nės keitimas</w:t>
            </w:r>
          </w:p>
        </w:tc>
        <w:tc>
          <w:tcPr>
            <w:tcW w:w="1559" w:type="dxa"/>
            <w:tcBorders>
              <w:bottom w:val="single" w:sz="4" w:space="0" w:color="auto"/>
            </w:tcBorders>
            <w:shd w:val="clear" w:color="auto" w:fill="auto"/>
          </w:tcPr>
          <w:p w:rsidR="001F17E5" w:rsidRDefault="001F17E5" w:rsidP="001F17E5">
            <w:pPr>
              <w:tabs>
                <w:tab w:val="left" w:pos="720"/>
              </w:tabs>
              <w:rPr>
                <w:lang w:eastAsia="hi-IN"/>
              </w:rPr>
            </w:pPr>
            <w:r>
              <w:rPr>
                <w:lang w:eastAsia="hi-IN"/>
              </w:rPr>
              <w:t xml:space="preserve">5 kartai per </w:t>
            </w:r>
          </w:p>
        </w:tc>
        <w:tc>
          <w:tcPr>
            <w:tcW w:w="2977" w:type="dxa"/>
            <w:tcBorders>
              <w:bottom w:val="single" w:sz="4" w:space="0" w:color="auto"/>
            </w:tcBorders>
            <w:shd w:val="clear" w:color="auto" w:fill="auto"/>
          </w:tcPr>
          <w:p w:rsidR="001F17E5" w:rsidRDefault="001F17E5" w:rsidP="001F17E5">
            <w:pPr>
              <w:tabs>
                <w:tab w:val="left" w:pos="720"/>
              </w:tabs>
              <w:rPr>
                <w:rFonts w:cs="Tahoma"/>
                <w:lang w:eastAsia="hi-IN"/>
              </w:rPr>
            </w:pPr>
            <w:r>
              <w:rPr>
                <w:lang w:eastAsia="hi-IN"/>
              </w:rPr>
              <w:t xml:space="preserve">Socialinio darbuotojo </w:t>
            </w:r>
            <w:r w:rsidR="0095497E">
              <w:rPr>
                <w:lang w:eastAsia="hi-IN"/>
              </w:rPr>
              <w:t>padėjėjas</w:t>
            </w:r>
          </w:p>
        </w:tc>
      </w:tr>
      <w:tr w:rsidR="0095497E" w:rsidTr="001826A9">
        <w:trPr>
          <w:trHeight w:val="231"/>
        </w:trPr>
        <w:tc>
          <w:tcPr>
            <w:tcW w:w="851" w:type="dxa"/>
            <w:tcBorders>
              <w:left w:val="nil"/>
              <w:bottom w:val="nil"/>
              <w:right w:val="nil"/>
            </w:tcBorders>
            <w:shd w:val="clear" w:color="auto" w:fill="auto"/>
          </w:tcPr>
          <w:p w:rsidR="0095497E" w:rsidRPr="000B5D50" w:rsidRDefault="0095497E" w:rsidP="001F17E5">
            <w:pPr>
              <w:tabs>
                <w:tab w:val="left" w:pos="720"/>
              </w:tabs>
              <w:ind w:hanging="26"/>
              <w:rPr>
                <w:lang w:eastAsia="hi-IN"/>
              </w:rPr>
            </w:pPr>
          </w:p>
        </w:tc>
        <w:tc>
          <w:tcPr>
            <w:tcW w:w="4394" w:type="dxa"/>
            <w:tcBorders>
              <w:left w:val="nil"/>
              <w:bottom w:val="nil"/>
              <w:right w:val="nil"/>
            </w:tcBorders>
            <w:shd w:val="clear" w:color="auto" w:fill="auto"/>
          </w:tcPr>
          <w:p w:rsidR="0095497E" w:rsidRPr="000B5D50" w:rsidRDefault="0095497E" w:rsidP="001F17E5">
            <w:pPr>
              <w:tabs>
                <w:tab w:val="left" w:pos="720"/>
              </w:tabs>
              <w:rPr>
                <w:lang w:eastAsia="hi-IN"/>
              </w:rPr>
            </w:pPr>
          </w:p>
        </w:tc>
        <w:tc>
          <w:tcPr>
            <w:tcW w:w="1559" w:type="dxa"/>
            <w:tcBorders>
              <w:left w:val="nil"/>
              <w:bottom w:val="nil"/>
              <w:right w:val="nil"/>
            </w:tcBorders>
            <w:shd w:val="clear" w:color="auto" w:fill="auto"/>
          </w:tcPr>
          <w:p w:rsidR="0095497E" w:rsidRDefault="0095497E" w:rsidP="001F17E5">
            <w:pPr>
              <w:tabs>
                <w:tab w:val="left" w:pos="720"/>
              </w:tabs>
              <w:rPr>
                <w:lang w:eastAsia="hi-IN"/>
              </w:rPr>
            </w:pPr>
          </w:p>
        </w:tc>
        <w:tc>
          <w:tcPr>
            <w:tcW w:w="2977" w:type="dxa"/>
            <w:tcBorders>
              <w:left w:val="nil"/>
              <w:bottom w:val="nil"/>
              <w:right w:val="nil"/>
            </w:tcBorders>
            <w:shd w:val="clear" w:color="auto" w:fill="auto"/>
          </w:tcPr>
          <w:p w:rsidR="0095497E" w:rsidRDefault="0095497E" w:rsidP="001F17E5">
            <w:pPr>
              <w:tabs>
                <w:tab w:val="left" w:pos="720"/>
              </w:tabs>
              <w:rPr>
                <w:lang w:eastAsia="hi-IN"/>
              </w:rPr>
            </w:pPr>
          </w:p>
        </w:tc>
      </w:tr>
      <w:tr w:rsidR="0095497E" w:rsidTr="0095497E">
        <w:trPr>
          <w:trHeight w:val="231"/>
        </w:trPr>
        <w:tc>
          <w:tcPr>
            <w:tcW w:w="9781" w:type="dxa"/>
            <w:gridSpan w:val="4"/>
            <w:tcBorders>
              <w:top w:val="nil"/>
              <w:left w:val="nil"/>
              <w:right w:val="nil"/>
            </w:tcBorders>
            <w:shd w:val="clear" w:color="auto" w:fill="auto"/>
          </w:tcPr>
          <w:p w:rsidR="0095497E" w:rsidRDefault="0095497E" w:rsidP="0095497E">
            <w:pPr>
              <w:tabs>
                <w:tab w:val="left" w:pos="720"/>
              </w:tabs>
              <w:jc w:val="center"/>
              <w:rPr>
                <w:lang w:eastAsia="hi-IN"/>
              </w:rPr>
            </w:pPr>
            <w:r>
              <w:rPr>
                <w:lang w:eastAsia="hi-IN"/>
              </w:rPr>
              <w:lastRenderedPageBreak/>
              <w:t>2</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7.3.</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Gyvenamosios vietos tvarkymas</w:t>
            </w:r>
          </w:p>
        </w:tc>
        <w:tc>
          <w:tcPr>
            <w:tcW w:w="1559" w:type="dxa"/>
            <w:shd w:val="clear" w:color="auto" w:fill="auto"/>
          </w:tcPr>
          <w:p w:rsidR="001F17E5" w:rsidRDefault="001F17E5" w:rsidP="001F17E5">
            <w:pPr>
              <w:tabs>
                <w:tab w:val="left" w:pos="720"/>
              </w:tabs>
              <w:rPr>
                <w:lang w:eastAsia="hi-IN"/>
              </w:rPr>
            </w:pPr>
            <w:r>
              <w:rPr>
                <w:lang w:eastAsia="hi-IN"/>
              </w:rPr>
              <w:t>2 kartai per</w:t>
            </w:r>
            <w:r w:rsidR="001826A9">
              <w:rPr>
                <w:lang w:eastAsia="hi-IN"/>
              </w:rPr>
              <w:t xml:space="preserve"> savaitę</w:t>
            </w:r>
          </w:p>
        </w:tc>
        <w:tc>
          <w:tcPr>
            <w:tcW w:w="2977" w:type="dxa"/>
            <w:shd w:val="clear" w:color="auto" w:fill="auto"/>
          </w:tcPr>
          <w:p w:rsidR="001F17E5" w:rsidRDefault="001F17E5" w:rsidP="001F17E5">
            <w:pPr>
              <w:tabs>
                <w:tab w:val="left" w:pos="720"/>
              </w:tabs>
              <w:rPr>
                <w:rFonts w:cs="Tahoma"/>
                <w:lang w:eastAsia="hi-IN"/>
              </w:rPr>
            </w:pPr>
            <w:r>
              <w:rPr>
                <w:lang w:eastAsia="hi-IN"/>
              </w:rPr>
              <w:t xml:space="preserve">Socialinio darbuotojo </w:t>
            </w:r>
            <w:r w:rsidR="001826A9">
              <w:rPr>
                <w:lang w:eastAsia="hi-IN"/>
              </w:rPr>
              <w:t>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7.3.1.</w:t>
            </w:r>
          </w:p>
        </w:tc>
        <w:tc>
          <w:tcPr>
            <w:tcW w:w="4394" w:type="dxa"/>
            <w:shd w:val="clear" w:color="auto" w:fill="auto"/>
          </w:tcPr>
          <w:p w:rsidR="001F17E5" w:rsidRDefault="001F17E5" w:rsidP="001F17E5">
            <w:pPr>
              <w:tabs>
                <w:tab w:val="left" w:pos="720"/>
              </w:tabs>
              <w:rPr>
                <w:lang w:eastAsia="hi-IN"/>
              </w:rPr>
            </w:pPr>
            <w:r>
              <w:rPr>
                <w:lang w:eastAsia="hi-IN"/>
              </w:rPr>
              <w:t>Dalinis buto tvarkymas: dulkių valymas, grindų ar kilimo valymas neatstumiant baldų</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7.3.2.</w:t>
            </w:r>
          </w:p>
        </w:tc>
        <w:tc>
          <w:tcPr>
            <w:tcW w:w="4394" w:type="dxa"/>
            <w:shd w:val="clear" w:color="auto" w:fill="auto"/>
          </w:tcPr>
          <w:p w:rsidR="001F17E5" w:rsidRDefault="001F17E5" w:rsidP="001F17E5">
            <w:pPr>
              <w:tabs>
                <w:tab w:val="left" w:pos="720"/>
              </w:tabs>
              <w:rPr>
                <w:lang w:eastAsia="hi-IN"/>
              </w:rPr>
            </w:pPr>
            <w:r>
              <w:rPr>
                <w:lang w:eastAsia="hi-IN"/>
              </w:rPr>
              <w:t>Virtuvės tvarkymas: dulkių valymas, grindų ar kilimo valymas neatstumiant baldų</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7.3.3.</w:t>
            </w:r>
          </w:p>
        </w:tc>
        <w:tc>
          <w:tcPr>
            <w:tcW w:w="4394" w:type="dxa"/>
            <w:shd w:val="clear" w:color="auto" w:fill="auto"/>
          </w:tcPr>
          <w:p w:rsidR="001F17E5" w:rsidRDefault="001F17E5" w:rsidP="001F17E5">
            <w:pPr>
              <w:tabs>
                <w:tab w:val="left" w:pos="720"/>
              </w:tabs>
              <w:rPr>
                <w:lang w:eastAsia="hi-IN"/>
              </w:rPr>
            </w:pPr>
            <w:r>
              <w:rPr>
                <w:lang w:eastAsia="hi-IN"/>
              </w:rPr>
              <w:t>Tualeto patalpos grindų valymas, nevalomas klozetas</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7.3.4.</w:t>
            </w:r>
          </w:p>
        </w:tc>
        <w:tc>
          <w:tcPr>
            <w:tcW w:w="4394" w:type="dxa"/>
            <w:shd w:val="clear" w:color="auto" w:fill="auto"/>
          </w:tcPr>
          <w:p w:rsidR="001F17E5" w:rsidRDefault="001F17E5" w:rsidP="001F17E5">
            <w:pPr>
              <w:tabs>
                <w:tab w:val="left" w:pos="720"/>
              </w:tabs>
              <w:rPr>
                <w:lang w:eastAsia="hi-IN"/>
              </w:rPr>
            </w:pPr>
            <w:r>
              <w:rPr>
                <w:lang w:eastAsia="hi-IN"/>
              </w:rPr>
              <w:t>Vonios patalpos grindų valymas, nevaloma vonia</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7.3.5.</w:t>
            </w:r>
          </w:p>
        </w:tc>
        <w:tc>
          <w:tcPr>
            <w:tcW w:w="4394" w:type="dxa"/>
            <w:shd w:val="clear" w:color="auto" w:fill="auto"/>
          </w:tcPr>
          <w:p w:rsidR="001F17E5" w:rsidRDefault="001F17E5" w:rsidP="003B02C3">
            <w:pPr>
              <w:tabs>
                <w:tab w:val="left" w:pos="720"/>
              </w:tabs>
              <w:rPr>
                <w:lang w:eastAsia="hi-IN"/>
              </w:rPr>
            </w:pPr>
            <w:r>
              <w:rPr>
                <w:lang w:eastAsia="hi-IN"/>
              </w:rPr>
              <w:t>Šiukšlių išnešimas iki 5 kg vienu metu</w:t>
            </w:r>
          </w:p>
        </w:tc>
        <w:tc>
          <w:tcPr>
            <w:tcW w:w="1559" w:type="dxa"/>
            <w:shd w:val="clear" w:color="auto" w:fill="auto"/>
          </w:tcPr>
          <w:p w:rsidR="001F17E5" w:rsidRDefault="001F17E5" w:rsidP="001F17E5">
            <w:pPr>
              <w:tabs>
                <w:tab w:val="left" w:pos="720"/>
              </w:tabs>
              <w:rPr>
                <w:lang w:eastAsia="hi-IN"/>
              </w:rPr>
            </w:pPr>
            <w:r>
              <w:rPr>
                <w:lang w:eastAsia="hi-IN"/>
              </w:rPr>
              <w:t>5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7.4.</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Asmens naudojimo ir pramoninių prekių pirkimas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8.</w:t>
            </w:r>
          </w:p>
        </w:tc>
        <w:tc>
          <w:tcPr>
            <w:tcW w:w="4394" w:type="dxa"/>
            <w:shd w:val="clear" w:color="auto" w:fill="auto"/>
          </w:tcPr>
          <w:p w:rsidR="001F17E5" w:rsidRDefault="001F17E5" w:rsidP="001F17E5">
            <w:pPr>
              <w:tabs>
                <w:tab w:val="left" w:pos="720"/>
              </w:tabs>
              <w:rPr>
                <w:b/>
                <w:lang w:eastAsia="hi-IN"/>
              </w:rPr>
            </w:pPr>
            <w:r>
              <w:rPr>
                <w:b/>
                <w:lang w:eastAsia="hi-IN"/>
              </w:rPr>
              <w:t>Asmens higienos paslaugų organizavimas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8.1.</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Skalbimas</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8.1.1.</w:t>
            </w:r>
          </w:p>
        </w:tc>
        <w:tc>
          <w:tcPr>
            <w:tcW w:w="4394" w:type="dxa"/>
            <w:shd w:val="clear" w:color="auto" w:fill="auto"/>
          </w:tcPr>
          <w:p w:rsidR="001F17E5" w:rsidRDefault="001F17E5" w:rsidP="001F17E5">
            <w:pPr>
              <w:tabs>
                <w:tab w:val="left" w:pos="720"/>
              </w:tabs>
              <w:rPr>
                <w:lang w:eastAsia="hi-IN"/>
              </w:rPr>
            </w:pPr>
            <w:r>
              <w:rPr>
                <w:lang w:eastAsia="hi-IN"/>
              </w:rPr>
              <w:t>Skalbimas automatine skalbimo mašina, sudedant skalbinius bei skalbimo priemones į skalbimo mašiną</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8.1.2.</w:t>
            </w:r>
          </w:p>
        </w:tc>
        <w:tc>
          <w:tcPr>
            <w:tcW w:w="4394" w:type="dxa"/>
            <w:shd w:val="clear" w:color="auto" w:fill="auto"/>
          </w:tcPr>
          <w:p w:rsidR="001F17E5" w:rsidRDefault="001F17E5" w:rsidP="001F17E5">
            <w:pPr>
              <w:tabs>
                <w:tab w:val="left" w:pos="720"/>
              </w:tabs>
              <w:rPr>
                <w:lang w:eastAsia="hi-IN"/>
              </w:rPr>
            </w:pPr>
            <w:r>
              <w:rPr>
                <w:lang w:eastAsia="hi-IN"/>
              </w:rPr>
              <w:t>Skalbinių pakabinimas ar nukabinimas</w:t>
            </w:r>
          </w:p>
        </w:tc>
        <w:tc>
          <w:tcPr>
            <w:tcW w:w="1559" w:type="dxa"/>
            <w:shd w:val="clear" w:color="auto" w:fill="auto"/>
          </w:tcPr>
          <w:p w:rsidR="001F17E5" w:rsidRDefault="001F17E5" w:rsidP="001F17E5">
            <w:pPr>
              <w:tabs>
                <w:tab w:val="left" w:pos="720"/>
              </w:tabs>
              <w:rPr>
                <w:lang w:eastAsia="hi-IN"/>
              </w:rPr>
            </w:pPr>
            <w:r>
              <w:rPr>
                <w:lang w:eastAsia="hi-IN"/>
              </w:rPr>
              <w:t>2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8.2.</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rengiantis, prausiantis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8.2.1.</w:t>
            </w:r>
          </w:p>
        </w:tc>
        <w:tc>
          <w:tcPr>
            <w:tcW w:w="4394" w:type="dxa"/>
            <w:shd w:val="clear" w:color="auto" w:fill="auto"/>
          </w:tcPr>
          <w:p w:rsidR="001F17E5" w:rsidRDefault="001F17E5" w:rsidP="001F17E5">
            <w:pPr>
              <w:tabs>
                <w:tab w:val="left" w:pos="720"/>
              </w:tabs>
              <w:rPr>
                <w:lang w:eastAsia="hi-IN"/>
              </w:rPr>
            </w:pPr>
            <w:r>
              <w:rPr>
                <w:lang w:eastAsia="hi-IN"/>
              </w:rPr>
              <w:t>Asmens higienos priemonių ir vandens paruošimas asmens apsiprausimui</w:t>
            </w:r>
          </w:p>
        </w:tc>
        <w:tc>
          <w:tcPr>
            <w:tcW w:w="1559" w:type="dxa"/>
            <w:shd w:val="clear" w:color="auto" w:fill="auto"/>
          </w:tcPr>
          <w:p w:rsidR="001F17E5" w:rsidRDefault="001F17E5" w:rsidP="001F17E5">
            <w:pPr>
              <w:tabs>
                <w:tab w:val="left" w:pos="720"/>
              </w:tabs>
              <w:rPr>
                <w:lang w:eastAsia="hi-IN"/>
              </w:rPr>
            </w:pPr>
            <w:r>
              <w:rPr>
                <w:lang w:eastAsia="hi-IN"/>
              </w:rPr>
              <w:t>5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8.2.2.</w:t>
            </w:r>
          </w:p>
        </w:tc>
        <w:tc>
          <w:tcPr>
            <w:tcW w:w="4394" w:type="dxa"/>
            <w:shd w:val="clear" w:color="auto" w:fill="auto"/>
          </w:tcPr>
          <w:p w:rsidR="001F17E5" w:rsidRDefault="001F17E5" w:rsidP="001F17E5">
            <w:pPr>
              <w:tabs>
                <w:tab w:val="left" w:pos="720"/>
              </w:tabs>
              <w:rPr>
                <w:lang w:eastAsia="hi-IN"/>
              </w:rPr>
            </w:pPr>
            <w:r>
              <w:rPr>
                <w:lang w:eastAsia="hi-IN"/>
              </w:rPr>
              <w:t>Pagalba prausiantis</w:t>
            </w:r>
          </w:p>
        </w:tc>
        <w:tc>
          <w:tcPr>
            <w:tcW w:w="1559" w:type="dxa"/>
            <w:shd w:val="clear" w:color="auto" w:fill="auto"/>
          </w:tcPr>
          <w:p w:rsidR="001F17E5" w:rsidRDefault="001F17E5" w:rsidP="001F17E5">
            <w:pPr>
              <w:tabs>
                <w:tab w:val="left" w:pos="720"/>
              </w:tabs>
              <w:rPr>
                <w:lang w:eastAsia="hi-IN"/>
              </w:rPr>
            </w:pPr>
            <w:r>
              <w:rPr>
                <w:lang w:eastAsia="hi-IN"/>
              </w:rPr>
              <w:t>5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8.2.3.</w:t>
            </w:r>
          </w:p>
        </w:tc>
        <w:tc>
          <w:tcPr>
            <w:tcW w:w="4394" w:type="dxa"/>
            <w:shd w:val="clear" w:color="auto" w:fill="auto"/>
          </w:tcPr>
          <w:p w:rsidR="001F17E5" w:rsidRDefault="001F17E5" w:rsidP="001F17E5">
            <w:pPr>
              <w:tabs>
                <w:tab w:val="left" w:pos="720"/>
              </w:tabs>
              <w:rPr>
                <w:lang w:eastAsia="hi-IN"/>
              </w:rPr>
            </w:pPr>
            <w:r>
              <w:rPr>
                <w:lang w:eastAsia="hi-IN"/>
              </w:rPr>
              <w:t>Pagalba rengiantis</w:t>
            </w:r>
          </w:p>
        </w:tc>
        <w:tc>
          <w:tcPr>
            <w:tcW w:w="1559" w:type="dxa"/>
            <w:shd w:val="clear" w:color="auto" w:fill="auto"/>
          </w:tcPr>
          <w:p w:rsidR="001F17E5" w:rsidRDefault="001F17E5" w:rsidP="001F17E5">
            <w:pPr>
              <w:tabs>
                <w:tab w:val="left" w:pos="720"/>
              </w:tabs>
              <w:rPr>
                <w:lang w:eastAsia="hi-IN"/>
              </w:rPr>
            </w:pPr>
            <w:r>
              <w:rPr>
                <w:lang w:eastAsia="hi-IN"/>
              </w:rPr>
              <w:t>5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8.2.4.</w:t>
            </w:r>
          </w:p>
        </w:tc>
        <w:tc>
          <w:tcPr>
            <w:tcW w:w="4394" w:type="dxa"/>
            <w:shd w:val="clear" w:color="auto" w:fill="auto"/>
          </w:tcPr>
          <w:p w:rsidR="001F17E5" w:rsidRDefault="001F17E5" w:rsidP="001F17E5">
            <w:pPr>
              <w:tabs>
                <w:tab w:val="left" w:pos="720"/>
              </w:tabs>
              <w:rPr>
                <w:lang w:eastAsia="hi-IN"/>
              </w:rPr>
            </w:pPr>
            <w:r>
              <w:rPr>
                <w:lang w:eastAsia="hi-IN"/>
              </w:rPr>
              <w:t>Pagalba šukuojantis</w:t>
            </w:r>
          </w:p>
        </w:tc>
        <w:tc>
          <w:tcPr>
            <w:tcW w:w="1559" w:type="dxa"/>
            <w:shd w:val="clear" w:color="auto" w:fill="auto"/>
          </w:tcPr>
          <w:p w:rsidR="001F17E5" w:rsidRDefault="001F17E5" w:rsidP="001F17E5">
            <w:pPr>
              <w:tabs>
                <w:tab w:val="left" w:pos="720"/>
              </w:tabs>
              <w:rPr>
                <w:lang w:eastAsia="hi-IN"/>
              </w:rPr>
            </w:pPr>
            <w:r>
              <w:rPr>
                <w:lang w:eastAsia="hi-IN"/>
              </w:rPr>
              <w:t>5 kartai per</w:t>
            </w:r>
          </w:p>
          <w:p w:rsidR="001F17E5" w:rsidRDefault="001F17E5" w:rsidP="001F17E5">
            <w:pPr>
              <w:tabs>
                <w:tab w:val="left" w:pos="720"/>
              </w:tabs>
              <w:rPr>
                <w:lang w:eastAsia="hi-IN"/>
              </w:rPr>
            </w:pPr>
            <w:r>
              <w:rPr>
                <w:lang w:eastAsia="hi-IN"/>
              </w:rPr>
              <w:t>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8.2.5.</w:t>
            </w:r>
          </w:p>
        </w:tc>
        <w:tc>
          <w:tcPr>
            <w:tcW w:w="4394" w:type="dxa"/>
            <w:shd w:val="clear" w:color="auto" w:fill="auto"/>
          </w:tcPr>
          <w:p w:rsidR="001F17E5" w:rsidRDefault="001F17E5" w:rsidP="001F17E5">
            <w:pPr>
              <w:tabs>
                <w:tab w:val="left" w:pos="720"/>
              </w:tabs>
              <w:rPr>
                <w:lang w:eastAsia="hi-IN"/>
              </w:rPr>
            </w:pPr>
            <w:r>
              <w:rPr>
                <w:lang w:eastAsia="hi-IN"/>
              </w:rPr>
              <w:t>Vienkartinių asmens higienos priemonių keitimas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9.</w:t>
            </w:r>
          </w:p>
        </w:tc>
        <w:tc>
          <w:tcPr>
            <w:tcW w:w="4394" w:type="dxa"/>
            <w:shd w:val="clear" w:color="auto" w:fill="auto"/>
          </w:tcPr>
          <w:p w:rsidR="001F17E5" w:rsidRDefault="001F17E5" w:rsidP="001F17E5">
            <w:pPr>
              <w:tabs>
                <w:tab w:val="left" w:pos="720"/>
              </w:tabs>
              <w:rPr>
                <w:b/>
                <w:lang w:eastAsia="hi-IN"/>
              </w:rPr>
            </w:pPr>
            <w:r>
              <w:rPr>
                <w:b/>
                <w:lang w:eastAsia="hi-IN"/>
              </w:rPr>
              <w:t>Sveikatos priežiūros organizavimas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9.1.</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Medikamentų pirkimas artimiausioje vaistinėje be asmens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9.2.</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Medikų kvietimo organizavimas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9.2.1.</w:t>
            </w:r>
          </w:p>
        </w:tc>
        <w:tc>
          <w:tcPr>
            <w:tcW w:w="4394" w:type="dxa"/>
            <w:shd w:val="clear" w:color="auto" w:fill="auto"/>
          </w:tcPr>
          <w:p w:rsidR="001F17E5" w:rsidRDefault="001F17E5" w:rsidP="001F17E5">
            <w:pPr>
              <w:tabs>
                <w:tab w:val="left" w:pos="720"/>
              </w:tabs>
              <w:rPr>
                <w:lang w:eastAsia="hi-IN"/>
              </w:rPr>
            </w:pPr>
            <w:r>
              <w:rPr>
                <w:lang w:eastAsia="hi-IN"/>
              </w:rPr>
              <w:t>Gydytojo kvietimo organizavimas ar užrašymas pas gydytoją telefonu iš asmens namų</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9.2.2.</w:t>
            </w:r>
          </w:p>
        </w:tc>
        <w:tc>
          <w:tcPr>
            <w:tcW w:w="4394" w:type="dxa"/>
            <w:shd w:val="clear" w:color="auto" w:fill="auto"/>
          </w:tcPr>
          <w:p w:rsidR="001F17E5" w:rsidRDefault="001F17E5" w:rsidP="003B02C3">
            <w:pPr>
              <w:tabs>
                <w:tab w:val="left" w:pos="720"/>
              </w:tabs>
              <w:rPr>
                <w:lang w:eastAsia="hi-IN"/>
              </w:rPr>
            </w:pPr>
            <w:r>
              <w:rPr>
                <w:lang w:eastAsia="hi-IN"/>
              </w:rPr>
              <w:t>Nenumatytu atvej</w:t>
            </w:r>
            <w:r w:rsidR="003B02C3">
              <w:rPr>
                <w:lang w:eastAsia="hi-IN"/>
              </w:rPr>
              <w:t>u</w:t>
            </w:r>
            <w:r>
              <w:rPr>
                <w:lang w:eastAsia="hi-IN"/>
              </w:rPr>
              <w:t xml:space="preserve"> iškvietus medikus pas asme</w:t>
            </w:r>
            <w:r w:rsidR="003B02C3">
              <w:rPr>
                <w:lang w:eastAsia="hi-IN"/>
              </w:rPr>
              <w:t>į</w:t>
            </w:r>
            <w:r>
              <w:rPr>
                <w:lang w:eastAsia="hi-IN"/>
              </w:rPr>
              <w:t>, jo laukimas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10.</w:t>
            </w:r>
          </w:p>
        </w:tc>
        <w:tc>
          <w:tcPr>
            <w:tcW w:w="4394" w:type="dxa"/>
            <w:shd w:val="clear" w:color="auto" w:fill="auto"/>
          </w:tcPr>
          <w:p w:rsidR="001F17E5" w:rsidRDefault="001F17E5" w:rsidP="001F17E5">
            <w:pPr>
              <w:tabs>
                <w:tab w:val="left" w:pos="720"/>
              </w:tabs>
              <w:rPr>
                <w:b/>
                <w:lang w:eastAsia="hi-IN"/>
              </w:rPr>
            </w:pPr>
            <w:r>
              <w:rPr>
                <w:b/>
                <w:lang w:eastAsia="hi-IN"/>
              </w:rPr>
              <w:t>Ūkio darbai</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p>
        </w:tc>
      </w:tr>
      <w:tr w:rsidR="001F17E5" w:rsidTr="001F17E5">
        <w:trPr>
          <w:trHeight w:val="502"/>
        </w:trPr>
        <w:tc>
          <w:tcPr>
            <w:tcW w:w="851" w:type="dxa"/>
            <w:tcBorders>
              <w:bottom w:val="nil"/>
            </w:tcBorders>
            <w:shd w:val="clear" w:color="auto" w:fill="auto"/>
          </w:tcPr>
          <w:p w:rsidR="001F17E5" w:rsidRPr="000B5D50" w:rsidRDefault="001F17E5" w:rsidP="001F17E5">
            <w:pPr>
              <w:tabs>
                <w:tab w:val="left" w:pos="720"/>
              </w:tabs>
              <w:ind w:hanging="26"/>
              <w:rPr>
                <w:lang w:eastAsia="hi-IN"/>
              </w:rPr>
            </w:pPr>
            <w:r w:rsidRPr="000B5D50">
              <w:rPr>
                <w:lang w:eastAsia="hi-IN"/>
              </w:rPr>
              <w:t>10.1.</w:t>
            </w:r>
          </w:p>
        </w:tc>
        <w:tc>
          <w:tcPr>
            <w:tcW w:w="4394" w:type="dxa"/>
            <w:tcBorders>
              <w:bottom w:val="nil"/>
            </w:tcBorders>
            <w:shd w:val="clear" w:color="auto" w:fill="auto"/>
          </w:tcPr>
          <w:p w:rsidR="001F17E5" w:rsidRPr="000B5D50" w:rsidRDefault="001F17E5" w:rsidP="001F17E5">
            <w:pPr>
              <w:tabs>
                <w:tab w:val="left" w:pos="720"/>
              </w:tabs>
              <w:rPr>
                <w:lang w:eastAsia="hi-IN"/>
              </w:rPr>
            </w:pPr>
            <w:r w:rsidRPr="000B5D50">
              <w:rPr>
                <w:lang w:eastAsia="hi-IN"/>
              </w:rPr>
              <w:t>Kuro įsigijimo organizavimas</w:t>
            </w:r>
          </w:p>
        </w:tc>
        <w:tc>
          <w:tcPr>
            <w:tcW w:w="1559" w:type="dxa"/>
            <w:tcBorders>
              <w:bottom w:val="nil"/>
            </w:tcBorders>
            <w:shd w:val="clear" w:color="auto" w:fill="auto"/>
          </w:tcPr>
          <w:p w:rsidR="001F17E5" w:rsidRDefault="001826A9" w:rsidP="001F17E5">
            <w:pPr>
              <w:tabs>
                <w:tab w:val="left" w:pos="720"/>
              </w:tabs>
              <w:rPr>
                <w:lang w:eastAsia="hi-IN"/>
              </w:rPr>
            </w:pPr>
            <w:r>
              <w:rPr>
                <w:lang w:eastAsia="hi-IN"/>
              </w:rPr>
              <w:t>Pagal poreikį</w:t>
            </w:r>
          </w:p>
        </w:tc>
        <w:tc>
          <w:tcPr>
            <w:tcW w:w="2977" w:type="dxa"/>
            <w:tcBorders>
              <w:bottom w:val="nil"/>
            </w:tcBorders>
            <w:shd w:val="clear" w:color="auto" w:fill="auto"/>
          </w:tcPr>
          <w:p w:rsidR="001F17E5" w:rsidRDefault="001F17E5" w:rsidP="001F17E5">
            <w:pPr>
              <w:tabs>
                <w:tab w:val="left" w:pos="720"/>
              </w:tabs>
              <w:rPr>
                <w:lang w:eastAsia="hi-IN"/>
              </w:rPr>
            </w:pPr>
            <w:r>
              <w:rPr>
                <w:lang w:eastAsia="hi-IN"/>
              </w:rPr>
              <w:t>Socialinio darbuotojo padėjėjas</w:t>
            </w:r>
          </w:p>
          <w:p w:rsidR="001F17E5" w:rsidRDefault="001F17E5" w:rsidP="001F17E5">
            <w:pPr>
              <w:tabs>
                <w:tab w:val="left" w:pos="720"/>
              </w:tabs>
              <w:rPr>
                <w:rFonts w:cs="Tahoma"/>
                <w:lang w:eastAsia="hi-IN"/>
              </w:rPr>
            </w:pPr>
          </w:p>
        </w:tc>
      </w:tr>
      <w:tr w:rsidR="001F17E5" w:rsidTr="00987627">
        <w:trPr>
          <w:trHeight w:val="665"/>
        </w:trPr>
        <w:tc>
          <w:tcPr>
            <w:tcW w:w="851" w:type="dxa"/>
            <w:tcBorders>
              <w:bottom w:val="single" w:sz="4" w:space="0" w:color="auto"/>
            </w:tcBorders>
            <w:shd w:val="clear" w:color="auto" w:fill="auto"/>
          </w:tcPr>
          <w:p w:rsidR="001F17E5" w:rsidRDefault="001F17E5" w:rsidP="001F17E5">
            <w:pPr>
              <w:tabs>
                <w:tab w:val="left" w:pos="720"/>
              </w:tabs>
              <w:ind w:hanging="26"/>
              <w:rPr>
                <w:lang w:eastAsia="hi-IN"/>
              </w:rPr>
            </w:pPr>
            <w:r>
              <w:rPr>
                <w:lang w:eastAsia="hi-IN"/>
              </w:rPr>
              <w:t>10.1.1.</w:t>
            </w:r>
          </w:p>
        </w:tc>
        <w:tc>
          <w:tcPr>
            <w:tcW w:w="4394" w:type="dxa"/>
            <w:shd w:val="clear" w:color="auto" w:fill="auto"/>
          </w:tcPr>
          <w:p w:rsidR="001F17E5" w:rsidRDefault="001F17E5" w:rsidP="001F17E5">
            <w:pPr>
              <w:tabs>
                <w:tab w:val="left" w:pos="720"/>
              </w:tabs>
              <w:rPr>
                <w:lang w:eastAsia="hi-IN"/>
              </w:rPr>
            </w:pPr>
            <w:r>
              <w:rPr>
                <w:lang w:eastAsia="hi-IN"/>
              </w:rPr>
              <w:t>Malkų pirkimo ir supjovimo, kito kuro įsigijimo organizavimas</w:t>
            </w:r>
          </w:p>
        </w:tc>
        <w:tc>
          <w:tcPr>
            <w:tcW w:w="1559" w:type="dxa"/>
            <w:tcBorders>
              <w:bottom w:val="single" w:sz="4" w:space="0" w:color="auto"/>
            </w:tcBorders>
            <w:shd w:val="clear" w:color="auto" w:fill="auto"/>
          </w:tcPr>
          <w:p w:rsidR="001F17E5" w:rsidRDefault="001F17E5" w:rsidP="001F17E5">
            <w:pPr>
              <w:tabs>
                <w:tab w:val="left" w:pos="720"/>
              </w:tabs>
              <w:rPr>
                <w:lang w:eastAsia="hi-IN"/>
              </w:rPr>
            </w:pPr>
            <w:r>
              <w:rPr>
                <w:lang w:eastAsia="hi-IN"/>
              </w:rPr>
              <w:t>Pagal poreikį</w:t>
            </w:r>
          </w:p>
        </w:tc>
        <w:tc>
          <w:tcPr>
            <w:tcW w:w="2977" w:type="dxa"/>
            <w:tcBorders>
              <w:bottom w:val="single" w:sz="4" w:space="0" w:color="auto"/>
            </w:tcBorders>
            <w:shd w:val="clear" w:color="auto" w:fill="auto"/>
          </w:tcPr>
          <w:p w:rsidR="001826A9" w:rsidRPr="001826A9" w:rsidRDefault="001F17E5" w:rsidP="001F17E5">
            <w:pPr>
              <w:tabs>
                <w:tab w:val="left" w:pos="720"/>
              </w:tabs>
              <w:rPr>
                <w:lang w:eastAsia="hi-IN"/>
              </w:rPr>
            </w:pPr>
            <w:r>
              <w:rPr>
                <w:lang w:eastAsia="hi-IN"/>
              </w:rPr>
              <w:t>Socialinio darbuotojo padėjėjas</w:t>
            </w:r>
          </w:p>
        </w:tc>
      </w:tr>
      <w:tr w:rsidR="001826A9" w:rsidTr="00987627">
        <w:trPr>
          <w:trHeight w:val="163"/>
        </w:trPr>
        <w:tc>
          <w:tcPr>
            <w:tcW w:w="851" w:type="dxa"/>
            <w:tcBorders>
              <w:left w:val="nil"/>
              <w:bottom w:val="nil"/>
              <w:right w:val="nil"/>
            </w:tcBorders>
            <w:shd w:val="clear" w:color="auto" w:fill="auto"/>
          </w:tcPr>
          <w:p w:rsidR="001826A9" w:rsidRDefault="001826A9" w:rsidP="001F17E5">
            <w:pPr>
              <w:tabs>
                <w:tab w:val="left" w:pos="720"/>
              </w:tabs>
              <w:ind w:hanging="26"/>
              <w:rPr>
                <w:lang w:eastAsia="hi-IN"/>
              </w:rPr>
            </w:pPr>
          </w:p>
        </w:tc>
        <w:tc>
          <w:tcPr>
            <w:tcW w:w="4394" w:type="dxa"/>
            <w:tcBorders>
              <w:left w:val="nil"/>
              <w:bottom w:val="nil"/>
              <w:right w:val="nil"/>
            </w:tcBorders>
            <w:shd w:val="clear" w:color="auto" w:fill="auto"/>
          </w:tcPr>
          <w:p w:rsidR="001826A9" w:rsidRDefault="001826A9" w:rsidP="001F17E5">
            <w:pPr>
              <w:tabs>
                <w:tab w:val="left" w:pos="720"/>
              </w:tabs>
              <w:rPr>
                <w:lang w:eastAsia="hi-IN"/>
              </w:rPr>
            </w:pPr>
          </w:p>
        </w:tc>
        <w:tc>
          <w:tcPr>
            <w:tcW w:w="1559" w:type="dxa"/>
            <w:tcBorders>
              <w:left w:val="nil"/>
              <w:bottom w:val="nil"/>
              <w:right w:val="nil"/>
            </w:tcBorders>
            <w:shd w:val="clear" w:color="auto" w:fill="auto"/>
          </w:tcPr>
          <w:p w:rsidR="001826A9" w:rsidRDefault="001826A9" w:rsidP="001F17E5">
            <w:pPr>
              <w:tabs>
                <w:tab w:val="left" w:pos="720"/>
              </w:tabs>
              <w:rPr>
                <w:lang w:eastAsia="hi-IN"/>
              </w:rPr>
            </w:pPr>
          </w:p>
        </w:tc>
        <w:tc>
          <w:tcPr>
            <w:tcW w:w="2977" w:type="dxa"/>
            <w:tcBorders>
              <w:left w:val="nil"/>
              <w:bottom w:val="nil"/>
              <w:right w:val="nil"/>
            </w:tcBorders>
            <w:shd w:val="clear" w:color="auto" w:fill="auto"/>
          </w:tcPr>
          <w:p w:rsidR="001826A9" w:rsidRDefault="001826A9" w:rsidP="001F17E5">
            <w:pPr>
              <w:tabs>
                <w:tab w:val="left" w:pos="720"/>
              </w:tabs>
              <w:rPr>
                <w:lang w:eastAsia="hi-IN"/>
              </w:rPr>
            </w:pPr>
          </w:p>
        </w:tc>
      </w:tr>
      <w:tr w:rsidR="001826A9" w:rsidTr="00987627">
        <w:trPr>
          <w:trHeight w:val="300"/>
        </w:trPr>
        <w:tc>
          <w:tcPr>
            <w:tcW w:w="9781" w:type="dxa"/>
            <w:gridSpan w:val="4"/>
            <w:tcBorders>
              <w:top w:val="nil"/>
              <w:left w:val="nil"/>
              <w:right w:val="nil"/>
            </w:tcBorders>
            <w:shd w:val="clear" w:color="auto" w:fill="auto"/>
          </w:tcPr>
          <w:p w:rsidR="001826A9" w:rsidRDefault="001826A9" w:rsidP="001826A9">
            <w:pPr>
              <w:tabs>
                <w:tab w:val="left" w:pos="720"/>
              </w:tabs>
              <w:jc w:val="center"/>
              <w:rPr>
                <w:lang w:eastAsia="hi-IN"/>
              </w:rPr>
            </w:pPr>
            <w:r>
              <w:rPr>
                <w:lang w:eastAsia="hi-IN"/>
              </w:rPr>
              <w:lastRenderedPageBreak/>
              <w:t>3</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10.1.2.</w:t>
            </w:r>
          </w:p>
        </w:tc>
        <w:tc>
          <w:tcPr>
            <w:tcW w:w="4394" w:type="dxa"/>
            <w:shd w:val="clear" w:color="auto" w:fill="auto"/>
          </w:tcPr>
          <w:p w:rsidR="001F17E5" w:rsidRDefault="001F17E5" w:rsidP="003B02C3">
            <w:pPr>
              <w:tabs>
                <w:tab w:val="left" w:pos="720"/>
              </w:tabs>
              <w:rPr>
                <w:lang w:eastAsia="hi-IN"/>
              </w:rPr>
            </w:pPr>
            <w:r>
              <w:rPr>
                <w:lang w:eastAsia="hi-IN"/>
              </w:rPr>
              <w:t xml:space="preserve">Malkų ar kito kuro atnešimas iki 5 kg vienu kartu </w:t>
            </w:r>
          </w:p>
        </w:tc>
        <w:tc>
          <w:tcPr>
            <w:tcW w:w="1559" w:type="dxa"/>
            <w:shd w:val="clear" w:color="auto" w:fill="auto"/>
          </w:tcPr>
          <w:p w:rsidR="001F17E5" w:rsidRDefault="001F17E5" w:rsidP="001F17E5">
            <w:pPr>
              <w:tabs>
                <w:tab w:val="left" w:pos="720"/>
              </w:tabs>
              <w:rPr>
                <w:lang w:eastAsia="hi-IN"/>
              </w:rPr>
            </w:pPr>
            <w:r>
              <w:rPr>
                <w:lang w:eastAsia="hi-IN"/>
              </w:rPr>
              <w:t xml:space="preserve">Pagal poreikį </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10.2.</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Krosnies iškūrenimas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10.2.1.</w:t>
            </w:r>
          </w:p>
        </w:tc>
        <w:tc>
          <w:tcPr>
            <w:tcW w:w="4394" w:type="dxa"/>
            <w:shd w:val="clear" w:color="auto" w:fill="auto"/>
          </w:tcPr>
          <w:p w:rsidR="001F17E5" w:rsidRDefault="001F17E5" w:rsidP="001F17E5">
            <w:pPr>
              <w:tabs>
                <w:tab w:val="left" w:pos="720"/>
              </w:tabs>
              <w:rPr>
                <w:lang w:eastAsia="hi-IN"/>
              </w:rPr>
            </w:pPr>
            <w:r>
              <w:rPr>
                <w:lang w:eastAsia="hi-IN"/>
              </w:rPr>
              <w:t>Krosnies iškūrenimas (1 krosnis)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10.2.2.</w:t>
            </w:r>
          </w:p>
        </w:tc>
        <w:tc>
          <w:tcPr>
            <w:tcW w:w="4394" w:type="dxa"/>
            <w:shd w:val="clear" w:color="auto" w:fill="auto"/>
          </w:tcPr>
          <w:p w:rsidR="001F17E5" w:rsidRDefault="003B02C3" w:rsidP="001F17E5">
            <w:pPr>
              <w:tabs>
                <w:tab w:val="left" w:pos="720"/>
              </w:tabs>
              <w:rPr>
                <w:lang w:eastAsia="hi-IN"/>
              </w:rPr>
            </w:pPr>
            <w:r>
              <w:rPr>
                <w:lang w:eastAsia="hi-IN"/>
              </w:rPr>
              <w:t>Krosnies pakūro</w:t>
            </w:r>
            <w:r w:rsidR="001F17E5">
              <w:rPr>
                <w:lang w:eastAsia="hi-IN"/>
              </w:rPr>
              <w:t>s valymas (1 krosnis)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10.3.</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Vandens atnešimas</w:t>
            </w:r>
          </w:p>
        </w:tc>
        <w:tc>
          <w:tcPr>
            <w:tcW w:w="1559" w:type="dxa"/>
            <w:shd w:val="clear" w:color="auto" w:fill="auto"/>
          </w:tcPr>
          <w:p w:rsidR="001F17E5" w:rsidRDefault="001F17E5" w:rsidP="001F17E5">
            <w:pPr>
              <w:tabs>
                <w:tab w:val="left" w:pos="720"/>
              </w:tabs>
              <w:rPr>
                <w:lang w:eastAsia="hi-IN"/>
              </w:rPr>
            </w:pPr>
            <w:r>
              <w:rPr>
                <w:lang w:eastAsia="hi-IN"/>
              </w:rPr>
              <w:t>5 kartai per savaitę</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10.4.</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Sniego nukasimas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10.4.1.</w:t>
            </w:r>
          </w:p>
        </w:tc>
        <w:tc>
          <w:tcPr>
            <w:tcW w:w="4394" w:type="dxa"/>
            <w:shd w:val="clear" w:color="auto" w:fill="auto"/>
          </w:tcPr>
          <w:p w:rsidR="001F17E5" w:rsidRDefault="001F17E5" w:rsidP="001F17E5">
            <w:pPr>
              <w:tabs>
                <w:tab w:val="left" w:pos="720"/>
              </w:tabs>
              <w:rPr>
                <w:lang w:eastAsia="hi-IN"/>
              </w:rPr>
            </w:pPr>
            <w:r>
              <w:rPr>
                <w:lang w:eastAsia="hi-IN"/>
              </w:rPr>
              <w:t>Sniego nukasimas malkoms atsinešti</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lang w:eastAsia="hi-IN"/>
              </w:rPr>
            </w:pPr>
            <w:r>
              <w:rPr>
                <w:lang w:eastAsia="hi-IN"/>
              </w:rPr>
              <w:t>10.4.2.</w:t>
            </w:r>
          </w:p>
        </w:tc>
        <w:tc>
          <w:tcPr>
            <w:tcW w:w="4394" w:type="dxa"/>
            <w:shd w:val="clear" w:color="auto" w:fill="auto"/>
          </w:tcPr>
          <w:p w:rsidR="001F17E5" w:rsidRDefault="001F17E5" w:rsidP="003B02C3">
            <w:pPr>
              <w:tabs>
                <w:tab w:val="left" w:pos="720"/>
              </w:tabs>
              <w:rPr>
                <w:lang w:eastAsia="hi-IN"/>
              </w:rPr>
            </w:pPr>
            <w:r>
              <w:rPr>
                <w:lang w:eastAsia="hi-IN"/>
              </w:rPr>
              <w:t>Sniego nukasimas vanden</w:t>
            </w:r>
            <w:r w:rsidR="003B02C3">
              <w:rPr>
                <w:lang w:eastAsia="hi-IN"/>
              </w:rPr>
              <w:t>iui</w:t>
            </w:r>
            <w:r>
              <w:rPr>
                <w:lang w:eastAsia="hi-IN"/>
              </w:rPr>
              <w:t xml:space="preserve"> atsinešti</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11.</w:t>
            </w:r>
          </w:p>
        </w:tc>
        <w:tc>
          <w:tcPr>
            <w:tcW w:w="4394" w:type="dxa"/>
            <w:shd w:val="clear" w:color="auto" w:fill="auto"/>
          </w:tcPr>
          <w:p w:rsidR="001F17E5" w:rsidRDefault="001F17E5" w:rsidP="001F17E5">
            <w:pPr>
              <w:tabs>
                <w:tab w:val="left" w:pos="720"/>
              </w:tabs>
              <w:rPr>
                <w:b/>
                <w:lang w:eastAsia="hi-IN"/>
              </w:rPr>
            </w:pPr>
            <w:r>
              <w:rPr>
                <w:b/>
                <w:lang w:eastAsia="hi-IN"/>
              </w:rPr>
              <w:t>Kasdieninio gyvenimo įgūdžių ugdymas ir palaikymas</w:t>
            </w:r>
          </w:p>
        </w:tc>
        <w:tc>
          <w:tcPr>
            <w:tcW w:w="1559" w:type="dxa"/>
            <w:shd w:val="clear" w:color="auto" w:fill="auto"/>
          </w:tcPr>
          <w:p w:rsidR="001F17E5" w:rsidRDefault="001F17E5" w:rsidP="001F17E5">
            <w:pPr>
              <w:tabs>
                <w:tab w:val="left" w:pos="720"/>
              </w:tabs>
              <w:rPr>
                <w:lang w:eastAsia="hi-IN"/>
              </w:rPr>
            </w:pPr>
          </w:p>
        </w:tc>
        <w:tc>
          <w:tcPr>
            <w:tcW w:w="2977" w:type="dxa"/>
            <w:shd w:val="clear" w:color="auto" w:fill="auto"/>
          </w:tcPr>
          <w:p w:rsidR="001F17E5" w:rsidRDefault="001F17E5" w:rsidP="001F17E5">
            <w:pPr>
              <w:tabs>
                <w:tab w:val="left" w:pos="720"/>
              </w:tabs>
              <w:rPr>
                <w:rFonts w:cs="Tahoma"/>
                <w:lang w:eastAsia="hi-IN"/>
              </w:rPr>
            </w:pP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11.1.</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tvarkant pinigų apskaitą</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11.2.</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Apsipirkimo ir mokesčių mokėjimo planavimas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11.3.</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Namų ruošos darbų planavimas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Default="001F17E5" w:rsidP="001F17E5">
            <w:pPr>
              <w:tabs>
                <w:tab w:val="left" w:pos="720"/>
              </w:tabs>
              <w:ind w:hanging="26"/>
              <w:rPr>
                <w:b/>
                <w:lang w:eastAsia="hi-IN"/>
              </w:rPr>
            </w:pPr>
            <w:r>
              <w:rPr>
                <w:b/>
                <w:lang w:eastAsia="hi-IN"/>
              </w:rPr>
              <w:t>12.</w:t>
            </w:r>
          </w:p>
        </w:tc>
        <w:tc>
          <w:tcPr>
            <w:tcW w:w="4394" w:type="dxa"/>
            <w:shd w:val="clear" w:color="auto" w:fill="auto"/>
          </w:tcPr>
          <w:p w:rsidR="001F17E5" w:rsidRDefault="001F17E5" w:rsidP="001F17E5">
            <w:pPr>
              <w:tabs>
                <w:tab w:val="left" w:pos="720"/>
              </w:tabs>
              <w:rPr>
                <w:b/>
                <w:lang w:eastAsia="hi-IN"/>
              </w:rPr>
            </w:pPr>
            <w:r>
              <w:rPr>
                <w:b/>
                <w:lang w:eastAsia="hi-IN"/>
              </w:rPr>
              <w:t>Kitos paslaugos</w:t>
            </w:r>
            <w:r w:rsidR="003B02C3">
              <w:rPr>
                <w:b/>
                <w:lang w:eastAsia="hi-IN"/>
              </w:rPr>
              <w:t>,</w:t>
            </w:r>
            <w:r>
              <w:rPr>
                <w:b/>
                <w:lang w:eastAsia="hi-IN"/>
              </w:rPr>
              <w:t xml:space="preserve"> reikalingos asmeniui pagal jo savarankiškumo lygį</w:t>
            </w:r>
          </w:p>
        </w:tc>
        <w:tc>
          <w:tcPr>
            <w:tcW w:w="1559" w:type="dxa"/>
            <w:shd w:val="clear" w:color="auto" w:fill="auto"/>
          </w:tcPr>
          <w:p w:rsidR="001F17E5" w:rsidRDefault="001F17E5" w:rsidP="001F17E5">
            <w:pPr>
              <w:tabs>
                <w:tab w:val="left" w:pos="720"/>
              </w:tabs>
              <w:rPr>
                <w:b/>
                <w:lang w:eastAsia="hi-IN"/>
              </w:rPr>
            </w:pPr>
          </w:p>
        </w:tc>
        <w:tc>
          <w:tcPr>
            <w:tcW w:w="2977" w:type="dxa"/>
            <w:shd w:val="clear" w:color="auto" w:fill="auto"/>
          </w:tcPr>
          <w:p w:rsidR="001F17E5" w:rsidRDefault="001F17E5" w:rsidP="001F17E5">
            <w:pPr>
              <w:tabs>
                <w:tab w:val="left" w:pos="720"/>
              </w:tabs>
              <w:rPr>
                <w:rFonts w:cs="Tahoma"/>
                <w:lang w:eastAsia="hi-IN"/>
              </w:rPr>
            </w:pPr>
            <w:r>
              <w:rPr>
                <w:lang w:eastAsia="hi-IN"/>
              </w:rPr>
              <w:t>Slaugytojas, 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12.1.</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asmeniu judant ar keičiant kūno padėtį</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12.2.</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sveikatos priežiūros specialistui teikiant slaugos paslaugą asmeniui, klojant lovą, keičiant patalynę, vienkartines asmens higienos priemones, prausiant, maudant, rengiant ir panašiai</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12.3.</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vartojant paskirtus medikamentus (slaugytojo priežiūroje)</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12.4.</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Pagalba matuojant organizmo kūno sistemų veiklą (slaugytojo priežiūroje)</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r w:rsidR="001F17E5" w:rsidTr="001F17E5">
        <w:tc>
          <w:tcPr>
            <w:tcW w:w="851" w:type="dxa"/>
            <w:shd w:val="clear" w:color="auto" w:fill="auto"/>
          </w:tcPr>
          <w:p w:rsidR="001F17E5" w:rsidRPr="000B5D50" w:rsidRDefault="001F17E5" w:rsidP="001F17E5">
            <w:pPr>
              <w:tabs>
                <w:tab w:val="left" w:pos="720"/>
              </w:tabs>
              <w:ind w:hanging="26"/>
              <w:rPr>
                <w:lang w:eastAsia="hi-IN"/>
              </w:rPr>
            </w:pPr>
            <w:r w:rsidRPr="000B5D50">
              <w:rPr>
                <w:lang w:eastAsia="hi-IN"/>
              </w:rPr>
              <w:t>12.5.</w:t>
            </w:r>
          </w:p>
        </w:tc>
        <w:tc>
          <w:tcPr>
            <w:tcW w:w="4394" w:type="dxa"/>
            <w:shd w:val="clear" w:color="auto" w:fill="auto"/>
          </w:tcPr>
          <w:p w:rsidR="001F17E5" w:rsidRPr="000B5D50" w:rsidRDefault="001F17E5" w:rsidP="001F17E5">
            <w:pPr>
              <w:tabs>
                <w:tab w:val="left" w:pos="720"/>
              </w:tabs>
              <w:rPr>
                <w:lang w:eastAsia="hi-IN"/>
              </w:rPr>
            </w:pPr>
            <w:r w:rsidRPr="000B5D50">
              <w:rPr>
                <w:lang w:eastAsia="hi-IN"/>
              </w:rPr>
              <w:t>Patalpų vėdinimas</w:t>
            </w:r>
          </w:p>
        </w:tc>
        <w:tc>
          <w:tcPr>
            <w:tcW w:w="1559" w:type="dxa"/>
            <w:shd w:val="clear" w:color="auto" w:fill="auto"/>
          </w:tcPr>
          <w:p w:rsidR="001F17E5" w:rsidRDefault="001F17E5" w:rsidP="001F17E5">
            <w:pPr>
              <w:tabs>
                <w:tab w:val="left" w:pos="720"/>
              </w:tabs>
              <w:rPr>
                <w:lang w:eastAsia="hi-IN"/>
              </w:rPr>
            </w:pPr>
            <w:r>
              <w:rPr>
                <w:lang w:eastAsia="hi-IN"/>
              </w:rPr>
              <w:t>Pagal poreikį</w:t>
            </w:r>
          </w:p>
        </w:tc>
        <w:tc>
          <w:tcPr>
            <w:tcW w:w="2977" w:type="dxa"/>
            <w:shd w:val="clear" w:color="auto" w:fill="auto"/>
          </w:tcPr>
          <w:p w:rsidR="001F17E5" w:rsidRDefault="001F17E5" w:rsidP="001F17E5">
            <w:pPr>
              <w:tabs>
                <w:tab w:val="left" w:pos="720"/>
              </w:tabs>
              <w:rPr>
                <w:rFonts w:cs="Tahoma"/>
                <w:lang w:eastAsia="hi-IN"/>
              </w:rPr>
            </w:pPr>
            <w:r>
              <w:rPr>
                <w:lang w:eastAsia="hi-IN"/>
              </w:rPr>
              <w:t>Socialinio darbuotojo padėjėjas</w:t>
            </w:r>
          </w:p>
        </w:tc>
      </w:tr>
    </w:tbl>
    <w:p w:rsidR="001F17E5" w:rsidRDefault="001F17E5" w:rsidP="001F17E5">
      <w:pPr>
        <w:tabs>
          <w:tab w:val="left" w:pos="720"/>
        </w:tabs>
        <w:spacing w:line="276" w:lineRule="auto"/>
        <w:jc w:val="both"/>
        <w:rPr>
          <w:b/>
          <w:lang w:eastAsia="hi-IN"/>
        </w:rPr>
      </w:pPr>
    </w:p>
    <w:p w:rsidR="001F17E5" w:rsidRDefault="00987627" w:rsidP="00987627">
      <w:pPr>
        <w:pStyle w:val="BodyText"/>
        <w:jc w:val="center"/>
      </w:pPr>
      <w:r>
        <w:t>________________________________</w:t>
      </w: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1F17E5" w:rsidRDefault="001F17E5" w:rsidP="00B53A01">
      <w:pPr>
        <w:pStyle w:val="BodyText"/>
        <w:jc w:val="both"/>
      </w:pPr>
    </w:p>
    <w:p w:rsidR="00987627" w:rsidRDefault="00987627" w:rsidP="00987627">
      <w:pPr>
        <w:pStyle w:val="BodyText"/>
        <w:spacing w:after="0"/>
        <w:jc w:val="both"/>
      </w:pPr>
      <w:r>
        <w:lastRenderedPageBreak/>
        <w:tab/>
      </w:r>
      <w:r>
        <w:tab/>
      </w:r>
      <w:r>
        <w:tab/>
      </w:r>
      <w:r>
        <w:tab/>
      </w:r>
      <w:r>
        <w:tab/>
      </w:r>
      <w:r>
        <w:tab/>
      </w:r>
      <w:r>
        <w:tab/>
      </w:r>
      <w:r>
        <w:tab/>
        <w:t xml:space="preserve">Integralios pagalbos asmens namuose </w:t>
      </w:r>
    </w:p>
    <w:p w:rsidR="00987627" w:rsidRDefault="00987627" w:rsidP="00987627">
      <w:pPr>
        <w:pStyle w:val="BodyText"/>
        <w:spacing w:after="0"/>
        <w:jc w:val="both"/>
      </w:pPr>
      <w:r>
        <w:tab/>
      </w:r>
      <w:r>
        <w:tab/>
      </w:r>
      <w:r>
        <w:tab/>
      </w:r>
      <w:r>
        <w:tab/>
      </w:r>
      <w:r>
        <w:tab/>
      </w:r>
      <w:r>
        <w:tab/>
      </w:r>
      <w:r>
        <w:tab/>
      </w:r>
      <w:r>
        <w:tab/>
        <w:t>paslaugų organizavimo ir teikimo tvarkos</w:t>
      </w:r>
    </w:p>
    <w:p w:rsidR="00987627" w:rsidRDefault="00987627" w:rsidP="00987627">
      <w:pPr>
        <w:pStyle w:val="BodyText"/>
        <w:spacing w:after="0"/>
        <w:jc w:val="both"/>
      </w:pPr>
      <w:r>
        <w:tab/>
      </w:r>
      <w:r>
        <w:tab/>
      </w:r>
      <w:r>
        <w:tab/>
      </w:r>
      <w:r>
        <w:tab/>
      </w:r>
      <w:r>
        <w:tab/>
      </w:r>
      <w:r>
        <w:tab/>
      </w:r>
      <w:r>
        <w:tab/>
      </w:r>
      <w:r>
        <w:tab/>
        <w:t>aprašo</w:t>
      </w:r>
    </w:p>
    <w:p w:rsidR="00987627" w:rsidRDefault="00987627" w:rsidP="00987627">
      <w:pPr>
        <w:pStyle w:val="BodyText"/>
        <w:spacing w:after="0"/>
        <w:jc w:val="both"/>
      </w:pPr>
      <w:r>
        <w:tab/>
      </w:r>
      <w:r>
        <w:tab/>
      </w:r>
      <w:r>
        <w:tab/>
      </w:r>
      <w:r>
        <w:tab/>
      </w:r>
      <w:r>
        <w:tab/>
      </w:r>
      <w:r>
        <w:tab/>
      </w:r>
      <w:r>
        <w:tab/>
      </w:r>
      <w:r>
        <w:tab/>
        <w:t>2 priedas</w:t>
      </w:r>
    </w:p>
    <w:p w:rsidR="00987627" w:rsidRDefault="00987627" w:rsidP="00987627">
      <w:pPr>
        <w:tabs>
          <w:tab w:val="left" w:pos="720"/>
        </w:tabs>
        <w:spacing w:line="276" w:lineRule="auto"/>
        <w:jc w:val="center"/>
        <w:rPr>
          <w:lang w:eastAsia="hi-IN"/>
        </w:rPr>
      </w:pPr>
    </w:p>
    <w:p w:rsidR="00987627" w:rsidRPr="003B02C3" w:rsidRDefault="003B02C3" w:rsidP="00987627">
      <w:pPr>
        <w:tabs>
          <w:tab w:val="left" w:pos="720"/>
        </w:tabs>
        <w:spacing w:line="276" w:lineRule="auto"/>
        <w:jc w:val="center"/>
        <w:rPr>
          <w:b/>
          <w:lang w:eastAsia="hi-IN"/>
        </w:rPr>
      </w:pPr>
      <w:r w:rsidRPr="003B02C3">
        <w:rPr>
          <w:b/>
          <w:lang w:eastAsia="hi-IN"/>
        </w:rPr>
        <w:t>SLAUGOS PASLAUGŲ, TEIKIAMŲ ASMENS NAMUOSE, SĄRAŠAS</w:t>
      </w:r>
    </w:p>
    <w:p w:rsidR="00987627" w:rsidRDefault="00987627" w:rsidP="00987627">
      <w:pPr>
        <w:tabs>
          <w:tab w:val="left" w:pos="720"/>
        </w:tabs>
        <w:jc w:val="center"/>
        <w:rPr>
          <w:b/>
          <w:sz w:val="18"/>
          <w:szCs w:val="18"/>
          <w:lang w:eastAsia="hi-IN"/>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820"/>
        <w:gridCol w:w="1559"/>
        <w:gridCol w:w="2977"/>
      </w:tblGrid>
      <w:tr w:rsidR="00987627" w:rsidTr="004F6810">
        <w:tc>
          <w:tcPr>
            <w:tcW w:w="851" w:type="dxa"/>
            <w:shd w:val="clear" w:color="auto" w:fill="auto"/>
          </w:tcPr>
          <w:p w:rsidR="00987627" w:rsidRDefault="00987627" w:rsidP="004F6810">
            <w:pPr>
              <w:tabs>
                <w:tab w:val="left" w:pos="720"/>
              </w:tabs>
              <w:rPr>
                <w:rFonts w:cs="Tahoma"/>
                <w:lang w:eastAsia="hi-IN"/>
              </w:rPr>
            </w:pPr>
            <w:r>
              <w:rPr>
                <w:rFonts w:cs="Tahoma"/>
                <w:lang w:eastAsia="hi-IN"/>
              </w:rPr>
              <w:t>Nr.</w:t>
            </w:r>
          </w:p>
        </w:tc>
        <w:tc>
          <w:tcPr>
            <w:tcW w:w="4820" w:type="dxa"/>
            <w:shd w:val="clear" w:color="auto" w:fill="auto"/>
          </w:tcPr>
          <w:p w:rsidR="00987627" w:rsidRDefault="00987627" w:rsidP="004F6810">
            <w:pPr>
              <w:tabs>
                <w:tab w:val="left" w:pos="720"/>
              </w:tabs>
              <w:rPr>
                <w:rFonts w:cs="Tahoma"/>
                <w:lang w:eastAsia="hi-IN"/>
              </w:rPr>
            </w:pPr>
            <w:r>
              <w:rPr>
                <w:rFonts w:cs="Tahoma"/>
                <w:lang w:eastAsia="hi-IN"/>
              </w:rPr>
              <w:t>Paslaugos pavadinimas</w:t>
            </w:r>
          </w:p>
        </w:tc>
        <w:tc>
          <w:tcPr>
            <w:tcW w:w="1559" w:type="dxa"/>
            <w:shd w:val="clear" w:color="auto" w:fill="auto"/>
          </w:tcPr>
          <w:p w:rsidR="00987627" w:rsidRDefault="00987627" w:rsidP="004F6810">
            <w:pPr>
              <w:tabs>
                <w:tab w:val="left" w:pos="720"/>
              </w:tabs>
              <w:rPr>
                <w:rFonts w:cs="Tahoma"/>
                <w:lang w:eastAsia="hi-IN"/>
              </w:rPr>
            </w:pPr>
            <w:r>
              <w:rPr>
                <w:rFonts w:cs="Tahoma"/>
                <w:lang w:eastAsia="hi-IN"/>
              </w:rPr>
              <w:t>Teikimo trukmė (dažnumas)</w:t>
            </w:r>
          </w:p>
        </w:tc>
        <w:tc>
          <w:tcPr>
            <w:tcW w:w="2977" w:type="dxa"/>
            <w:shd w:val="clear" w:color="auto" w:fill="auto"/>
          </w:tcPr>
          <w:p w:rsidR="00987627" w:rsidRDefault="00987627" w:rsidP="004F6810">
            <w:pPr>
              <w:tabs>
                <w:tab w:val="left" w:pos="720"/>
              </w:tabs>
              <w:rPr>
                <w:rFonts w:cs="Tahoma"/>
                <w:lang w:eastAsia="hi-IN"/>
              </w:rPr>
            </w:pPr>
            <w:r>
              <w:rPr>
                <w:rFonts w:cs="Tahoma"/>
                <w:lang w:eastAsia="hi-IN"/>
              </w:rPr>
              <w:t>Specialistas</w:t>
            </w:r>
          </w:p>
        </w:tc>
      </w:tr>
      <w:tr w:rsidR="00987627" w:rsidTr="004F6810">
        <w:trPr>
          <w:trHeight w:val="543"/>
        </w:trPr>
        <w:tc>
          <w:tcPr>
            <w:tcW w:w="851" w:type="dxa"/>
            <w:tcBorders>
              <w:bottom w:val="nil"/>
            </w:tcBorders>
            <w:shd w:val="clear" w:color="auto" w:fill="auto"/>
          </w:tcPr>
          <w:p w:rsidR="00987627" w:rsidRDefault="00987627" w:rsidP="004F6810">
            <w:pPr>
              <w:tabs>
                <w:tab w:val="left" w:pos="720"/>
              </w:tabs>
              <w:jc w:val="center"/>
              <w:rPr>
                <w:b/>
                <w:lang w:eastAsia="hi-IN"/>
              </w:rPr>
            </w:pPr>
            <w:r>
              <w:rPr>
                <w:b/>
                <w:lang w:eastAsia="hi-IN"/>
              </w:rPr>
              <w:t>1.</w:t>
            </w:r>
          </w:p>
        </w:tc>
        <w:tc>
          <w:tcPr>
            <w:tcW w:w="4820" w:type="dxa"/>
            <w:tcBorders>
              <w:bottom w:val="nil"/>
            </w:tcBorders>
            <w:shd w:val="clear" w:color="auto" w:fill="auto"/>
          </w:tcPr>
          <w:p w:rsidR="00987627" w:rsidRDefault="00987627" w:rsidP="004F6810">
            <w:pPr>
              <w:tabs>
                <w:tab w:val="left" w:pos="720"/>
              </w:tabs>
              <w:rPr>
                <w:b/>
                <w:lang w:eastAsia="hi-IN"/>
              </w:rPr>
            </w:pPr>
            <w:r>
              <w:rPr>
                <w:b/>
                <w:lang w:eastAsia="hi-IN"/>
              </w:rPr>
              <w:t>Konsultavimas sveikatos priežiūros paslaugų teikimo klausimais</w:t>
            </w:r>
          </w:p>
        </w:tc>
        <w:tc>
          <w:tcPr>
            <w:tcW w:w="1559" w:type="dxa"/>
            <w:tcBorders>
              <w:bottom w:val="nil"/>
            </w:tcBorders>
            <w:shd w:val="clear" w:color="auto" w:fill="auto"/>
          </w:tcPr>
          <w:p w:rsidR="00987627" w:rsidRDefault="00987627" w:rsidP="004F6810">
            <w:pPr>
              <w:tabs>
                <w:tab w:val="left" w:pos="720"/>
              </w:tabs>
              <w:rPr>
                <w:b/>
                <w:lang w:eastAsia="hi-IN"/>
              </w:rPr>
            </w:pPr>
          </w:p>
        </w:tc>
        <w:tc>
          <w:tcPr>
            <w:tcW w:w="2977" w:type="dxa"/>
            <w:tcBorders>
              <w:bottom w:val="nil"/>
            </w:tcBorders>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1.1.</w:t>
            </w:r>
          </w:p>
        </w:tc>
        <w:tc>
          <w:tcPr>
            <w:tcW w:w="4820" w:type="dxa"/>
            <w:shd w:val="clear" w:color="auto" w:fill="auto"/>
          </w:tcPr>
          <w:p w:rsidR="00987627" w:rsidRDefault="00987627" w:rsidP="004F6810">
            <w:pPr>
              <w:tabs>
                <w:tab w:val="left" w:pos="720"/>
              </w:tabs>
              <w:rPr>
                <w:lang w:eastAsia="hi-IN"/>
              </w:rPr>
            </w:pPr>
            <w:r>
              <w:rPr>
                <w:lang w:eastAsia="hi-IN"/>
              </w:rPr>
              <w:t>Konsultavimas slaugos klausimais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987627">
            <w:pPr>
              <w:tabs>
                <w:tab w:val="left" w:pos="720"/>
              </w:tabs>
              <w:rPr>
                <w:lang w:eastAsia="hi-IN"/>
              </w:rPr>
            </w:pPr>
            <w:r>
              <w:rPr>
                <w:lang w:eastAsia="hi-IN"/>
              </w:rPr>
              <w:t>Slaugytoja, masažuotojas,</w:t>
            </w:r>
          </w:p>
          <w:p w:rsidR="00987627" w:rsidRPr="00EB1EBC" w:rsidRDefault="00987627" w:rsidP="00987627">
            <w:pPr>
              <w:tabs>
                <w:tab w:val="left" w:pos="720"/>
              </w:tabs>
              <w:rPr>
                <w:lang w:eastAsia="hi-IN"/>
              </w:rPr>
            </w:pPr>
            <w:r>
              <w:rPr>
                <w:lang w:eastAsia="hi-IN"/>
              </w:rPr>
              <w:t>kineziterapeutas</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1.2.</w:t>
            </w:r>
          </w:p>
        </w:tc>
        <w:tc>
          <w:tcPr>
            <w:tcW w:w="4820" w:type="dxa"/>
            <w:shd w:val="clear" w:color="auto" w:fill="auto"/>
          </w:tcPr>
          <w:p w:rsidR="00987627" w:rsidRDefault="00987627" w:rsidP="004F6810">
            <w:pPr>
              <w:tabs>
                <w:tab w:val="left" w:pos="720"/>
              </w:tabs>
              <w:rPr>
                <w:lang w:eastAsia="hi-IN"/>
              </w:rPr>
            </w:pPr>
            <w:r>
              <w:rPr>
                <w:lang w:eastAsia="hi-IN"/>
              </w:rPr>
              <w:t>Asmens gyvybinių veiklų stebėjimas, vertinimas, dokumentavimas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987627">
            <w:pPr>
              <w:tabs>
                <w:tab w:val="left" w:pos="720"/>
              </w:tabs>
              <w:rPr>
                <w:lang w:eastAsia="hi-IN"/>
              </w:rPr>
            </w:pPr>
            <w:r>
              <w:rPr>
                <w:lang w:eastAsia="hi-IN"/>
              </w:rPr>
              <w:t>Slaugytoja, masažuotojas,</w:t>
            </w:r>
          </w:p>
          <w:p w:rsidR="00987627" w:rsidRDefault="00987627" w:rsidP="00987627">
            <w:r>
              <w:rPr>
                <w:lang w:eastAsia="hi-IN"/>
              </w:rPr>
              <w:t>kineziterapeutas</w:t>
            </w:r>
          </w:p>
        </w:tc>
      </w:tr>
      <w:tr w:rsidR="00987627" w:rsidTr="004F6810">
        <w:tc>
          <w:tcPr>
            <w:tcW w:w="851" w:type="dxa"/>
            <w:shd w:val="clear" w:color="auto" w:fill="auto"/>
          </w:tcPr>
          <w:p w:rsidR="00987627" w:rsidRDefault="00987627" w:rsidP="00987627">
            <w:pPr>
              <w:tabs>
                <w:tab w:val="left" w:pos="720"/>
              </w:tabs>
              <w:jc w:val="center"/>
              <w:rPr>
                <w:b/>
                <w:lang w:eastAsia="hi-IN"/>
              </w:rPr>
            </w:pPr>
            <w:r>
              <w:rPr>
                <w:b/>
                <w:lang w:eastAsia="hi-IN"/>
              </w:rPr>
              <w:t>2.</w:t>
            </w:r>
          </w:p>
        </w:tc>
        <w:tc>
          <w:tcPr>
            <w:tcW w:w="4820" w:type="dxa"/>
            <w:shd w:val="clear" w:color="auto" w:fill="auto"/>
          </w:tcPr>
          <w:p w:rsidR="00987627" w:rsidRDefault="00987627" w:rsidP="004F6810">
            <w:pPr>
              <w:tabs>
                <w:tab w:val="left" w:pos="720"/>
              </w:tabs>
              <w:rPr>
                <w:b/>
                <w:lang w:eastAsia="hi-IN"/>
              </w:rPr>
            </w:pPr>
            <w:r>
              <w:rPr>
                <w:b/>
                <w:lang w:eastAsia="hi-IN"/>
              </w:rPr>
              <w:t>Maitinimas</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 xml:space="preserve">2.1. </w:t>
            </w:r>
          </w:p>
        </w:tc>
        <w:tc>
          <w:tcPr>
            <w:tcW w:w="4820" w:type="dxa"/>
            <w:shd w:val="clear" w:color="auto" w:fill="auto"/>
          </w:tcPr>
          <w:p w:rsidR="00987627" w:rsidRDefault="00987627" w:rsidP="004F6810">
            <w:pPr>
              <w:tabs>
                <w:tab w:val="left" w:pos="720"/>
              </w:tabs>
              <w:rPr>
                <w:lang w:eastAsia="hi-IN"/>
              </w:rPr>
            </w:pPr>
            <w:r>
              <w:rPr>
                <w:lang w:eastAsia="hi-IN"/>
              </w:rPr>
              <w:t>Maitinimas per burną (maisto paruošimas, maitinimas ar pagalba maitinantis)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2.2.</w:t>
            </w:r>
          </w:p>
        </w:tc>
        <w:tc>
          <w:tcPr>
            <w:tcW w:w="4820" w:type="dxa"/>
            <w:shd w:val="clear" w:color="auto" w:fill="auto"/>
          </w:tcPr>
          <w:p w:rsidR="00987627" w:rsidRDefault="00987627" w:rsidP="003B02C3">
            <w:pPr>
              <w:tabs>
                <w:tab w:val="left" w:pos="720"/>
              </w:tabs>
              <w:rPr>
                <w:lang w:eastAsia="hi-IN"/>
              </w:rPr>
            </w:pPr>
            <w:r>
              <w:rPr>
                <w:lang w:eastAsia="hi-IN"/>
              </w:rPr>
              <w:t>Maitinimas per gastrostomą ir jejunostomą, gydytojui pask</w:t>
            </w:r>
            <w:r w:rsidR="003B02C3">
              <w:rPr>
                <w:lang w:eastAsia="hi-IN"/>
              </w:rPr>
              <w:t>y</w:t>
            </w:r>
            <w:r>
              <w:rPr>
                <w:lang w:eastAsia="hi-IN"/>
              </w:rPr>
              <w:t>ru</w:t>
            </w:r>
            <w:r w:rsidR="003B02C3">
              <w:rPr>
                <w:lang w:eastAsia="hi-IN"/>
              </w:rPr>
              <w:t>s</w:t>
            </w:r>
            <w:r>
              <w:rPr>
                <w:lang w:eastAsia="hi-IN"/>
              </w:rPr>
              <w:t xml:space="preserve"> (zondo keitimo paslauga neteikiama)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3.</w:t>
            </w:r>
          </w:p>
        </w:tc>
        <w:tc>
          <w:tcPr>
            <w:tcW w:w="4820" w:type="dxa"/>
            <w:shd w:val="clear" w:color="auto" w:fill="auto"/>
          </w:tcPr>
          <w:p w:rsidR="00987627" w:rsidRDefault="003B02C3" w:rsidP="003B02C3">
            <w:pPr>
              <w:tabs>
                <w:tab w:val="left" w:pos="720"/>
              </w:tabs>
              <w:rPr>
                <w:b/>
                <w:lang w:eastAsia="hi-IN"/>
              </w:rPr>
            </w:pPr>
            <w:r>
              <w:rPr>
                <w:b/>
                <w:lang w:eastAsia="hi-IN"/>
              </w:rPr>
              <w:t>Medikamentų vartojimas (</w:t>
            </w:r>
            <w:r w:rsidR="00987627">
              <w:rPr>
                <w:b/>
                <w:lang w:eastAsia="hi-IN"/>
              </w:rPr>
              <w:t>asmens aprūpinimas medikamentais ir kitomis priemonėmis)</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3.1.</w:t>
            </w:r>
          </w:p>
        </w:tc>
        <w:tc>
          <w:tcPr>
            <w:tcW w:w="4820" w:type="dxa"/>
            <w:shd w:val="clear" w:color="auto" w:fill="auto"/>
          </w:tcPr>
          <w:p w:rsidR="00987627" w:rsidRDefault="00987627" w:rsidP="004F6810">
            <w:pPr>
              <w:tabs>
                <w:tab w:val="left" w:pos="720"/>
              </w:tabs>
              <w:rPr>
                <w:lang w:eastAsia="hi-IN"/>
              </w:rPr>
            </w:pPr>
            <w:r>
              <w:rPr>
                <w:lang w:eastAsia="hi-IN"/>
              </w:rPr>
              <w:t>Medikamentų vartojimo kontrolė (gydytojų rekomendacijų vykdymas, asmens ir jo artimųjų mokymas vartoti paskirtus medikamentus)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3.2.</w:t>
            </w:r>
          </w:p>
        </w:tc>
        <w:tc>
          <w:tcPr>
            <w:tcW w:w="4820" w:type="dxa"/>
            <w:shd w:val="clear" w:color="auto" w:fill="auto"/>
          </w:tcPr>
          <w:p w:rsidR="00987627" w:rsidRDefault="00987627" w:rsidP="004F6810">
            <w:pPr>
              <w:tabs>
                <w:tab w:val="left" w:pos="720"/>
              </w:tabs>
              <w:rPr>
                <w:lang w:eastAsia="hi-IN"/>
              </w:rPr>
            </w:pPr>
            <w:r>
              <w:rPr>
                <w:lang w:eastAsia="hi-IN"/>
              </w:rPr>
              <w:t>Rektalinių žv</w:t>
            </w:r>
            <w:r w:rsidR="003B02C3">
              <w:rPr>
                <w:lang w:eastAsia="hi-IN"/>
              </w:rPr>
              <w:t>akučių įdėjimas (gydytojui pasky</w:t>
            </w:r>
            <w:r>
              <w:rPr>
                <w:lang w:eastAsia="hi-IN"/>
              </w:rPr>
              <w:t>rus ar farmacininkui rekomendavus)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3.3.</w:t>
            </w:r>
          </w:p>
        </w:tc>
        <w:tc>
          <w:tcPr>
            <w:tcW w:w="4820" w:type="dxa"/>
            <w:shd w:val="clear" w:color="auto" w:fill="auto"/>
          </w:tcPr>
          <w:p w:rsidR="00987627" w:rsidRDefault="00987627" w:rsidP="003B02C3">
            <w:pPr>
              <w:tabs>
                <w:tab w:val="left" w:pos="720"/>
              </w:tabs>
              <w:rPr>
                <w:lang w:eastAsia="hi-IN"/>
              </w:rPr>
            </w:pPr>
            <w:r>
              <w:rPr>
                <w:lang w:eastAsia="hi-IN"/>
              </w:rPr>
              <w:t>Gydomoji vonelė (gydytojui pask</w:t>
            </w:r>
            <w:r w:rsidR="003B02C3">
              <w:rPr>
                <w:lang w:eastAsia="hi-IN"/>
              </w:rPr>
              <w:t>y</w:t>
            </w:r>
            <w:r>
              <w:rPr>
                <w:lang w:eastAsia="hi-IN"/>
              </w:rPr>
              <w:t>rus ar farmacininkui rekomendavus)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3.4.</w:t>
            </w:r>
          </w:p>
        </w:tc>
        <w:tc>
          <w:tcPr>
            <w:tcW w:w="4820" w:type="dxa"/>
            <w:shd w:val="clear" w:color="auto" w:fill="auto"/>
          </w:tcPr>
          <w:p w:rsidR="00987627" w:rsidRDefault="00987627" w:rsidP="003B02C3">
            <w:pPr>
              <w:tabs>
                <w:tab w:val="left" w:pos="720"/>
              </w:tabs>
              <w:rPr>
                <w:lang w:eastAsia="hi-IN"/>
              </w:rPr>
            </w:pPr>
            <w:r>
              <w:rPr>
                <w:lang w:eastAsia="hi-IN"/>
              </w:rPr>
              <w:t>Pavilgų dėjimas (gydytojui pask</w:t>
            </w:r>
            <w:r w:rsidR="003B02C3">
              <w:rPr>
                <w:lang w:eastAsia="hi-IN"/>
              </w:rPr>
              <w:t>y</w:t>
            </w:r>
            <w:r>
              <w:rPr>
                <w:lang w:eastAsia="hi-IN"/>
              </w:rPr>
              <w:t>rus ar farmacininkui rekomendavus)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3.5.</w:t>
            </w:r>
          </w:p>
        </w:tc>
        <w:tc>
          <w:tcPr>
            <w:tcW w:w="4820" w:type="dxa"/>
            <w:shd w:val="clear" w:color="auto" w:fill="auto"/>
          </w:tcPr>
          <w:p w:rsidR="00987627" w:rsidRDefault="00987627" w:rsidP="003B02C3">
            <w:pPr>
              <w:tabs>
                <w:tab w:val="left" w:pos="720"/>
              </w:tabs>
              <w:rPr>
                <w:lang w:eastAsia="hi-IN"/>
              </w:rPr>
            </w:pPr>
            <w:r>
              <w:rPr>
                <w:lang w:eastAsia="hi-IN"/>
              </w:rPr>
              <w:t>Kompresų dėjimas (gydytojui pask</w:t>
            </w:r>
            <w:r w:rsidR="003B02C3">
              <w:rPr>
                <w:lang w:eastAsia="hi-IN"/>
              </w:rPr>
              <w:t>y</w:t>
            </w:r>
            <w:r>
              <w:rPr>
                <w:lang w:eastAsia="hi-IN"/>
              </w:rPr>
              <w:t>rus ar farmacininkui rekomendavus)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3.6.</w:t>
            </w:r>
          </w:p>
        </w:tc>
        <w:tc>
          <w:tcPr>
            <w:tcW w:w="4820" w:type="dxa"/>
            <w:shd w:val="clear" w:color="auto" w:fill="auto"/>
          </w:tcPr>
          <w:p w:rsidR="00987627" w:rsidRDefault="00987627" w:rsidP="003B02C3">
            <w:pPr>
              <w:tabs>
                <w:tab w:val="left" w:pos="720"/>
              </w:tabs>
              <w:rPr>
                <w:lang w:eastAsia="hi-IN"/>
              </w:rPr>
            </w:pPr>
            <w:r>
              <w:rPr>
                <w:lang w:eastAsia="hi-IN"/>
              </w:rPr>
              <w:t>Tepalų naudojimas (gydytojui pask</w:t>
            </w:r>
            <w:r w:rsidR="003B02C3">
              <w:rPr>
                <w:lang w:eastAsia="hi-IN"/>
              </w:rPr>
              <w:t>y</w:t>
            </w:r>
            <w:r>
              <w:rPr>
                <w:lang w:eastAsia="hi-IN"/>
              </w:rPr>
              <w:t>rus ar farmacininkui rekomendavus)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4.</w:t>
            </w:r>
          </w:p>
        </w:tc>
        <w:tc>
          <w:tcPr>
            <w:tcW w:w="4820" w:type="dxa"/>
            <w:shd w:val="clear" w:color="auto" w:fill="auto"/>
          </w:tcPr>
          <w:p w:rsidR="00987627" w:rsidRDefault="00987627" w:rsidP="004F6810">
            <w:pPr>
              <w:tabs>
                <w:tab w:val="left" w:pos="720"/>
              </w:tabs>
              <w:rPr>
                <w:b/>
                <w:lang w:eastAsia="hi-IN"/>
              </w:rPr>
            </w:pPr>
            <w:r>
              <w:rPr>
                <w:b/>
                <w:lang w:eastAsia="hi-IN"/>
              </w:rPr>
              <w:t>Organizmo sistemų veiklos matavimas</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4.1.</w:t>
            </w:r>
          </w:p>
        </w:tc>
        <w:tc>
          <w:tcPr>
            <w:tcW w:w="4820" w:type="dxa"/>
            <w:shd w:val="clear" w:color="auto" w:fill="auto"/>
          </w:tcPr>
          <w:p w:rsidR="00987627" w:rsidRDefault="00987627" w:rsidP="004F6810">
            <w:pPr>
              <w:tabs>
                <w:tab w:val="left" w:pos="720"/>
              </w:tabs>
              <w:rPr>
                <w:lang w:eastAsia="hi-IN"/>
              </w:rPr>
            </w:pPr>
            <w:r>
              <w:rPr>
                <w:lang w:eastAsia="hi-IN"/>
              </w:rPr>
              <w:t>Arterinio kraujo spaudimo matavimas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4.2.</w:t>
            </w:r>
          </w:p>
        </w:tc>
        <w:tc>
          <w:tcPr>
            <w:tcW w:w="4820" w:type="dxa"/>
            <w:shd w:val="clear" w:color="auto" w:fill="auto"/>
          </w:tcPr>
          <w:p w:rsidR="00987627" w:rsidRDefault="00987627" w:rsidP="004F6810">
            <w:pPr>
              <w:tabs>
                <w:tab w:val="left" w:pos="720"/>
              </w:tabs>
              <w:rPr>
                <w:lang w:eastAsia="hi-IN"/>
              </w:rPr>
            </w:pPr>
            <w:r>
              <w:rPr>
                <w:lang w:eastAsia="hi-IN"/>
              </w:rPr>
              <w:t>Pulso skaičiavimas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4.3.</w:t>
            </w:r>
          </w:p>
        </w:tc>
        <w:tc>
          <w:tcPr>
            <w:tcW w:w="4820" w:type="dxa"/>
            <w:shd w:val="clear" w:color="auto" w:fill="auto"/>
          </w:tcPr>
          <w:p w:rsidR="00987627" w:rsidRDefault="00987627" w:rsidP="004F6810">
            <w:pPr>
              <w:tabs>
                <w:tab w:val="left" w:pos="720"/>
              </w:tabs>
              <w:rPr>
                <w:lang w:eastAsia="hi-IN"/>
              </w:rPr>
            </w:pPr>
            <w:r>
              <w:rPr>
                <w:lang w:eastAsia="hi-IN"/>
              </w:rPr>
              <w:t>Kūno temperatūros matavimas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4.4.</w:t>
            </w:r>
          </w:p>
        </w:tc>
        <w:tc>
          <w:tcPr>
            <w:tcW w:w="4820" w:type="dxa"/>
            <w:shd w:val="clear" w:color="auto" w:fill="auto"/>
          </w:tcPr>
          <w:p w:rsidR="00987627" w:rsidRDefault="00987627" w:rsidP="004F6810">
            <w:pPr>
              <w:tabs>
                <w:tab w:val="left" w:pos="720"/>
              </w:tabs>
              <w:rPr>
                <w:lang w:eastAsia="hi-IN"/>
              </w:rPr>
            </w:pPr>
            <w:r>
              <w:rPr>
                <w:lang w:eastAsia="hi-IN"/>
              </w:rPr>
              <w:t>Gliukozės kiekio periferiniame kraujuje nustatymas (asmuo turi turėti aparatą bei diagnostinę juostelę gliukozei nustatyti)</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 xml:space="preserve">5. </w:t>
            </w:r>
          </w:p>
        </w:tc>
        <w:tc>
          <w:tcPr>
            <w:tcW w:w="4820" w:type="dxa"/>
            <w:shd w:val="clear" w:color="auto" w:fill="auto"/>
          </w:tcPr>
          <w:p w:rsidR="00987627" w:rsidRDefault="00987627" w:rsidP="004F6810">
            <w:pPr>
              <w:tabs>
                <w:tab w:val="left" w:pos="720"/>
              </w:tabs>
              <w:rPr>
                <w:b/>
                <w:lang w:eastAsia="hi-IN"/>
              </w:rPr>
            </w:pPr>
            <w:r>
              <w:rPr>
                <w:b/>
                <w:lang w:eastAsia="hi-IN"/>
              </w:rPr>
              <w:t>Asmens higienos paslaugos</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w:t>
            </w:r>
          </w:p>
        </w:tc>
        <w:tc>
          <w:tcPr>
            <w:tcW w:w="4820" w:type="dxa"/>
            <w:shd w:val="clear" w:color="auto" w:fill="auto"/>
          </w:tcPr>
          <w:p w:rsidR="00987627" w:rsidRDefault="00987627" w:rsidP="004F6810">
            <w:pPr>
              <w:tabs>
                <w:tab w:val="left" w:pos="720"/>
              </w:tabs>
              <w:rPr>
                <w:lang w:eastAsia="hi-IN"/>
              </w:rPr>
            </w:pPr>
            <w:r>
              <w:rPr>
                <w:lang w:eastAsia="hi-IN"/>
              </w:rPr>
              <w:t>Tarpvietės ir genitalijų priežiūra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5.2.</w:t>
            </w:r>
          </w:p>
        </w:tc>
        <w:tc>
          <w:tcPr>
            <w:tcW w:w="4820" w:type="dxa"/>
            <w:shd w:val="clear" w:color="auto" w:fill="auto"/>
          </w:tcPr>
          <w:p w:rsidR="00987627" w:rsidRDefault="00987627" w:rsidP="004F6810">
            <w:pPr>
              <w:tabs>
                <w:tab w:val="left" w:pos="720"/>
              </w:tabs>
              <w:rPr>
                <w:lang w:eastAsia="hi-IN"/>
              </w:rPr>
            </w:pPr>
            <w:r>
              <w:rPr>
                <w:lang w:eastAsia="hi-IN"/>
              </w:rPr>
              <w:t xml:space="preserve">Kirkšnių priežiūra </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887CB6">
        <w:trPr>
          <w:trHeight w:val="517"/>
        </w:trPr>
        <w:tc>
          <w:tcPr>
            <w:tcW w:w="851" w:type="dxa"/>
            <w:tcBorders>
              <w:bottom w:val="single" w:sz="4" w:space="0" w:color="auto"/>
            </w:tcBorders>
            <w:shd w:val="clear" w:color="auto" w:fill="auto"/>
          </w:tcPr>
          <w:p w:rsidR="00987627" w:rsidRDefault="00987627" w:rsidP="004F6810">
            <w:pPr>
              <w:tabs>
                <w:tab w:val="left" w:pos="720"/>
              </w:tabs>
              <w:jc w:val="center"/>
              <w:rPr>
                <w:lang w:eastAsia="hi-IN"/>
              </w:rPr>
            </w:pPr>
            <w:r>
              <w:rPr>
                <w:lang w:eastAsia="hi-IN"/>
              </w:rPr>
              <w:t>5.3.</w:t>
            </w:r>
          </w:p>
        </w:tc>
        <w:tc>
          <w:tcPr>
            <w:tcW w:w="4820" w:type="dxa"/>
            <w:shd w:val="clear" w:color="auto" w:fill="auto"/>
          </w:tcPr>
          <w:p w:rsidR="00987627" w:rsidRDefault="00987627" w:rsidP="004F6810">
            <w:pPr>
              <w:tabs>
                <w:tab w:val="left" w:pos="720"/>
              </w:tabs>
              <w:rPr>
                <w:lang w:eastAsia="hi-IN"/>
              </w:rPr>
            </w:pPr>
            <w:r>
              <w:rPr>
                <w:lang w:eastAsia="hi-IN"/>
              </w:rPr>
              <w:t>Krūtų priežiūra</w:t>
            </w:r>
          </w:p>
        </w:tc>
        <w:tc>
          <w:tcPr>
            <w:tcW w:w="1559" w:type="dxa"/>
            <w:tcBorders>
              <w:bottom w:val="single" w:sz="4" w:space="0" w:color="auto"/>
            </w:tcBorders>
            <w:shd w:val="clear" w:color="auto" w:fill="auto"/>
          </w:tcPr>
          <w:p w:rsidR="00987627" w:rsidRDefault="00987627" w:rsidP="004F6810">
            <w:pPr>
              <w:tabs>
                <w:tab w:val="left" w:pos="720"/>
              </w:tabs>
              <w:rPr>
                <w:lang w:eastAsia="hi-IN"/>
              </w:rPr>
            </w:pPr>
            <w:r>
              <w:rPr>
                <w:lang w:eastAsia="hi-IN"/>
              </w:rPr>
              <w:t>Pagal poreikį</w:t>
            </w:r>
          </w:p>
        </w:tc>
        <w:tc>
          <w:tcPr>
            <w:tcW w:w="2977" w:type="dxa"/>
            <w:tcBorders>
              <w:bottom w:val="single" w:sz="4" w:space="0" w:color="auto"/>
            </w:tcBorders>
            <w:shd w:val="clear" w:color="auto" w:fill="auto"/>
          </w:tcPr>
          <w:p w:rsidR="00887CB6" w:rsidRDefault="00987627" w:rsidP="004F6810">
            <w:pPr>
              <w:tabs>
                <w:tab w:val="left" w:pos="720"/>
              </w:tabs>
              <w:rPr>
                <w:lang w:eastAsia="hi-IN"/>
              </w:rPr>
            </w:pPr>
            <w:r>
              <w:rPr>
                <w:lang w:eastAsia="hi-IN"/>
              </w:rPr>
              <w:t>Slaugytoja ar slaugytojo padėjėjai</w:t>
            </w:r>
          </w:p>
        </w:tc>
      </w:tr>
      <w:tr w:rsidR="00887CB6" w:rsidTr="004F6810">
        <w:trPr>
          <w:trHeight w:val="709"/>
        </w:trPr>
        <w:tc>
          <w:tcPr>
            <w:tcW w:w="851" w:type="dxa"/>
            <w:tcBorders>
              <w:left w:val="nil"/>
              <w:bottom w:val="nil"/>
              <w:right w:val="nil"/>
            </w:tcBorders>
            <w:shd w:val="clear" w:color="auto" w:fill="auto"/>
          </w:tcPr>
          <w:p w:rsidR="00887CB6" w:rsidRDefault="00887CB6" w:rsidP="004F6810">
            <w:pPr>
              <w:tabs>
                <w:tab w:val="left" w:pos="720"/>
              </w:tabs>
              <w:jc w:val="center"/>
              <w:rPr>
                <w:lang w:eastAsia="hi-IN"/>
              </w:rPr>
            </w:pPr>
          </w:p>
        </w:tc>
        <w:tc>
          <w:tcPr>
            <w:tcW w:w="4820" w:type="dxa"/>
            <w:tcBorders>
              <w:left w:val="nil"/>
              <w:bottom w:val="nil"/>
              <w:right w:val="nil"/>
            </w:tcBorders>
            <w:shd w:val="clear" w:color="auto" w:fill="auto"/>
          </w:tcPr>
          <w:p w:rsidR="00887CB6" w:rsidRDefault="00887CB6" w:rsidP="004F6810">
            <w:pPr>
              <w:tabs>
                <w:tab w:val="left" w:pos="720"/>
              </w:tabs>
              <w:rPr>
                <w:lang w:eastAsia="hi-IN"/>
              </w:rPr>
            </w:pPr>
          </w:p>
        </w:tc>
        <w:tc>
          <w:tcPr>
            <w:tcW w:w="1559" w:type="dxa"/>
            <w:tcBorders>
              <w:left w:val="nil"/>
              <w:bottom w:val="nil"/>
              <w:right w:val="nil"/>
            </w:tcBorders>
            <w:shd w:val="clear" w:color="auto" w:fill="auto"/>
          </w:tcPr>
          <w:p w:rsidR="00887CB6" w:rsidRDefault="00887CB6" w:rsidP="004F6810">
            <w:pPr>
              <w:tabs>
                <w:tab w:val="left" w:pos="720"/>
              </w:tabs>
              <w:rPr>
                <w:lang w:eastAsia="hi-IN"/>
              </w:rPr>
            </w:pPr>
          </w:p>
        </w:tc>
        <w:tc>
          <w:tcPr>
            <w:tcW w:w="2977" w:type="dxa"/>
            <w:tcBorders>
              <w:left w:val="nil"/>
              <w:bottom w:val="nil"/>
              <w:right w:val="nil"/>
            </w:tcBorders>
            <w:shd w:val="clear" w:color="auto" w:fill="auto"/>
          </w:tcPr>
          <w:p w:rsidR="00887CB6" w:rsidRDefault="00887CB6" w:rsidP="004F6810">
            <w:pPr>
              <w:tabs>
                <w:tab w:val="left" w:pos="720"/>
              </w:tabs>
              <w:rPr>
                <w:lang w:eastAsia="hi-IN"/>
              </w:rPr>
            </w:pPr>
          </w:p>
        </w:tc>
      </w:tr>
      <w:tr w:rsidR="00887CB6" w:rsidTr="00887CB6">
        <w:trPr>
          <w:trHeight w:val="243"/>
        </w:trPr>
        <w:tc>
          <w:tcPr>
            <w:tcW w:w="10207" w:type="dxa"/>
            <w:gridSpan w:val="4"/>
            <w:tcBorders>
              <w:top w:val="nil"/>
              <w:left w:val="nil"/>
              <w:right w:val="nil"/>
            </w:tcBorders>
            <w:shd w:val="clear" w:color="auto" w:fill="auto"/>
          </w:tcPr>
          <w:p w:rsidR="00887CB6" w:rsidRDefault="00887CB6" w:rsidP="00887CB6">
            <w:pPr>
              <w:tabs>
                <w:tab w:val="left" w:pos="720"/>
              </w:tabs>
              <w:jc w:val="center"/>
              <w:rPr>
                <w:lang w:eastAsia="hi-IN"/>
              </w:rPr>
            </w:pPr>
            <w:r>
              <w:rPr>
                <w:lang w:eastAsia="hi-IN"/>
              </w:rPr>
              <w:lastRenderedPageBreak/>
              <w:t>2</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5.4.</w:t>
            </w:r>
          </w:p>
        </w:tc>
        <w:tc>
          <w:tcPr>
            <w:tcW w:w="4820" w:type="dxa"/>
            <w:shd w:val="clear" w:color="auto" w:fill="auto"/>
          </w:tcPr>
          <w:p w:rsidR="00987627" w:rsidRDefault="00987627" w:rsidP="003B02C3">
            <w:pPr>
              <w:tabs>
                <w:tab w:val="left" w:pos="720"/>
              </w:tabs>
              <w:rPr>
                <w:lang w:eastAsia="hi-IN"/>
              </w:rPr>
            </w:pPr>
            <w:r>
              <w:rPr>
                <w:lang w:eastAsia="hi-IN"/>
              </w:rPr>
              <w:t>Burnos ertmės priežiūra (dantų valymas, burnos gleivinės priežiūra, išimamų dantų protezų priežiūra)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5.5.</w:t>
            </w:r>
          </w:p>
        </w:tc>
        <w:tc>
          <w:tcPr>
            <w:tcW w:w="4820" w:type="dxa"/>
            <w:shd w:val="clear" w:color="auto" w:fill="auto"/>
          </w:tcPr>
          <w:p w:rsidR="00987627" w:rsidRDefault="00987627" w:rsidP="004F6810">
            <w:pPr>
              <w:tabs>
                <w:tab w:val="left" w:pos="720"/>
              </w:tabs>
              <w:rPr>
                <w:lang w:eastAsia="hi-IN"/>
              </w:rPr>
            </w:pPr>
            <w:r>
              <w:rPr>
                <w:lang w:eastAsia="hi-IN"/>
              </w:rPr>
              <w:t>Nagų priežiūra (asmuo turi turėti specialias asmenines žirkles)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5.6.</w:t>
            </w:r>
          </w:p>
        </w:tc>
        <w:tc>
          <w:tcPr>
            <w:tcW w:w="4820" w:type="dxa"/>
            <w:shd w:val="clear" w:color="auto" w:fill="auto"/>
          </w:tcPr>
          <w:p w:rsidR="00987627" w:rsidRDefault="00987627" w:rsidP="003B02C3">
            <w:pPr>
              <w:tabs>
                <w:tab w:val="left" w:pos="720"/>
              </w:tabs>
              <w:rPr>
                <w:lang w:eastAsia="hi-IN"/>
              </w:rPr>
            </w:pPr>
            <w:r>
              <w:rPr>
                <w:lang w:eastAsia="hi-IN"/>
              </w:rPr>
              <w:t>Akių priežiūra (plovimas, akinių, lęšių, dirbtinės akies higiena)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5.7.</w:t>
            </w:r>
          </w:p>
        </w:tc>
        <w:tc>
          <w:tcPr>
            <w:tcW w:w="4820" w:type="dxa"/>
            <w:shd w:val="clear" w:color="auto" w:fill="auto"/>
          </w:tcPr>
          <w:p w:rsidR="00987627" w:rsidRDefault="00987627" w:rsidP="004F6810">
            <w:pPr>
              <w:tabs>
                <w:tab w:val="left" w:pos="720"/>
              </w:tabs>
              <w:rPr>
                <w:lang w:eastAsia="hi-IN"/>
              </w:rPr>
            </w:pPr>
            <w:r>
              <w:rPr>
                <w:lang w:eastAsia="hi-IN"/>
              </w:rPr>
              <w:t>Ausų priežiūra (išorinių klausomųjų landų, klausos aparato valymas)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5.8.</w:t>
            </w:r>
          </w:p>
        </w:tc>
        <w:tc>
          <w:tcPr>
            <w:tcW w:w="4820" w:type="dxa"/>
            <w:shd w:val="clear" w:color="auto" w:fill="auto"/>
          </w:tcPr>
          <w:p w:rsidR="00987627" w:rsidRDefault="00987627" w:rsidP="004F6810">
            <w:pPr>
              <w:tabs>
                <w:tab w:val="left" w:pos="720"/>
              </w:tabs>
              <w:rPr>
                <w:lang w:eastAsia="hi-IN"/>
              </w:rPr>
            </w:pPr>
            <w:r>
              <w:rPr>
                <w:lang w:eastAsia="hi-IN"/>
              </w:rPr>
              <w:t>Nosies landų valymas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5.9.</w:t>
            </w:r>
          </w:p>
        </w:tc>
        <w:tc>
          <w:tcPr>
            <w:tcW w:w="4820" w:type="dxa"/>
            <w:shd w:val="clear" w:color="auto" w:fill="auto"/>
          </w:tcPr>
          <w:p w:rsidR="00987627" w:rsidRDefault="00987627" w:rsidP="004F6810">
            <w:pPr>
              <w:tabs>
                <w:tab w:val="left" w:pos="720"/>
              </w:tabs>
              <w:rPr>
                <w:lang w:eastAsia="hi-IN"/>
              </w:rPr>
            </w:pPr>
            <w:r>
              <w:rPr>
                <w:lang w:eastAsia="hi-IN"/>
              </w:rPr>
              <w:t>Plaukų priežiūra (šukavimas, galvos plovimas, džiovinimas, vyrams – barzdos skutimas)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5.10.</w:t>
            </w:r>
          </w:p>
        </w:tc>
        <w:tc>
          <w:tcPr>
            <w:tcW w:w="4820" w:type="dxa"/>
            <w:shd w:val="clear" w:color="auto" w:fill="auto"/>
          </w:tcPr>
          <w:p w:rsidR="00987627" w:rsidRDefault="00987627" w:rsidP="004F6810">
            <w:pPr>
              <w:tabs>
                <w:tab w:val="left" w:pos="720"/>
              </w:tabs>
              <w:rPr>
                <w:lang w:eastAsia="hi-IN"/>
              </w:rPr>
            </w:pPr>
            <w:r>
              <w:rPr>
                <w:lang w:eastAsia="hi-IN"/>
              </w:rPr>
              <w:t xml:space="preserve">Asmens lovos tvarkymas </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5.11.</w:t>
            </w:r>
          </w:p>
        </w:tc>
        <w:tc>
          <w:tcPr>
            <w:tcW w:w="4820" w:type="dxa"/>
            <w:shd w:val="clear" w:color="auto" w:fill="auto"/>
          </w:tcPr>
          <w:p w:rsidR="00987627" w:rsidRDefault="00987627" w:rsidP="004F6810">
            <w:pPr>
              <w:tabs>
                <w:tab w:val="left" w:pos="720"/>
              </w:tabs>
              <w:rPr>
                <w:lang w:eastAsia="hi-IN"/>
              </w:rPr>
            </w:pPr>
            <w:r>
              <w:rPr>
                <w:lang w:eastAsia="hi-IN"/>
              </w:rPr>
              <w:t xml:space="preserve">Asmens marškinių ir kitų drabužių keitimas </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5.12.</w:t>
            </w:r>
          </w:p>
        </w:tc>
        <w:tc>
          <w:tcPr>
            <w:tcW w:w="4820" w:type="dxa"/>
            <w:shd w:val="clear" w:color="auto" w:fill="auto"/>
          </w:tcPr>
          <w:p w:rsidR="00987627" w:rsidRDefault="00987627" w:rsidP="004F6810">
            <w:pPr>
              <w:tabs>
                <w:tab w:val="left" w:pos="720"/>
              </w:tabs>
              <w:rPr>
                <w:lang w:eastAsia="hi-IN"/>
              </w:rPr>
            </w:pPr>
            <w:r>
              <w:rPr>
                <w:lang w:eastAsia="hi-IN"/>
              </w:rPr>
              <w:t xml:space="preserve">Asmens maudymas vonioje ar po dušu </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5.13.</w:t>
            </w:r>
          </w:p>
        </w:tc>
        <w:tc>
          <w:tcPr>
            <w:tcW w:w="4820" w:type="dxa"/>
            <w:shd w:val="clear" w:color="auto" w:fill="auto"/>
          </w:tcPr>
          <w:p w:rsidR="00987627" w:rsidRDefault="00987627" w:rsidP="004F6810">
            <w:pPr>
              <w:tabs>
                <w:tab w:val="left" w:pos="720"/>
              </w:tabs>
              <w:rPr>
                <w:lang w:eastAsia="hi-IN"/>
              </w:rPr>
            </w:pPr>
            <w:r>
              <w:rPr>
                <w:lang w:eastAsia="hi-IN"/>
              </w:rPr>
              <w:t>Asmens dalinis prausimas lovoje</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ir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5.14.</w:t>
            </w:r>
          </w:p>
        </w:tc>
        <w:tc>
          <w:tcPr>
            <w:tcW w:w="4820" w:type="dxa"/>
            <w:shd w:val="clear" w:color="auto" w:fill="auto"/>
          </w:tcPr>
          <w:p w:rsidR="00987627" w:rsidRDefault="00987627" w:rsidP="004F6810">
            <w:pPr>
              <w:tabs>
                <w:tab w:val="left" w:pos="720"/>
              </w:tabs>
              <w:rPr>
                <w:lang w:eastAsia="hi-IN"/>
              </w:rPr>
            </w:pPr>
            <w:r>
              <w:rPr>
                <w:lang w:eastAsia="hi-IN"/>
              </w:rPr>
              <w:t>Sauskelnių, įklotų keitimas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5.15.</w:t>
            </w:r>
          </w:p>
        </w:tc>
        <w:tc>
          <w:tcPr>
            <w:tcW w:w="4820" w:type="dxa"/>
            <w:shd w:val="clear" w:color="auto" w:fill="auto"/>
          </w:tcPr>
          <w:p w:rsidR="00987627" w:rsidRDefault="00987627" w:rsidP="004F6810">
            <w:pPr>
              <w:tabs>
                <w:tab w:val="left" w:pos="720"/>
              </w:tabs>
              <w:rPr>
                <w:lang w:eastAsia="hi-IN"/>
              </w:rPr>
            </w:pPr>
            <w:r>
              <w:rPr>
                <w:lang w:eastAsia="hi-IN"/>
              </w:rPr>
              <w:t>Pakišamųjų indų naudojimas (antelės, basonai)</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5.16.</w:t>
            </w:r>
          </w:p>
        </w:tc>
        <w:tc>
          <w:tcPr>
            <w:tcW w:w="4820" w:type="dxa"/>
            <w:shd w:val="clear" w:color="auto" w:fill="auto"/>
          </w:tcPr>
          <w:p w:rsidR="00987627" w:rsidRDefault="00987627" w:rsidP="004F6810">
            <w:pPr>
              <w:tabs>
                <w:tab w:val="left" w:pos="720"/>
              </w:tabs>
              <w:rPr>
                <w:lang w:eastAsia="hi-IN"/>
              </w:rPr>
            </w:pPr>
            <w:r>
              <w:rPr>
                <w:lang w:eastAsia="hi-IN"/>
              </w:rPr>
              <w:t>Šlapimo reflekso skatinimas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 xml:space="preserve">Slaugytoja </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 xml:space="preserve">6. </w:t>
            </w:r>
          </w:p>
        </w:tc>
        <w:tc>
          <w:tcPr>
            <w:tcW w:w="4820" w:type="dxa"/>
            <w:shd w:val="clear" w:color="auto" w:fill="auto"/>
          </w:tcPr>
          <w:p w:rsidR="00987627" w:rsidRDefault="00987627" w:rsidP="004F6810">
            <w:pPr>
              <w:tabs>
                <w:tab w:val="left" w:pos="720"/>
              </w:tabs>
              <w:rPr>
                <w:b/>
                <w:lang w:eastAsia="hi-IN"/>
              </w:rPr>
            </w:pPr>
            <w:r>
              <w:rPr>
                <w:b/>
                <w:lang w:eastAsia="hi-IN"/>
              </w:rPr>
              <w:t xml:space="preserve">Pragulų profilaktika </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6.1.</w:t>
            </w:r>
          </w:p>
        </w:tc>
        <w:tc>
          <w:tcPr>
            <w:tcW w:w="4820" w:type="dxa"/>
            <w:shd w:val="clear" w:color="auto" w:fill="auto"/>
          </w:tcPr>
          <w:p w:rsidR="00987627" w:rsidRDefault="00987627" w:rsidP="004F6810">
            <w:pPr>
              <w:tabs>
                <w:tab w:val="left" w:pos="720"/>
              </w:tabs>
              <w:rPr>
                <w:lang w:eastAsia="hi-IN"/>
              </w:rPr>
            </w:pPr>
            <w:r>
              <w:rPr>
                <w:lang w:eastAsia="hi-IN"/>
              </w:rPr>
              <w:t>Kūno padėties keitimas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6.2.</w:t>
            </w:r>
          </w:p>
        </w:tc>
        <w:tc>
          <w:tcPr>
            <w:tcW w:w="4820" w:type="dxa"/>
            <w:shd w:val="clear" w:color="auto" w:fill="auto"/>
          </w:tcPr>
          <w:p w:rsidR="00987627" w:rsidRDefault="00987627" w:rsidP="004F6810">
            <w:pPr>
              <w:tabs>
                <w:tab w:val="left" w:pos="720"/>
              </w:tabs>
              <w:rPr>
                <w:lang w:eastAsia="hi-IN"/>
              </w:rPr>
            </w:pPr>
            <w:r>
              <w:rPr>
                <w:lang w:eastAsia="hi-IN"/>
              </w:rPr>
              <w:t>Perkėlimas iš lovos į/iš neįgaliojo vežimėlio, tualetinės kėdė (teikiama tik esant techninės pagalbos priemonėms)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6.3.</w:t>
            </w:r>
          </w:p>
        </w:tc>
        <w:tc>
          <w:tcPr>
            <w:tcW w:w="4820" w:type="dxa"/>
            <w:shd w:val="clear" w:color="auto" w:fill="auto"/>
          </w:tcPr>
          <w:p w:rsidR="00987627" w:rsidRDefault="00987627" w:rsidP="004F6810">
            <w:pPr>
              <w:tabs>
                <w:tab w:val="left" w:pos="720"/>
              </w:tabs>
              <w:rPr>
                <w:lang w:eastAsia="hi-IN"/>
              </w:rPr>
            </w:pPr>
            <w:r>
              <w:rPr>
                <w:lang w:eastAsia="hi-IN"/>
              </w:rPr>
              <w:t>Pagalba atsistojant ar atsisėdant (teikiama tik esant techninės pagalbos priemonėms)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 xml:space="preserve">7. </w:t>
            </w:r>
          </w:p>
        </w:tc>
        <w:tc>
          <w:tcPr>
            <w:tcW w:w="4820" w:type="dxa"/>
            <w:shd w:val="clear" w:color="auto" w:fill="auto"/>
          </w:tcPr>
          <w:p w:rsidR="00987627" w:rsidRDefault="00987627" w:rsidP="004F6810">
            <w:pPr>
              <w:tabs>
                <w:tab w:val="left" w:pos="720"/>
              </w:tabs>
              <w:rPr>
                <w:b/>
                <w:lang w:eastAsia="hi-IN"/>
              </w:rPr>
            </w:pPr>
            <w:r>
              <w:rPr>
                <w:b/>
                <w:lang w:eastAsia="hi-IN"/>
              </w:rPr>
              <w:t xml:space="preserve">Kitos slaugos procedūros </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7.1.</w:t>
            </w:r>
          </w:p>
        </w:tc>
        <w:tc>
          <w:tcPr>
            <w:tcW w:w="4820" w:type="dxa"/>
            <w:shd w:val="clear" w:color="auto" w:fill="auto"/>
          </w:tcPr>
          <w:p w:rsidR="00987627" w:rsidRDefault="00987627" w:rsidP="004F6810">
            <w:pPr>
              <w:tabs>
                <w:tab w:val="left" w:pos="720"/>
              </w:tabs>
              <w:rPr>
                <w:lang w:eastAsia="hi-IN"/>
              </w:rPr>
            </w:pPr>
            <w:r>
              <w:rPr>
                <w:lang w:eastAsia="hi-IN"/>
              </w:rPr>
              <w:t>Šildyklės uždėjimas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7.2.</w:t>
            </w:r>
          </w:p>
        </w:tc>
        <w:tc>
          <w:tcPr>
            <w:tcW w:w="4820" w:type="dxa"/>
            <w:shd w:val="clear" w:color="auto" w:fill="auto"/>
          </w:tcPr>
          <w:p w:rsidR="00987627" w:rsidRDefault="00987627" w:rsidP="004F6810">
            <w:pPr>
              <w:tabs>
                <w:tab w:val="left" w:pos="720"/>
              </w:tabs>
              <w:rPr>
                <w:lang w:eastAsia="hi-IN"/>
              </w:rPr>
            </w:pPr>
            <w:r>
              <w:rPr>
                <w:lang w:eastAsia="hi-IN"/>
              </w:rPr>
              <w:t>Ledo pūslės uždėjimas</w:t>
            </w:r>
          </w:p>
          <w:p w:rsidR="00987627" w:rsidRDefault="00987627" w:rsidP="004F6810">
            <w:pPr>
              <w:tabs>
                <w:tab w:val="left" w:pos="720"/>
              </w:tabs>
              <w:rPr>
                <w:lang w:eastAsia="hi-IN"/>
              </w:rPr>
            </w:pP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7.3.</w:t>
            </w:r>
          </w:p>
        </w:tc>
        <w:tc>
          <w:tcPr>
            <w:tcW w:w="4820" w:type="dxa"/>
            <w:shd w:val="clear" w:color="auto" w:fill="auto"/>
          </w:tcPr>
          <w:p w:rsidR="00987627" w:rsidRDefault="00987627" w:rsidP="004F6810">
            <w:pPr>
              <w:tabs>
                <w:tab w:val="left" w:pos="720"/>
              </w:tabs>
              <w:rPr>
                <w:lang w:eastAsia="hi-IN"/>
              </w:rPr>
            </w:pPr>
            <w:r>
              <w:rPr>
                <w:lang w:eastAsia="hi-IN"/>
              </w:rPr>
              <w:t>Žarnyno valymas valomosiomis klizmomis</w:t>
            </w:r>
          </w:p>
          <w:p w:rsidR="00987627" w:rsidRDefault="00987627" w:rsidP="004F6810">
            <w:pPr>
              <w:tabs>
                <w:tab w:val="left" w:pos="720"/>
              </w:tabs>
              <w:rPr>
                <w:lang w:eastAsia="hi-IN"/>
              </w:rPr>
            </w:pP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 ar slaugytojo padėjėjai</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7.4.</w:t>
            </w:r>
          </w:p>
        </w:tc>
        <w:tc>
          <w:tcPr>
            <w:tcW w:w="4820" w:type="dxa"/>
            <w:shd w:val="clear" w:color="auto" w:fill="auto"/>
          </w:tcPr>
          <w:p w:rsidR="00987627" w:rsidRDefault="00987627" w:rsidP="004F6810">
            <w:pPr>
              <w:tabs>
                <w:tab w:val="left" w:pos="720"/>
              </w:tabs>
              <w:rPr>
                <w:lang w:eastAsia="hi-IN"/>
              </w:rPr>
            </w:pPr>
            <w:r>
              <w:rPr>
                <w:lang w:eastAsia="hi-IN"/>
              </w:rPr>
              <w:t>Dirbtinių kūno angų (stomų) priežiūra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7.5.</w:t>
            </w:r>
          </w:p>
        </w:tc>
        <w:tc>
          <w:tcPr>
            <w:tcW w:w="4820" w:type="dxa"/>
            <w:shd w:val="clear" w:color="auto" w:fill="auto"/>
          </w:tcPr>
          <w:p w:rsidR="00987627" w:rsidRDefault="00987627" w:rsidP="004F6810">
            <w:pPr>
              <w:tabs>
                <w:tab w:val="left" w:pos="720"/>
              </w:tabs>
              <w:rPr>
                <w:lang w:eastAsia="hi-IN"/>
              </w:rPr>
            </w:pPr>
            <w:r>
              <w:rPr>
                <w:lang w:eastAsia="hi-IN"/>
              </w:rPr>
              <w:t>Drenų, kateterio priežiūra (dreno ir kateterio keitimas neteikiamas)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Slaugytoja</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8.</w:t>
            </w:r>
          </w:p>
        </w:tc>
        <w:tc>
          <w:tcPr>
            <w:tcW w:w="4820" w:type="dxa"/>
            <w:shd w:val="clear" w:color="auto" w:fill="auto"/>
          </w:tcPr>
          <w:p w:rsidR="00987627" w:rsidRDefault="00987627" w:rsidP="004F6810">
            <w:pPr>
              <w:tabs>
                <w:tab w:val="left" w:pos="720"/>
              </w:tabs>
              <w:rPr>
                <w:b/>
                <w:lang w:eastAsia="hi-IN"/>
              </w:rPr>
            </w:pPr>
            <w:r>
              <w:rPr>
                <w:b/>
                <w:lang w:eastAsia="hi-IN"/>
              </w:rPr>
              <w:t>Masažo paslauga</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8.1.</w:t>
            </w:r>
          </w:p>
        </w:tc>
        <w:tc>
          <w:tcPr>
            <w:tcW w:w="4820" w:type="dxa"/>
            <w:shd w:val="clear" w:color="auto" w:fill="auto"/>
          </w:tcPr>
          <w:p w:rsidR="00987627" w:rsidRDefault="00987627" w:rsidP="004F6810">
            <w:pPr>
              <w:tabs>
                <w:tab w:val="left" w:pos="720"/>
              </w:tabs>
              <w:rPr>
                <w:lang w:eastAsia="hi-IN"/>
              </w:rPr>
            </w:pPr>
            <w:r>
              <w:rPr>
                <w:lang w:eastAsia="hi-IN"/>
              </w:rPr>
              <w:t>Konsultavimas masažo klausimais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Masažuotojas, kineziterapeutas</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8.2.</w:t>
            </w:r>
          </w:p>
        </w:tc>
        <w:tc>
          <w:tcPr>
            <w:tcW w:w="4820" w:type="dxa"/>
            <w:shd w:val="clear" w:color="auto" w:fill="auto"/>
          </w:tcPr>
          <w:p w:rsidR="00987627" w:rsidRDefault="00987627" w:rsidP="004F6810">
            <w:pPr>
              <w:tabs>
                <w:tab w:val="left" w:pos="720"/>
              </w:tabs>
              <w:rPr>
                <w:lang w:eastAsia="hi-IN"/>
              </w:rPr>
            </w:pPr>
            <w:r>
              <w:rPr>
                <w:lang w:eastAsia="hi-IN"/>
              </w:rPr>
              <w:t>Masažo paslauga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Masažuotojas, kineziterapeutas</w:t>
            </w:r>
          </w:p>
        </w:tc>
      </w:tr>
      <w:tr w:rsidR="00987627" w:rsidTr="004F6810">
        <w:tc>
          <w:tcPr>
            <w:tcW w:w="851" w:type="dxa"/>
            <w:shd w:val="clear" w:color="auto" w:fill="auto"/>
          </w:tcPr>
          <w:p w:rsidR="00987627" w:rsidRDefault="00987627" w:rsidP="004F6810">
            <w:pPr>
              <w:tabs>
                <w:tab w:val="left" w:pos="720"/>
              </w:tabs>
              <w:jc w:val="center"/>
              <w:rPr>
                <w:b/>
                <w:lang w:eastAsia="hi-IN"/>
              </w:rPr>
            </w:pPr>
            <w:r>
              <w:rPr>
                <w:b/>
                <w:lang w:eastAsia="hi-IN"/>
              </w:rPr>
              <w:t xml:space="preserve">9. </w:t>
            </w:r>
          </w:p>
        </w:tc>
        <w:tc>
          <w:tcPr>
            <w:tcW w:w="4820" w:type="dxa"/>
            <w:shd w:val="clear" w:color="auto" w:fill="auto"/>
          </w:tcPr>
          <w:p w:rsidR="00987627" w:rsidRDefault="00987627" w:rsidP="004F6810">
            <w:pPr>
              <w:tabs>
                <w:tab w:val="left" w:pos="720"/>
              </w:tabs>
              <w:rPr>
                <w:b/>
                <w:lang w:eastAsia="hi-IN"/>
              </w:rPr>
            </w:pPr>
            <w:r>
              <w:rPr>
                <w:b/>
                <w:lang w:eastAsia="hi-IN"/>
              </w:rPr>
              <w:t>Kineziterapijos paslauga</w:t>
            </w:r>
          </w:p>
        </w:tc>
        <w:tc>
          <w:tcPr>
            <w:tcW w:w="1559" w:type="dxa"/>
            <w:shd w:val="clear" w:color="auto" w:fill="auto"/>
          </w:tcPr>
          <w:p w:rsidR="00987627" w:rsidRDefault="00987627" w:rsidP="004F6810">
            <w:pPr>
              <w:tabs>
                <w:tab w:val="left" w:pos="720"/>
              </w:tabs>
              <w:rPr>
                <w:b/>
                <w:lang w:eastAsia="hi-IN"/>
              </w:rPr>
            </w:pPr>
          </w:p>
        </w:tc>
        <w:tc>
          <w:tcPr>
            <w:tcW w:w="2977" w:type="dxa"/>
            <w:shd w:val="clear" w:color="auto" w:fill="auto"/>
          </w:tcPr>
          <w:p w:rsidR="00987627" w:rsidRDefault="00987627" w:rsidP="004F6810">
            <w:pPr>
              <w:tabs>
                <w:tab w:val="left" w:pos="720"/>
              </w:tabs>
              <w:rPr>
                <w:lang w:eastAsia="hi-IN"/>
              </w:rPr>
            </w:pP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9.1.</w:t>
            </w:r>
          </w:p>
        </w:tc>
        <w:tc>
          <w:tcPr>
            <w:tcW w:w="4820" w:type="dxa"/>
            <w:shd w:val="clear" w:color="auto" w:fill="auto"/>
          </w:tcPr>
          <w:p w:rsidR="00987627" w:rsidRDefault="00987627" w:rsidP="004F6810">
            <w:pPr>
              <w:tabs>
                <w:tab w:val="left" w:pos="720"/>
              </w:tabs>
              <w:rPr>
                <w:lang w:eastAsia="hi-IN"/>
              </w:rPr>
            </w:pPr>
            <w:r>
              <w:rPr>
                <w:lang w:eastAsia="hi-IN"/>
              </w:rPr>
              <w:t>Konsultavimas kineziterapijos klausimais</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Kineziterapeutas</w:t>
            </w:r>
          </w:p>
        </w:tc>
      </w:tr>
      <w:tr w:rsidR="00987627" w:rsidTr="004F6810">
        <w:tc>
          <w:tcPr>
            <w:tcW w:w="851" w:type="dxa"/>
            <w:shd w:val="clear" w:color="auto" w:fill="auto"/>
          </w:tcPr>
          <w:p w:rsidR="00987627" w:rsidRDefault="00987627" w:rsidP="004F6810">
            <w:pPr>
              <w:tabs>
                <w:tab w:val="left" w:pos="720"/>
              </w:tabs>
              <w:jc w:val="center"/>
              <w:rPr>
                <w:lang w:eastAsia="hi-IN"/>
              </w:rPr>
            </w:pPr>
            <w:r>
              <w:rPr>
                <w:lang w:eastAsia="hi-IN"/>
              </w:rPr>
              <w:t>9.2.</w:t>
            </w:r>
          </w:p>
        </w:tc>
        <w:tc>
          <w:tcPr>
            <w:tcW w:w="4820" w:type="dxa"/>
            <w:shd w:val="clear" w:color="auto" w:fill="auto"/>
          </w:tcPr>
          <w:p w:rsidR="00987627" w:rsidRDefault="00987627" w:rsidP="004F6810">
            <w:pPr>
              <w:tabs>
                <w:tab w:val="left" w:pos="720"/>
              </w:tabs>
              <w:rPr>
                <w:lang w:eastAsia="hi-IN"/>
              </w:rPr>
            </w:pPr>
            <w:r>
              <w:rPr>
                <w:lang w:eastAsia="hi-IN"/>
              </w:rPr>
              <w:t>Kineziterapijos paslauga</w:t>
            </w:r>
          </w:p>
        </w:tc>
        <w:tc>
          <w:tcPr>
            <w:tcW w:w="1559" w:type="dxa"/>
            <w:shd w:val="clear" w:color="auto" w:fill="auto"/>
          </w:tcPr>
          <w:p w:rsidR="00987627" w:rsidRDefault="00987627" w:rsidP="004F6810">
            <w:pPr>
              <w:tabs>
                <w:tab w:val="left" w:pos="720"/>
              </w:tabs>
              <w:rPr>
                <w:lang w:eastAsia="hi-IN"/>
              </w:rPr>
            </w:pPr>
            <w:r>
              <w:rPr>
                <w:lang w:eastAsia="hi-IN"/>
              </w:rPr>
              <w:t>Pagal poreikį</w:t>
            </w:r>
          </w:p>
        </w:tc>
        <w:tc>
          <w:tcPr>
            <w:tcW w:w="2977" w:type="dxa"/>
            <w:shd w:val="clear" w:color="auto" w:fill="auto"/>
          </w:tcPr>
          <w:p w:rsidR="00987627" w:rsidRDefault="00987627" w:rsidP="004F6810">
            <w:pPr>
              <w:tabs>
                <w:tab w:val="left" w:pos="720"/>
              </w:tabs>
              <w:rPr>
                <w:lang w:eastAsia="hi-IN"/>
              </w:rPr>
            </w:pPr>
            <w:r>
              <w:rPr>
                <w:lang w:eastAsia="hi-IN"/>
              </w:rPr>
              <w:t>Kineziterapeutas</w:t>
            </w:r>
          </w:p>
        </w:tc>
      </w:tr>
    </w:tbl>
    <w:p w:rsidR="00987627" w:rsidRDefault="00987627" w:rsidP="00987627">
      <w:pPr>
        <w:tabs>
          <w:tab w:val="left" w:pos="720"/>
        </w:tabs>
        <w:ind w:left="-284" w:firstLine="426"/>
        <w:rPr>
          <w:b/>
          <w:lang w:eastAsia="hi-IN"/>
        </w:rPr>
      </w:pPr>
    </w:p>
    <w:p w:rsidR="001F17E5" w:rsidRDefault="00887CB6" w:rsidP="00887CB6">
      <w:pPr>
        <w:pStyle w:val="BodyText"/>
        <w:jc w:val="center"/>
      </w:pPr>
      <w:r>
        <w:t>______________________________</w:t>
      </w:r>
    </w:p>
    <w:p w:rsidR="00887CB6" w:rsidRPr="00433FE8" w:rsidRDefault="00CA7CA6" w:rsidP="00CA7CA6">
      <w:pPr>
        <w:ind w:left="4963"/>
      </w:pPr>
      <w:r>
        <w:lastRenderedPageBreak/>
        <w:t xml:space="preserve">          </w:t>
      </w:r>
      <w:r w:rsidR="00887CB6" w:rsidRPr="00433FE8">
        <w:t>PATVIRTINTA</w:t>
      </w:r>
    </w:p>
    <w:p w:rsidR="00887CB6" w:rsidRPr="00433FE8" w:rsidRDefault="00887CB6" w:rsidP="00887CB6">
      <w:r w:rsidRPr="00433FE8">
        <w:tab/>
      </w:r>
      <w:r w:rsidRPr="00433FE8">
        <w:tab/>
      </w:r>
      <w:r w:rsidRPr="00433FE8">
        <w:tab/>
      </w:r>
      <w:r w:rsidRPr="00433FE8">
        <w:tab/>
      </w:r>
      <w:r w:rsidR="00CA7CA6">
        <w:tab/>
      </w:r>
      <w:r w:rsidR="00CA7CA6">
        <w:tab/>
      </w:r>
      <w:r w:rsidR="00CA7CA6">
        <w:tab/>
        <w:t xml:space="preserve">          </w:t>
      </w:r>
      <w:r>
        <w:t>Panevėžio rajono savivaldybės tarybos</w:t>
      </w:r>
    </w:p>
    <w:p w:rsidR="00887CB6" w:rsidRDefault="00887CB6" w:rsidP="00887CB6">
      <w:pPr>
        <w:pStyle w:val="Normal2"/>
        <w:jc w:val="both"/>
        <w:rPr>
          <w:b/>
          <w:color w:val="000000"/>
        </w:rPr>
      </w:pPr>
      <w:r w:rsidRPr="00433FE8">
        <w:tab/>
      </w:r>
      <w:r w:rsidRPr="00433FE8">
        <w:tab/>
      </w:r>
      <w:r w:rsidRPr="00433FE8">
        <w:tab/>
      </w:r>
      <w:r w:rsidRPr="00433FE8">
        <w:tab/>
      </w:r>
      <w:r w:rsidR="00CA7CA6">
        <w:tab/>
      </w:r>
      <w:r w:rsidR="00CA7CA6">
        <w:tab/>
      </w:r>
      <w:r w:rsidR="00CA7CA6">
        <w:tab/>
        <w:t xml:space="preserve">          </w:t>
      </w:r>
      <w:r w:rsidRPr="00433FE8">
        <w:t xml:space="preserve">2016 m. </w:t>
      </w:r>
      <w:r>
        <w:t>lapkričio 17</w:t>
      </w:r>
      <w:r w:rsidRPr="00433FE8">
        <w:t xml:space="preserve"> d. </w:t>
      </w:r>
      <w:r>
        <w:t>sprendimu</w:t>
      </w:r>
      <w:r w:rsidRPr="00433FE8">
        <w:t xml:space="preserve"> Nr. </w:t>
      </w:r>
      <w:r>
        <w:t>T-</w:t>
      </w:r>
      <w:r w:rsidR="00CA7CA6">
        <w:t>180</w:t>
      </w:r>
    </w:p>
    <w:p w:rsidR="00887CB6" w:rsidRDefault="00887CB6" w:rsidP="00887CB6">
      <w:pPr>
        <w:pStyle w:val="Normal2"/>
        <w:jc w:val="both"/>
        <w:rPr>
          <w:b/>
          <w:color w:val="000000"/>
        </w:rPr>
      </w:pPr>
    </w:p>
    <w:p w:rsidR="00887CB6" w:rsidRDefault="00887CB6" w:rsidP="00887CB6">
      <w:pPr>
        <w:pStyle w:val="Normal2"/>
        <w:jc w:val="both"/>
        <w:rPr>
          <w:b/>
          <w:color w:val="000000"/>
        </w:rPr>
      </w:pPr>
    </w:p>
    <w:p w:rsidR="00440BDE" w:rsidRDefault="00440BDE" w:rsidP="00440BDE">
      <w:pPr>
        <w:pStyle w:val="Normal2"/>
        <w:jc w:val="center"/>
        <w:rPr>
          <w:b/>
        </w:rPr>
      </w:pPr>
      <w:r w:rsidRPr="00440BDE">
        <w:rPr>
          <w:b/>
        </w:rPr>
        <w:t>DIENOS SOCIALINĖS GLOBOS ASMENS NAMUOSE, TEIKIANT INTEGRALIĄ PAGALBĄ, SOCIALINIŲ PASLAUGŲ KAIN</w:t>
      </w:r>
      <w:r>
        <w:rPr>
          <w:b/>
        </w:rPr>
        <w:t>A</w:t>
      </w:r>
      <w:r w:rsidRPr="00440BDE">
        <w:rPr>
          <w:b/>
        </w:rPr>
        <w:t xml:space="preserve"> VIENAM PASLAUGŲ GAVĖJUI </w:t>
      </w:r>
    </w:p>
    <w:p w:rsidR="00887CB6" w:rsidRDefault="00887CB6" w:rsidP="00887CB6">
      <w:pPr>
        <w:pStyle w:val="Normal2"/>
        <w:jc w:val="both"/>
        <w:rPr>
          <w:b/>
          <w:color w:val="000000"/>
        </w:rPr>
      </w:pPr>
    </w:p>
    <w:p w:rsidR="00887CB6" w:rsidRDefault="00440BDE" w:rsidP="00887CB6">
      <w:pPr>
        <w:pStyle w:val="Normal2"/>
        <w:jc w:val="both"/>
        <w:rPr>
          <w:color w:val="000000"/>
        </w:rPr>
      </w:pPr>
      <w:r>
        <w:rPr>
          <w:color w:val="000000"/>
        </w:rPr>
        <w:tab/>
        <w:t>Dienos socialinės globos asmens namuose, teikiant integralią pagalbą, paslaugos kaina vienam paslaugų gavėjui už 1 paslaugos valandą – 3,70 Eur.</w:t>
      </w:r>
    </w:p>
    <w:p w:rsidR="00440BDE" w:rsidRPr="00440BDE" w:rsidRDefault="00440BDE" w:rsidP="00440BDE">
      <w:pPr>
        <w:pStyle w:val="Default"/>
        <w:jc w:val="center"/>
      </w:pPr>
      <w:r>
        <w:t>____________________________________</w:t>
      </w: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887CB6" w:rsidRDefault="00887CB6" w:rsidP="00887CB6">
      <w:pPr>
        <w:pStyle w:val="Default"/>
      </w:pPr>
    </w:p>
    <w:p w:rsidR="003B02C3" w:rsidRDefault="003B02C3" w:rsidP="00887CB6">
      <w:pPr>
        <w:pStyle w:val="Default"/>
      </w:pPr>
    </w:p>
    <w:p w:rsidR="003B02C3" w:rsidRDefault="003B02C3" w:rsidP="00887CB6">
      <w:pPr>
        <w:pStyle w:val="Default"/>
      </w:pPr>
    </w:p>
    <w:p w:rsidR="003B02C3" w:rsidRDefault="003B02C3" w:rsidP="00887CB6">
      <w:pPr>
        <w:pStyle w:val="Default"/>
      </w:pPr>
    </w:p>
    <w:p w:rsidR="00887CB6" w:rsidRDefault="00887CB6" w:rsidP="00887CB6">
      <w:pPr>
        <w:pStyle w:val="Default"/>
      </w:pPr>
    </w:p>
    <w:p w:rsidR="004F6810" w:rsidRDefault="004F6810" w:rsidP="00887CB6">
      <w:pPr>
        <w:pStyle w:val="Default"/>
      </w:pPr>
    </w:p>
    <w:sectPr w:rsidR="004F6810" w:rsidSect="00536DFE">
      <w:headerReference w:type="default" r:id="rId8"/>
      <w:headerReference w:type="first" r:id="rId9"/>
      <w:pgSz w:w="11906" w:h="16838" w:code="9"/>
      <w:pgMar w:top="567" w:right="567" w:bottom="249" w:left="1418" w:header="567" w:footer="170"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090" w:rsidRDefault="006A0090" w:rsidP="00B53A01">
      <w:r>
        <w:separator/>
      </w:r>
    </w:p>
  </w:endnote>
  <w:endnote w:type="continuationSeparator" w:id="0">
    <w:p w:rsidR="006A0090" w:rsidRDefault="006A0090"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090" w:rsidRDefault="006A0090" w:rsidP="00B53A01">
      <w:r>
        <w:separator/>
      </w:r>
    </w:p>
  </w:footnote>
  <w:footnote w:type="continuationSeparator" w:id="0">
    <w:p w:rsidR="006A0090" w:rsidRDefault="006A0090"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B6" w:rsidRDefault="00726AB6"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6AB6" w:rsidRDefault="00726AB6"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40893068" r:id="rId2"/>
      </w:object>
    </w:r>
  </w:p>
  <w:p w:rsidR="00726AB6" w:rsidRPr="0093566E" w:rsidRDefault="00726AB6" w:rsidP="0093566E">
    <w:pPr>
      <w:pStyle w:val="Header"/>
      <w:jc w:val="right"/>
      <w:rPr>
        <w:b/>
      </w:rPr>
    </w:pPr>
  </w:p>
  <w:p w:rsidR="00726AB6" w:rsidRDefault="00726AB6" w:rsidP="00B53A01">
    <w:pPr>
      <w:pStyle w:val="Header"/>
      <w:jc w:val="center"/>
      <w:rPr>
        <w:b/>
        <w:sz w:val="28"/>
      </w:rPr>
    </w:pPr>
    <w:r>
      <w:rPr>
        <w:b/>
        <w:sz w:val="28"/>
      </w:rPr>
      <w:t xml:space="preserve">PANEVĖŽIO RAJONO SAVIVALDYBĖS TARYBA </w:t>
    </w:r>
  </w:p>
  <w:p w:rsidR="00726AB6" w:rsidRPr="0093566E" w:rsidRDefault="00726AB6" w:rsidP="00B53A01">
    <w:pPr>
      <w:pStyle w:val="Header"/>
      <w:jc w:val="center"/>
      <w:rPr>
        <w:b/>
      </w:rPr>
    </w:pPr>
  </w:p>
  <w:p w:rsidR="00726AB6" w:rsidRPr="0093566E" w:rsidRDefault="00726AB6"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7">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nsid w:val="63CA19CF"/>
    <w:multiLevelType w:val="hybridMultilevel"/>
    <w:tmpl w:val="30660030"/>
    <w:lvl w:ilvl="0" w:tplc="DC0C5506">
      <w:start w:val="15"/>
      <w:numFmt w:val="bullet"/>
      <w:lvlText w:val="–"/>
      <w:lvlJc w:val="left"/>
      <w:pPr>
        <w:ind w:left="2970" w:hanging="360"/>
      </w:pPr>
      <w:rPr>
        <w:rFonts w:ascii="Times New Roman" w:eastAsia="SimSun" w:hAnsi="Times New Roman" w:cs="Times New Roman" w:hint="default"/>
      </w:rPr>
    </w:lvl>
    <w:lvl w:ilvl="1" w:tplc="04270003" w:tentative="1">
      <w:start w:val="1"/>
      <w:numFmt w:val="bullet"/>
      <w:lvlText w:val="o"/>
      <w:lvlJc w:val="left"/>
      <w:pPr>
        <w:ind w:left="3690" w:hanging="360"/>
      </w:pPr>
      <w:rPr>
        <w:rFonts w:ascii="Courier New" w:hAnsi="Courier New" w:cs="Courier New" w:hint="default"/>
      </w:rPr>
    </w:lvl>
    <w:lvl w:ilvl="2" w:tplc="04270005" w:tentative="1">
      <w:start w:val="1"/>
      <w:numFmt w:val="bullet"/>
      <w:lvlText w:val=""/>
      <w:lvlJc w:val="left"/>
      <w:pPr>
        <w:ind w:left="4410" w:hanging="360"/>
      </w:pPr>
      <w:rPr>
        <w:rFonts w:ascii="Wingdings" w:hAnsi="Wingdings" w:hint="default"/>
      </w:rPr>
    </w:lvl>
    <w:lvl w:ilvl="3" w:tplc="04270001" w:tentative="1">
      <w:start w:val="1"/>
      <w:numFmt w:val="bullet"/>
      <w:lvlText w:val=""/>
      <w:lvlJc w:val="left"/>
      <w:pPr>
        <w:ind w:left="5130" w:hanging="360"/>
      </w:pPr>
      <w:rPr>
        <w:rFonts w:ascii="Symbol" w:hAnsi="Symbol" w:hint="default"/>
      </w:rPr>
    </w:lvl>
    <w:lvl w:ilvl="4" w:tplc="04270003" w:tentative="1">
      <w:start w:val="1"/>
      <w:numFmt w:val="bullet"/>
      <w:lvlText w:val="o"/>
      <w:lvlJc w:val="left"/>
      <w:pPr>
        <w:ind w:left="5850" w:hanging="360"/>
      </w:pPr>
      <w:rPr>
        <w:rFonts w:ascii="Courier New" w:hAnsi="Courier New" w:cs="Courier New" w:hint="default"/>
      </w:rPr>
    </w:lvl>
    <w:lvl w:ilvl="5" w:tplc="04270005" w:tentative="1">
      <w:start w:val="1"/>
      <w:numFmt w:val="bullet"/>
      <w:lvlText w:val=""/>
      <w:lvlJc w:val="left"/>
      <w:pPr>
        <w:ind w:left="6570" w:hanging="360"/>
      </w:pPr>
      <w:rPr>
        <w:rFonts w:ascii="Wingdings" w:hAnsi="Wingdings" w:hint="default"/>
      </w:rPr>
    </w:lvl>
    <w:lvl w:ilvl="6" w:tplc="04270001" w:tentative="1">
      <w:start w:val="1"/>
      <w:numFmt w:val="bullet"/>
      <w:lvlText w:val=""/>
      <w:lvlJc w:val="left"/>
      <w:pPr>
        <w:ind w:left="7290" w:hanging="360"/>
      </w:pPr>
      <w:rPr>
        <w:rFonts w:ascii="Symbol" w:hAnsi="Symbol" w:hint="default"/>
      </w:rPr>
    </w:lvl>
    <w:lvl w:ilvl="7" w:tplc="04270003" w:tentative="1">
      <w:start w:val="1"/>
      <w:numFmt w:val="bullet"/>
      <w:lvlText w:val="o"/>
      <w:lvlJc w:val="left"/>
      <w:pPr>
        <w:ind w:left="8010" w:hanging="360"/>
      </w:pPr>
      <w:rPr>
        <w:rFonts w:ascii="Courier New" w:hAnsi="Courier New" w:cs="Courier New" w:hint="default"/>
      </w:rPr>
    </w:lvl>
    <w:lvl w:ilvl="8" w:tplc="04270005" w:tentative="1">
      <w:start w:val="1"/>
      <w:numFmt w:val="bullet"/>
      <w:lvlText w:val=""/>
      <w:lvlJc w:val="left"/>
      <w:pPr>
        <w:ind w:left="8730" w:hanging="360"/>
      </w:pPr>
      <w:rPr>
        <w:rFonts w:ascii="Wingdings" w:hAnsi="Wingdings" w:hint="default"/>
      </w:rPr>
    </w:lvl>
  </w:abstractNum>
  <w:abstractNum w:abstractNumId="31">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2">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3">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4">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5">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7">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9">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1">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23"/>
  </w:num>
  <w:num w:numId="5">
    <w:abstractNumId w:val="37"/>
  </w:num>
  <w:num w:numId="6">
    <w:abstractNumId w:val="3"/>
  </w:num>
  <w:num w:numId="7">
    <w:abstractNumId w:val="0"/>
  </w:num>
  <w:num w:numId="8">
    <w:abstractNumId w:val="40"/>
  </w:num>
  <w:num w:numId="9">
    <w:abstractNumId w:val="7"/>
  </w:num>
  <w:num w:numId="10">
    <w:abstractNumId w:val="28"/>
  </w:num>
  <w:num w:numId="11">
    <w:abstractNumId w:val="33"/>
  </w:num>
  <w:num w:numId="12">
    <w:abstractNumId w:val="2"/>
  </w:num>
  <w:num w:numId="13">
    <w:abstractNumId w:val="25"/>
  </w:num>
  <w:num w:numId="14">
    <w:abstractNumId w:val="22"/>
  </w:num>
  <w:num w:numId="15">
    <w:abstractNumId w:val="31"/>
  </w:num>
  <w:num w:numId="16">
    <w:abstractNumId w:val="34"/>
  </w:num>
  <w:num w:numId="17">
    <w:abstractNumId w:val="6"/>
  </w:num>
  <w:num w:numId="18">
    <w:abstractNumId w:val="8"/>
  </w:num>
  <w:num w:numId="19">
    <w:abstractNumId w:val="41"/>
  </w:num>
  <w:num w:numId="20">
    <w:abstractNumId w:val="4"/>
  </w:num>
  <w:num w:numId="21">
    <w:abstractNumId w:val="11"/>
  </w:num>
  <w:num w:numId="22">
    <w:abstractNumId w:val="19"/>
  </w:num>
  <w:num w:numId="23">
    <w:abstractNumId w:val="32"/>
  </w:num>
  <w:num w:numId="24">
    <w:abstractNumId w:val="10"/>
  </w:num>
  <w:num w:numId="25">
    <w:abstractNumId w:val="21"/>
  </w:num>
  <w:num w:numId="26">
    <w:abstractNumId w:val="39"/>
  </w:num>
  <w:num w:numId="27">
    <w:abstractNumId w:val="27"/>
  </w:num>
  <w:num w:numId="28">
    <w:abstractNumId w:val="26"/>
  </w:num>
  <w:num w:numId="29">
    <w:abstractNumId w:val="38"/>
  </w:num>
  <w:num w:numId="30">
    <w:abstractNumId w:val="35"/>
  </w:num>
  <w:num w:numId="31">
    <w:abstractNumId w:val="1"/>
  </w:num>
  <w:num w:numId="32">
    <w:abstractNumId w:val="5"/>
  </w:num>
  <w:num w:numId="33">
    <w:abstractNumId w:val="17"/>
  </w:num>
  <w:num w:numId="34">
    <w:abstractNumId w:val="18"/>
  </w:num>
  <w:num w:numId="35">
    <w:abstractNumId w:val="12"/>
  </w:num>
  <w:num w:numId="36">
    <w:abstractNumId w:val="16"/>
  </w:num>
  <w:num w:numId="37">
    <w:abstractNumId w:val="24"/>
  </w:num>
  <w:num w:numId="38">
    <w:abstractNumId w:val="36"/>
  </w:num>
  <w:num w:numId="39">
    <w:abstractNumId w:val="15"/>
  </w:num>
  <w:num w:numId="40">
    <w:abstractNumId w:val="14"/>
  </w:num>
  <w:num w:numId="41">
    <w:abstractNumId w:val="13"/>
  </w:num>
  <w:num w:numId="4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19810"/>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6511"/>
    <w:rsid w:val="00022720"/>
    <w:rsid w:val="000277F0"/>
    <w:rsid w:val="000425F7"/>
    <w:rsid w:val="0004790D"/>
    <w:rsid w:val="00054E49"/>
    <w:rsid w:val="0006315F"/>
    <w:rsid w:val="00065FD7"/>
    <w:rsid w:val="00071732"/>
    <w:rsid w:val="0007390E"/>
    <w:rsid w:val="000B15E1"/>
    <w:rsid w:val="000B1B7B"/>
    <w:rsid w:val="000B5D50"/>
    <w:rsid w:val="000C0C2C"/>
    <w:rsid w:val="000D699C"/>
    <w:rsid w:val="000E26F2"/>
    <w:rsid w:val="000E2BA7"/>
    <w:rsid w:val="000E33F9"/>
    <w:rsid w:val="00112213"/>
    <w:rsid w:val="00137E00"/>
    <w:rsid w:val="00154ED8"/>
    <w:rsid w:val="001715C8"/>
    <w:rsid w:val="00182313"/>
    <w:rsid w:val="001826A9"/>
    <w:rsid w:val="00191783"/>
    <w:rsid w:val="00191985"/>
    <w:rsid w:val="001A0620"/>
    <w:rsid w:val="001A3A9E"/>
    <w:rsid w:val="001C66FB"/>
    <w:rsid w:val="001D059C"/>
    <w:rsid w:val="001D0E3F"/>
    <w:rsid w:val="001F17E5"/>
    <w:rsid w:val="00204162"/>
    <w:rsid w:val="00210FBE"/>
    <w:rsid w:val="00211E91"/>
    <w:rsid w:val="00213206"/>
    <w:rsid w:val="00231E43"/>
    <w:rsid w:val="00244DF5"/>
    <w:rsid w:val="00255519"/>
    <w:rsid w:val="00261B83"/>
    <w:rsid w:val="002629A3"/>
    <w:rsid w:val="00286F5A"/>
    <w:rsid w:val="00287996"/>
    <w:rsid w:val="00287A20"/>
    <w:rsid w:val="002A0CAA"/>
    <w:rsid w:val="002B1423"/>
    <w:rsid w:val="002C109C"/>
    <w:rsid w:val="002C4EE6"/>
    <w:rsid w:val="002D654D"/>
    <w:rsid w:val="002F055C"/>
    <w:rsid w:val="002F47C1"/>
    <w:rsid w:val="002F68F9"/>
    <w:rsid w:val="00320CBD"/>
    <w:rsid w:val="00322BAA"/>
    <w:rsid w:val="003353D0"/>
    <w:rsid w:val="0037414C"/>
    <w:rsid w:val="003A3731"/>
    <w:rsid w:val="003A4326"/>
    <w:rsid w:val="003A7B49"/>
    <w:rsid w:val="003B02C3"/>
    <w:rsid w:val="003B4D05"/>
    <w:rsid w:val="003E5A29"/>
    <w:rsid w:val="003E74C1"/>
    <w:rsid w:val="003F74C8"/>
    <w:rsid w:val="004042BB"/>
    <w:rsid w:val="00410B9D"/>
    <w:rsid w:val="00417D5C"/>
    <w:rsid w:val="00440BDE"/>
    <w:rsid w:val="004436FA"/>
    <w:rsid w:val="00473F16"/>
    <w:rsid w:val="004912F7"/>
    <w:rsid w:val="00494ACF"/>
    <w:rsid w:val="00496D80"/>
    <w:rsid w:val="004B0D4A"/>
    <w:rsid w:val="004D56DE"/>
    <w:rsid w:val="004E738A"/>
    <w:rsid w:val="004F6810"/>
    <w:rsid w:val="0050130C"/>
    <w:rsid w:val="00506B56"/>
    <w:rsid w:val="00507BF6"/>
    <w:rsid w:val="00530B0D"/>
    <w:rsid w:val="00535917"/>
    <w:rsid w:val="00536DFE"/>
    <w:rsid w:val="005521B7"/>
    <w:rsid w:val="00554C45"/>
    <w:rsid w:val="00574A64"/>
    <w:rsid w:val="00592E2D"/>
    <w:rsid w:val="005951F0"/>
    <w:rsid w:val="005A067C"/>
    <w:rsid w:val="005C1A07"/>
    <w:rsid w:val="005D6AB5"/>
    <w:rsid w:val="0060188B"/>
    <w:rsid w:val="00613307"/>
    <w:rsid w:val="0061731C"/>
    <w:rsid w:val="006447F4"/>
    <w:rsid w:val="006521A2"/>
    <w:rsid w:val="00654FE0"/>
    <w:rsid w:val="0066697F"/>
    <w:rsid w:val="00670ED4"/>
    <w:rsid w:val="006A0090"/>
    <w:rsid w:val="006B2F7E"/>
    <w:rsid w:val="006B73A9"/>
    <w:rsid w:val="006C2012"/>
    <w:rsid w:val="006C42BC"/>
    <w:rsid w:val="006C72EA"/>
    <w:rsid w:val="006E10D3"/>
    <w:rsid w:val="007013BC"/>
    <w:rsid w:val="00701A96"/>
    <w:rsid w:val="00706D93"/>
    <w:rsid w:val="00713B25"/>
    <w:rsid w:val="00726989"/>
    <w:rsid w:val="00726AB6"/>
    <w:rsid w:val="00733F37"/>
    <w:rsid w:val="0073515D"/>
    <w:rsid w:val="00752357"/>
    <w:rsid w:val="0075665C"/>
    <w:rsid w:val="00762C8F"/>
    <w:rsid w:val="0078169D"/>
    <w:rsid w:val="00786A74"/>
    <w:rsid w:val="00787FE2"/>
    <w:rsid w:val="007A5F66"/>
    <w:rsid w:val="007B7968"/>
    <w:rsid w:val="007E33DF"/>
    <w:rsid w:val="007E48EE"/>
    <w:rsid w:val="007E5BD9"/>
    <w:rsid w:val="00802330"/>
    <w:rsid w:val="00805E97"/>
    <w:rsid w:val="008109F9"/>
    <w:rsid w:val="00822281"/>
    <w:rsid w:val="00826A3F"/>
    <w:rsid w:val="00841235"/>
    <w:rsid w:val="008821A6"/>
    <w:rsid w:val="00887CB6"/>
    <w:rsid w:val="008A24CA"/>
    <w:rsid w:val="008A405C"/>
    <w:rsid w:val="008B2E8F"/>
    <w:rsid w:val="008D3D07"/>
    <w:rsid w:val="008F44DA"/>
    <w:rsid w:val="00904DD0"/>
    <w:rsid w:val="00914057"/>
    <w:rsid w:val="00916124"/>
    <w:rsid w:val="0093566E"/>
    <w:rsid w:val="009447BA"/>
    <w:rsid w:val="0095497E"/>
    <w:rsid w:val="0096536F"/>
    <w:rsid w:val="00977074"/>
    <w:rsid w:val="0097780D"/>
    <w:rsid w:val="00981BC4"/>
    <w:rsid w:val="00982C50"/>
    <w:rsid w:val="009852C9"/>
    <w:rsid w:val="00985628"/>
    <w:rsid w:val="00987627"/>
    <w:rsid w:val="00991E50"/>
    <w:rsid w:val="0099406D"/>
    <w:rsid w:val="009A7BD6"/>
    <w:rsid w:val="009B0182"/>
    <w:rsid w:val="009E654B"/>
    <w:rsid w:val="00A05837"/>
    <w:rsid w:val="00A07451"/>
    <w:rsid w:val="00A12119"/>
    <w:rsid w:val="00A42129"/>
    <w:rsid w:val="00A51118"/>
    <w:rsid w:val="00A57C32"/>
    <w:rsid w:val="00A60DE7"/>
    <w:rsid w:val="00A72AD6"/>
    <w:rsid w:val="00A73036"/>
    <w:rsid w:val="00A87413"/>
    <w:rsid w:val="00A97294"/>
    <w:rsid w:val="00AB4BE0"/>
    <w:rsid w:val="00AB6183"/>
    <w:rsid w:val="00AC079D"/>
    <w:rsid w:val="00AC62B2"/>
    <w:rsid w:val="00AC6C48"/>
    <w:rsid w:val="00AD54CE"/>
    <w:rsid w:val="00AF73BF"/>
    <w:rsid w:val="00B01C10"/>
    <w:rsid w:val="00B040F0"/>
    <w:rsid w:val="00B054A7"/>
    <w:rsid w:val="00B118E4"/>
    <w:rsid w:val="00B225F8"/>
    <w:rsid w:val="00B324BF"/>
    <w:rsid w:val="00B35835"/>
    <w:rsid w:val="00B522BA"/>
    <w:rsid w:val="00B53A01"/>
    <w:rsid w:val="00B8276D"/>
    <w:rsid w:val="00B85B6B"/>
    <w:rsid w:val="00B86A33"/>
    <w:rsid w:val="00B86A51"/>
    <w:rsid w:val="00BA0836"/>
    <w:rsid w:val="00BC26F1"/>
    <w:rsid w:val="00BD35A9"/>
    <w:rsid w:val="00BE4A6E"/>
    <w:rsid w:val="00BF36A0"/>
    <w:rsid w:val="00BF6C4D"/>
    <w:rsid w:val="00C07B61"/>
    <w:rsid w:val="00C32546"/>
    <w:rsid w:val="00C33039"/>
    <w:rsid w:val="00C33737"/>
    <w:rsid w:val="00C507F5"/>
    <w:rsid w:val="00C5229C"/>
    <w:rsid w:val="00C62B72"/>
    <w:rsid w:val="00C8170D"/>
    <w:rsid w:val="00C87549"/>
    <w:rsid w:val="00CA332A"/>
    <w:rsid w:val="00CA75F3"/>
    <w:rsid w:val="00CA7797"/>
    <w:rsid w:val="00CA780C"/>
    <w:rsid w:val="00CA7CA6"/>
    <w:rsid w:val="00CB5D1A"/>
    <w:rsid w:val="00CB7149"/>
    <w:rsid w:val="00CB7BF5"/>
    <w:rsid w:val="00CC0116"/>
    <w:rsid w:val="00D0054B"/>
    <w:rsid w:val="00D2088F"/>
    <w:rsid w:val="00D30C02"/>
    <w:rsid w:val="00D50A2D"/>
    <w:rsid w:val="00D97C65"/>
    <w:rsid w:val="00D97ED2"/>
    <w:rsid w:val="00DA0A5F"/>
    <w:rsid w:val="00DA3D94"/>
    <w:rsid w:val="00DA4D6C"/>
    <w:rsid w:val="00DC04B0"/>
    <w:rsid w:val="00DC12AE"/>
    <w:rsid w:val="00DC23A7"/>
    <w:rsid w:val="00DC754A"/>
    <w:rsid w:val="00DE52DB"/>
    <w:rsid w:val="00DE5727"/>
    <w:rsid w:val="00E001CA"/>
    <w:rsid w:val="00E1775E"/>
    <w:rsid w:val="00E517F7"/>
    <w:rsid w:val="00E567CB"/>
    <w:rsid w:val="00E64F01"/>
    <w:rsid w:val="00E74877"/>
    <w:rsid w:val="00E8215B"/>
    <w:rsid w:val="00EC0C8A"/>
    <w:rsid w:val="00EC5833"/>
    <w:rsid w:val="00EE4433"/>
    <w:rsid w:val="00EE5B78"/>
    <w:rsid w:val="00EE61BB"/>
    <w:rsid w:val="00EE7F7C"/>
    <w:rsid w:val="00EF0019"/>
    <w:rsid w:val="00F00E17"/>
    <w:rsid w:val="00F22D97"/>
    <w:rsid w:val="00F25432"/>
    <w:rsid w:val="00F31EB9"/>
    <w:rsid w:val="00F47645"/>
    <w:rsid w:val="00F564DF"/>
    <w:rsid w:val="00F639D2"/>
    <w:rsid w:val="00F770B1"/>
    <w:rsid w:val="00F86F0B"/>
    <w:rsid w:val="00FB2ECB"/>
    <w:rsid w:val="00FB410C"/>
    <w:rsid w:val="00FC1BAB"/>
    <w:rsid w:val="00FC3905"/>
    <w:rsid w:val="00FD0DEA"/>
    <w:rsid w:val="00FD510A"/>
    <w:rsid w:val="00FD7A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98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iPriority="0"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Heading2">
    <w:name w:val="heading 2"/>
    <w:basedOn w:val="Normal"/>
    <w:next w:val="Normal"/>
    <w:link w:val="Heading2Char"/>
    <w:uiPriority w:val="9"/>
    <w:semiHidden/>
    <w:unhideWhenUsed/>
    <w:qFormat/>
    <w:rsid w:val="001715C8"/>
    <w:pPr>
      <w:keepNext/>
      <w:keepLines/>
      <w:spacing w:before="200"/>
      <w:outlineLvl w:val="1"/>
    </w:pPr>
    <w:rPr>
      <w:rFonts w:ascii="Cambria" w:eastAsia="Times New Roman" w:hAnsi="Cambria"/>
      <w:b/>
      <w:bCs/>
      <w:color w:val="4F81BD"/>
      <w:sz w:val="26"/>
      <w:szCs w:val="23"/>
    </w:rPr>
  </w:style>
  <w:style w:type="paragraph" w:styleId="Heading4">
    <w:name w:val="heading 4"/>
    <w:basedOn w:val="Normal"/>
    <w:next w:val="Normal"/>
    <w:link w:val="Heading4Char"/>
    <w:uiPriority w:val="9"/>
    <w:semiHidden/>
    <w:unhideWhenUsed/>
    <w:qFormat/>
    <w:rsid w:val="001715C8"/>
    <w:pPr>
      <w:keepNext/>
      <w:keepLines/>
      <w:spacing w:before="200"/>
      <w:outlineLvl w:val="3"/>
    </w:pPr>
    <w:rPr>
      <w:rFonts w:ascii="Cambria" w:eastAsia="Times New Roman" w:hAnsi="Cambria"/>
      <w:b/>
      <w:bCs/>
      <w:i/>
      <w:iCs/>
      <w:color w:val="4F81BD"/>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7074"/>
    <w:rPr>
      <w:b/>
      <w:bCs/>
      <w:sz w:val="24"/>
      <w:szCs w:val="24"/>
      <w:lang w:eastAsia="en-US"/>
    </w:rPr>
  </w:style>
  <w:style w:type="character" w:customStyle="1" w:styleId="Heading2Char">
    <w:name w:val="Heading 2 Char"/>
    <w:basedOn w:val="DefaultParagraphFont"/>
    <w:link w:val="Heading2"/>
    <w:uiPriority w:val="9"/>
    <w:semiHidden/>
    <w:rsid w:val="001715C8"/>
    <w:rPr>
      <w:rFonts w:ascii="Cambria" w:eastAsia="Times New Roman" w:hAnsi="Cambria" w:cs="Mangal"/>
      <w:b/>
      <w:bCs/>
      <w:color w:val="4F81BD"/>
      <w:kern w:val="1"/>
      <w:sz w:val="26"/>
      <w:szCs w:val="23"/>
      <w:lang w:eastAsia="zh-CN" w:bidi="hi-IN"/>
    </w:rPr>
  </w:style>
  <w:style w:type="character" w:customStyle="1" w:styleId="Heading4Char">
    <w:name w:val="Heading 4 Char"/>
    <w:basedOn w:val="DefaultParagraphFont"/>
    <w:link w:val="Heading4"/>
    <w:uiPriority w:val="9"/>
    <w:semiHidden/>
    <w:rsid w:val="001715C8"/>
    <w:rPr>
      <w:rFonts w:ascii="Cambria" w:eastAsia="Times New Roman" w:hAnsi="Cambria" w:cs="Mangal"/>
      <w:b/>
      <w:bCs/>
      <w:i/>
      <w:iCs/>
      <w:color w:val="4F81BD"/>
      <w:kern w:val="1"/>
      <w:sz w:val="24"/>
      <w:szCs w:val="21"/>
      <w:lang w:eastAsia="zh-CN" w:bidi="hi-IN"/>
    </w:rPr>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uiPriority w:val="99"/>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unhideWhenUsed/>
    <w:rsid w:val="0093566E"/>
    <w:pPr>
      <w:spacing w:after="120"/>
      <w:ind w:left="283"/>
    </w:pPr>
    <w:rPr>
      <w:szCs w:val="21"/>
    </w:rPr>
  </w:style>
  <w:style w:type="character" w:customStyle="1" w:styleId="BodyTextIndentChar">
    <w:name w:val="Body Text Indent Char"/>
    <w:basedOn w:val="DefaultParagraphFont"/>
    <w:link w:val="BodyTextIndent"/>
    <w:uiPriority w:val="99"/>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rsid w:val="0093566E"/>
  </w:style>
  <w:style w:type="paragraph" w:styleId="CommentText">
    <w:name w:val="annotation text"/>
    <w:basedOn w:val="Normal"/>
    <w:link w:val="CommentTextChar"/>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rsid w:val="0093566E"/>
    <w:rPr>
      <w:rFonts w:ascii="Tahoma" w:hAnsi="Tahoma" w:cs="Tahoma"/>
      <w:sz w:val="16"/>
      <w:szCs w:val="16"/>
    </w:rPr>
  </w:style>
  <w:style w:type="paragraph" w:styleId="BalloonText">
    <w:name w:val="Balloon Text"/>
    <w:basedOn w:val="Normal"/>
    <w:link w:val="BalloonTextChar"/>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nhideWhenUsed/>
    <w:rsid w:val="00914057"/>
    <w:pPr>
      <w:spacing w:after="120" w:line="480" w:lineRule="auto"/>
    </w:pPr>
    <w:rPr>
      <w:szCs w:val="21"/>
    </w:rPr>
  </w:style>
  <w:style w:type="character" w:customStyle="1" w:styleId="BodyText2Char">
    <w:name w:val="Body Text 2 Char"/>
    <w:basedOn w:val="DefaultParagraphFont"/>
    <w:link w:val="BodyText2"/>
    <w:rsid w:val="00914057"/>
    <w:rPr>
      <w:rFonts w:eastAsia="SimSun" w:cs="Mangal"/>
      <w:kern w:val="1"/>
      <w:sz w:val="24"/>
      <w:szCs w:val="21"/>
      <w:lang w:eastAsia="zh-CN" w:bidi="hi-IN"/>
    </w:rPr>
  </w:style>
  <w:style w:type="paragraph" w:styleId="BodyTextIndent2">
    <w:name w:val="Body Text Indent 2"/>
    <w:basedOn w:val="Normal"/>
    <w:link w:val="BodyTextIndent2Char"/>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uiPriority w:val="99"/>
    <w:rsid w:val="00AC6C48"/>
    <w:rPr>
      <w:color w:val="0000FF"/>
      <w:u w:val="single"/>
    </w:rPr>
  </w:style>
  <w:style w:type="paragraph" w:customStyle="1" w:styleId="statymopavad">
    <w:name w:val="Įstatymo pavad."/>
    <w:basedOn w:val="Normal"/>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semiHidden/>
    <w:rsid w:val="00977074"/>
    <w:rPr>
      <w:sz w:val="16"/>
      <w:szCs w:val="16"/>
    </w:rPr>
  </w:style>
  <w:style w:type="paragraph" w:styleId="BodyText3">
    <w:name w:val="Body Text 3"/>
    <w:basedOn w:val="Normal"/>
    <w:link w:val="BodyText3Char"/>
    <w:uiPriority w:val="99"/>
    <w:semiHidden/>
    <w:unhideWhenUsed/>
    <w:rsid w:val="001715C8"/>
    <w:pPr>
      <w:spacing w:after="120"/>
    </w:pPr>
    <w:rPr>
      <w:sz w:val="16"/>
      <w:szCs w:val="14"/>
    </w:rPr>
  </w:style>
  <w:style w:type="character" w:customStyle="1" w:styleId="BodyText3Char">
    <w:name w:val="Body Text 3 Char"/>
    <w:basedOn w:val="DefaultParagraphFont"/>
    <w:link w:val="BodyText3"/>
    <w:uiPriority w:val="99"/>
    <w:semiHidden/>
    <w:rsid w:val="001715C8"/>
    <w:rPr>
      <w:rFonts w:eastAsia="SimSun" w:cs="Mangal"/>
      <w:kern w:val="1"/>
      <w:sz w:val="16"/>
      <w:szCs w:val="14"/>
      <w:lang w:eastAsia="zh-CN" w:bidi="hi-IN"/>
    </w:rPr>
  </w:style>
  <w:style w:type="table" w:styleId="TableGrid">
    <w:name w:val="Table Grid"/>
    <w:basedOn w:val="TableNormal"/>
    <w:rsid w:val="00440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03497A-433D-4512-9B10-A1A61A0EC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21400</Words>
  <Characters>12199</Characters>
  <Application>Microsoft Office Word</Application>
  <DocSecurity>0</DocSecurity>
  <Lines>101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6</cp:revision>
  <cp:lastPrinted>2016-11-03T08:59:00Z</cp:lastPrinted>
  <dcterms:created xsi:type="dcterms:W3CDTF">2016-11-17T10:00:00Z</dcterms:created>
  <dcterms:modified xsi:type="dcterms:W3CDTF">2016-11-17T11:05:00Z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