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D517F3" w:rsidRDefault="00D517F3" w:rsidP="00D517F3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2016 m. gruodžio 22 d. Nr. T-</w:t>
      </w:r>
      <w:r w:rsidR="009F1103">
        <w:rPr>
          <w:rFonts w:ascii="Times New Roman" w:hAnsi="Times New Roman" w:cs="Times New Roman"/>
          <w:sz w:val="24"/>
        </w:rPr>
        <w:t>225</w:t>
      </w:r>
    </w:p>
    <w:p w:rsidR="00D517F3" w:rsidRDefault="00D517F3" w:rsidP="00D517F3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D517F3" w:rsidRDefault="00D517F3" w:rsidP="00D517F3">
      <w:pPr>
        <w:ind w:left="567"/>
        <w:jc w:val="both"/>
        <w:rPr>
          <w:sz w:val="24"/>
          <w:szCs w:val="24"/>
          <w:lang w:val="lt-LT"/>
        </w:rPr>
      </w:pPr>
    </w:p>
    <w:p w:rsidR="00D517F3" w:rsidRDefault="00D517F3" w:rsidP="00D517F3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Valstybinės lietuvių kalbos komisijos       2016-12-02 raštą Nr. S1-497(1.7) „Dėl gatvių pavadinimų grafinės formos patikslinimo“ ir į komisijos dėl pavadinimo gyvenamosios vietovės gatvei suteikimo, keitimo ar panaikinimo 2016-12-12 posėdžio protokolą </w:t>
      </w:r>
      <w:r>
        <w:rPr>
          <w:sz w:val="24"/>
          <w:shd w:val="clear" w:color="auto" w:fill="FFFFFF"/>
          <w:lang w:val="lt-LT"/>
        </w:rPr>
        <w:t>Nr. DK-100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1.   </w:t>
      </w:r>
      <w:r>
        <w:rPr>
          <w:sz w:val="24"/>
          <w:szCs w:val="24"/>
          <w:lang w:val="lt-LT"/>
        </w:rPr>
        <w:t>Suteikti</w:t>
      </w:r>
      <w:r>
        <w:rPr>
          <w:sz w:val="24"/>
          <w:lang w:val="lt-LT"/>
        </w:rPr>
        <w:t>: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1.1. Vyčių k., </w:t>
      </w:r>
      <w:proofErr w:type="spellStart"/>
      <w:r>
        <w:rPr>
          <w:sz w:val="24"/>
          <w:szCs w:val="24"/>
          <w:lang w:val="lt-LT"/>
        </w:rPr>
        <w:t>Vel</w:t>
      </w:r>
      <w:r>
        <w:rPr>
          <w:sz w:val="24"/>
          <w:szCs w:val="24"/>
          <w:shd w:val="clear" w:color="auto" w:fill="FFFFFF"/>
          <w:lang w:val="lt-LT"/>
        </w:rPr>
        <w:t>žio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sen., Panevėžio r., projektuojamos gatvės pavadinimą – Obelų  (1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>1.2. Paežerio I k., Panevė</w:t>
      </w:r>
      <w:r>
        <w:rPr>
          <w:sz w:val="24"/>
          <w:szCs w:val="24"/>
          <w:shd w:val="clear" w:color="auto" w:fill="FFFFFF"/>
          <w:lang w:val="lt-LT"/>
        </w:rPr>
        <w:t xml:space="preserve">žio sen., Panevėžio r., esamos gatvės pavadinimą – </w:t>
      </w:r>
      <w:proofErr w:type="spellStart"/>
      <w:r>
        <w:rPr>
          <w:sz w:val="24"/>
          <w:szCs w:val="24"/>
          <w:shd w:val="clear" w:color="auto" w:fill="FFFFFF"/>
          <w:lang w:val="lt-LT"/>
        </w:rPr>
        <w:t>Ramunio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                (2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1.3. </w:t>
      </w:r>
      <w:proofErr w:type="spellStart"/>
      <w:r>
        <w:rPr>
          <w:sz w:val="24"/>
          <w:szCs w:val="24"/>
          <w:lang w:val="lt-LT"/>
        </w:rPr>
        <w:t>Stetiškių</w:t>
      </w:r>
      <w:proofErr w:type="spellEnd"/>
      <w:r>
        <w:rPr>
          <w:sz w:val="24"/>
          <w:szCs w:val="24"/>
          <w:lang w:val="lt-LT"/>
        </w:rPr>
        <w:t xml:space="preserve"> k., Panevė</w:t>
      </w:r>
      <w:r>
        <w:rPr>
          <w:sz w:val="24"/>
          <w:szCs w:val="24"/>
          <w:shd w:val="clear" w:color="auto" w:fill="FFFFFF"/>
          <w:lang w:val="lt-LT"/>
        </w:rPr>
        <w:t>žio sen., Panevėžio r., projektuojamos gatvės pavadinimą – Ąžuolų                (3 priedas).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2. Pakeisti: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lang w:val="lt-LT"/>
        </w:rPr>
        <w:t xml:space="preserve">2.1. Vyčių k., </w:t>
      </w:r>
      <w:proofErr w:type="spellStart"/>
      <w:r>
        <w:rPr>
          <w:sz w:val="24"/>
          <w:szCs w:val="24"/>
          <w:lang w:val="lt-LT"/>
        </w:rPr>
        <w:t>Vel</w:t>
      </w:r>
      <w:r>
        <w:rPr>
          <w:sz w:val="24"/>
          <w:szCs w:val="24"/>
          <w:shd w:val="clear" w:color="auto" w:fill="FFFFFF"/>
          <w:lang w:val="lt-LT"/>
        </w:rPr>
        <w:t>žio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sen., Panevėžio r., Vyčių gatvės pavadinimą į Jono </w:t>
      </w:r>
      <w:proofErr w:type="spellStart"/>
      <w:r>
        <w:rPr>
          <w:sz w:val="24"/>
          <w:szCs w:val="24"/>
          <w:shd w:val="clear" w:color="auto" w:fill="FFFFFF"/>
          <w:lang w:val="lt-LT"/>
        </w:rPr>
        <w:t>Nakrošio</w:t>
      </w:r>
      <w:proofErr w:type="spellEnd"/>
      <w:r>
        <w:rPr>
          <w:sz w:val="24"/>
          <w:szCs w:val="24"/>
          <w:shd w:val="clear" w:color="auto" w:fill="FFFFFF"/>
          <w:lang w:val="lt-LT"/>
        </w:rPr>
        <w:t xml:space="preserve"> pagal pateiktą schemą (1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2.2. Karsakiškio k., Karsakiškio sen., Panevėžio r., Žaliosios gatvės geografines charakteristikas pagal pateiktą schemą (4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2.3. Plukių k., Panevėžio sen., Panevėžio r., Didžiojo akmens </w:t>
      </w:r>
      <w:r w:rsidR="00150713">
        <w:rPr>
          <w:sz w:val="24"/>
          <w:szCs w:val="24"/>
          <w:shd w:val="clear" w:color="auto" w:fill="FFFFFF"/>
          <w:lang w:val="lt-LT"/>
        </w:rPr>
        <w:t>alėjo</w:t>
      </w:r>
      <w:r>
        <w:rPr>
          <w:sz w:val="24"/>
          <w:szCs w:val="24"/>
          <w:shd w:val="clear" w:color="auto" w:fill="FFFFFF"/>
          <w:lang w:val="lt-LT"/>
        </w:rPr>
        <w:t>s pavadinimą į Didžiojo Akmens pagal pateiktą schemą (5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>2.4. Piniavos k., Panevėžio sen., Panevėžio r., Miškininkų gyvenvietės gatvės pavadinimą į Miškininkų Gyvenvietės pagal pateiktą schemą (6 priedas);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szCs w:val="24"/>
          <w:shd w:val="clear" w:color="auto" w:fill="FFFFFF"/>
          <w:lang w:val="lt-LT"/>
        </w:rPr>
        <w:t xml:space="preserve">2.5. </w:t>
      </w:r>
      <w:r>
        <w:rPr>
          <w:sz w:val="24"/>
          <w:szCs w:val="24"/>
          <w:lang w:val="lt-LT"/>
        </w:rPr>
        <w:t xml:space="preserve">Gegužinės k., </w:t>
      </w:r>
      <w:proofErr w:type="spellStart"/>
      <w:r>
        <w:rPr>
          <w:sz w:val="24"/>
          <w:szCs w:val="24"/>
          <w:lang w:val="lt-LT"/>
        </w:rPr>
        <w:t>Maksvytiškių</w:t>
      </w:r>
      <w:proofErr w:type="spellEnd"/>
      <w:r>
        <w:rPr>
          <w:sz w:val="24"/>
          <w:szCs w:val="24"/>
          <w:lang w:val="lt-LT"/>
        </w:rPr>
        <w:t xml:space="preserve"> k., Paįstrio k., Pakaušių k., </w:t>
      </w:r>
      <w:proofErr w:type="spellStart"/>
      <w:r>
        <w:rPr>
          <w:sz w:val="24"/>
          <w:szCs w:val="24"/>
          <w:lang w:val="lt-LT"/>
        </w:rPr>
        <w:t>Petruliškio</w:t>
      </w:r>
      <w:proofErr w:type="spellEnd"/>
      <w:r>
        <w:rPr>
          <w:sz w:val="24"/>
          <w:szCs w:val="24"/>
          <w:lang w:val="lt-LT"/>
        </w:rPr>
        <w:t xml:space="preserve"> k., Stanionių k., </w:t>
      </w:r>
      <w:proofErr w:type="spellStart"/>
      <w:r>
        <w:rPr>
          <w:sz w:val="24"/>
          <w:szCs w:val="24"/>
          <w:lang w:val="lt-LT"/>
        </w:rPr>
        <w:t>Vanagiškių</w:t>
      </w:r>
      <w:proofErr w:type="spellEnd"/>
      <w:r>
        <w:rPr>
          <w:sz w:val="24"/>
          <w:szCs w:val="24"/>
          <w:lang w:val="lt-LT"/>
        </w:rPr>
        <w:t xml:space="preserve"> k. ir Ūtos k. Paįstrio</w:t>
      </w:r>
      <w:r>
        <w:rPr>
          <w:sz w:val="24"/>
          <w:szCs w:val="24"/>
          <w:shd w:val="clear" w:color="auto" w:fill="FFFFFF"/>
          <w:lang w:val="lt-LT"/>
        </w:rPr>
        <w:t xml:space="preserve"> sen., Panevėžio r., Baltijos kelio gatvės pavadinimą į Baltijos Kelio pagal pateiktą schemą (7, 8, 9, 10, 11, 12, 13, 14 priedas).</w:t>
      </w:r>
    </w:p>
    <w:p w:rsidR="00D517F3" w:rsidRDefault="00D517F3" w:rsidP="00D517F3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D517F3" w:rsidRDefault="00D517F3" w:rsidP="00D517F3">
      <w:pPr>
        <w:ind w:firstLine="720"/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Šis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būti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skundžiamas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Lietuvos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Respublikos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administracinių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bylų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teisenos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įstatymo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nustatyta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tvarka</w:t>
      </w:r>
      <w:proofErr w:type="spellEnd"/>
      <w:r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Default="0097740D">
      <w:pPr>
        <w:rPr>
          <w:sz w:val="12"/>
          <w:szCs w:val="12"/>
          <w:lang w:val="lt-LT"/>
        </w:rPr>
      </w:pPr>
    </w:p>
    <w:p w:rsidR="0097740D" w:rsidRPr="009444DB" w:rsidRDefault="009444DB">
      <w:pPr>
        <w:rPr>
          <w:sz w:val="24"/>
          <w:szCs w:val="24"/>
          <w:lang w:val="lt-LT"/>
        </w:rPr>
      </w:pPr>
      <w:proofErr w:type="spellStart"/>
      <w:r w:rsidRPr="009444DB">
        <w:rPr>
          <w:sz w:val="24"/>
          <w:szCs w:val="24"/>
        </w:rPr>
        <w:t>Savivaldybės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meras</w:t>
      </w:r>
      <w:proofErr w:type="spellEnd"/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bookmarkStart w:id="0" w:name="_GoBack"/>
      <w:bookmarkEnd w:id="0"/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</w:r>
      <w:r w:rsidRPr="009444DB">
        <w:rPr>
          <w:sz w:val="24"/>
          <w:szCs w:val="24"/>
        </w:rPr>
        <w:tab/>
        <w:t xml:space="preserve">            </w:t>
      </w:r>
      <w:r w:rsidRPr="009444DB">
        <w:rPr>
          <w:sz w:val="24"/>
          <w:szCs w:val="24"/>
        </w:rPr>
        <w:tab/>
        <w:t xml:space="preserve">                </w:t>
      </w:r>
      <w:proofErr w:type="spellStart"/>
      <w:r w:rsidRPr="009444DB">
        <w:rPr>
          <w:sz w:val="24"/>
          <w:szCs w:val="24"/>
        </w:rPr>
        <w:t>Povilas</w:t>
      </w:r>
      <w:proofErr w:type="spellEnd"/>
      <w:r w:rsidRPr="009444DB">
        <w:rPr>
          <w:sz w:val="24"/>
          <w:szCs w:val="24"/>
        </w:rPr>
        <w:t xml:space="preserve"> </w:t>
      </w:r>
      <w:proofErr w:type="spellStart"/>
      <w:r w:rsidRPr="009444DB">
        <w:rPr>
          <w:sz w:val="24"/>
          <w:szCs w:val="24"/>
        </w:rPr>
        <w:t>Žagunis</w:t>
      </w:r>
      <w:proofErr w:type="spellEnd"/>
    </w:p>
    <w:p w:rsidR="0097740D" w:rsidRDefault="0097740D">
      <w:pPr>
        <w:rPr>
          <w:sz w:val="12"/>
          <w:szCs w:val="12"/>
          <w:lang w:val="lt-LT"/>
        </w:rPr>
      </w:pPr>
    </w:p>
    <w:p w:rsidR="00D076A8" w:rsidRDefault="00D076A8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2F" w:rsidRDefault="00B6042F">
      <w:r>
        <w:separator/>
      </w:r>
    </w:p>
  </w:endnote>
  <w:endnote w:type="continuationSeparator" w:id="0">
    <w:p w:rsidR="00B6042F" w:rsidRDefault="00B6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2F" w:rsidRDefault="00B6042F">
      <w:r>
        <w:separator/>
      </w:r>
    </w:p>
  </w:footnote>
  <w:footnote w:type="continuationSeparator" w:id="0">
    <w:p w:rsidR="00B6042F" w:rsidRDefault="00B6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B6042F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4C0951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D5E27"/>
    <w:rsid w:val="000F4308"/>
    <w:rsid w:val="00150713"/>
    <w:rsid w:val="00162EBD"/>
    <w:rsid w:val="00197112"/>
    <w:rsid w:val="001E6327"/>
    <w:rsid w:val="00216062"/>
    <w:rsid w:val="00257531"/>
    <w:rsid w:val="00294507"/>
    <w:rsid w:val="002968B6"/>
    <w:rsid w:val="002C4E66"/>
    <w:rsid w:val="003127E8"/>
    <w:rsid w:val="003B7E04"/>
    <w:rsid w:val="003F157A"/>
    <w:rsid w:val="0049193C"/>
    <w:rsid w:val="004C0951"/>
    <w:rsid w:val="00552792"/>
    <w:rsid w:val="0056294C"/>
    <w:rsid w:val="00562B4A"/>
    <w:rsid w:val="00572A18"/>
    <w:rsid w:val="005D1C7C"/>
    <w:rsid w:val="006108E9"/>
    <w:rsid w:val="006A0D1C"/>
    <w:rsid w:val="0076710D"/>
    <w:rsid w:val="00896320"/>
    <w:rsid w:val="008A6FB2"/>
    <w:rsid w:val="009444DB"/>
    <w:rsid w:val="0097740D"/>
    <w:rsid w:val="009C7F70"/>
    <w:rsid w:val="009E267B"/>
    <w:rsid w:val="009F1103"/>
    <w:rsid w:val="009F4491"/>
    <w:rsid w:val="00A453D8"/>
    <w:rsid w:val="00AC186E"/>
    <w:rsid w:val="00AD5ADC"/>
    <w:rsid w:val="00AF64CD"/>
    <w:rsid w:val="00B6042F"/>
    <w:rsid w:val="00BB1A48"/>
    <w:rsid w:val="00BB3B42"/>
    <w:rsid w:val="00C25B99"/>
    <w:rsid w:val="00C627C2"/>
    <w:rsid w:val="00CF544A"/>
    <w:rsid w:val="00D076A8"/>
    <w:rsid w:val="00D27023"/>
    <w:rsid w:val="00D517F3"/>
    <w:rsid w:val="00D61175"/>
    <w:rsid w:val="00DC28D1"/>
    <w:rsid w:val="00DC4B79"/>
    <w:rsid w:val="00E36146"/>
    <w:rsid w:val="00EA5B23"/>
    <w:rsid w:val="00E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D517F3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5</cp:revision>
  <cp:lastPrinted>2016-04-28T08:35:00Z</cp:lastPrinted>
  <dcterms:created xsi:type="dcterms:W3CDTF">2016-12-22T11:25:00Z</dcterms:created>
  <dcterms:modified xsi:type="dcterms:W3CDTF">2017-01-04T07:16:00Z</dcterms:modified>
</cp:coreProperties>
</file>