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485DA4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957358">
        <w:rPr>
          <w:b/>
          <w:bCs/>
          <w:caps/>
          <w:color w:val="000000"/>
          <w:sz w:val="24"/>
          <w:szCs w:val="24"/>
        </w:rPr>
        <w:t xml:space="preserve">TIES </w:t>
      </w:r>
      <w:r>
        <w:rPr>
          <w:b/>
          <w:bCs/>
          <w:caps/>
          <w:color w:val="000000"/>
          <w:sz w:val="24"/>
          <w:szCs w:val="24"/>
        </w:rPr>
        <w:t xml:space="preserve">ATNAUJINIMO 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B634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957358">
        <w:rPr>
          <w:sz w:val="24"/>
          <w:szCs w:val="24"/>
        </w:rPr>
        <w:t>gruodžio 22</w:t>
      </w:r>
      <w:r>
        <w:rPr>
          <w:sz w:val="24"/>
          <w:szCs w:val="24"/>
        </w:rPr>
        <w:t xml:space="preserve"> d. Nr. T-</w:t>
      </w:r>
      <w:r w:rsidR="005C7794">
        <w:rPr>
          <w:sz w:val="24"/>
          <w:szCs w:val="24"/>
        </w:rPr>
        <w:t>216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straipsnio 2 dalies 26 punktu ir 48 straipsnio 2 dalimi, Lietuvos Respublikos valstybės ir savivaldybių turto valdymo, naudojimo ir disponavimo juo įstatymo 15 straipsnio 8 dalimi,</w:t>
      </w:r>
      <w:r w:rsidR="009D4FD1">
        <w:rPr>
          <w:sz w:val="24"/>
          <w:szCs w:val="24"/>
        </w:rPr>
        <w:t xml:space="preserve"> Savivaldybės ilgalaikio materialiojo turto nuomos tvarkos aprašu,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15</w:t>
      </w:r>
      <w:r>
        <w:rPr>
          <w:sz w:val="24"/>
          <w:szCs w:val="24"/>
        </w:rPr>
        <w:t xml:space="preserve"> m. </w:t>
      </w:r>
      <w:r w:rsidR="005B4E90">
        <w:rPr>
          <w:sz w:val="24"/>
          <w:szCs w:val="24"/>
        </w:rPr>
        <w:t>birželio 11 d. sprendimu Nr. T-114</w:t>
      </w:r>
      <w:r>
        <w:rPr>
          <w:sz w:val="24"/>
          <w:szCs w:val="24"/>
        </w:rPr>
        <w:t xml:space="preserve"> „Dėl Savivaldybės </w:t>
      </w:r>
      <w:r w:rsidR="005B4E90">
        <w:rPr>
          <w:sz w:val="24"/>
          <w:szCs w:val="24"/>
        </w:rPr>
        <w:t>ilgalaikio materialiojo</w:t>
      </w:r>
      <w:r>
        <w:rPr>
          <w:sz w:val="24"/>
          <w:szCs w:val="24"/>
        </w:rPr>
        <w:t xml:space="preserve"> turto nuomos tvarkos </w:t>
      </w:r>
      <w:r w:rsidR="005B4E90">
        <w:rPr>
          <w:sz w:val="24"/>
          <w:szCs w:val="24"/>
        </w:rPr>
        <w:t xml:space="preserve">aprašo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957358">
        <w:rPr>
          <w:sz w:val="24"/>
          <w:szCs w:val="24"/>
        </w:rPr>
        <w:t>uždaros</w:t>
      </w:r>
      <w:r w:rsidR="00D96374">
        <w:rPr>
          <w:sz w:val="24"/>
          <w:szCs w:val="24"/>
        </w:rPr>
        <w:t>ios</w:t>
      </w:r>
      <w:r w:rsidR="00957358">
        <w:rPr>
          <w:sz w:val="24"/>
          <w:szCs w:val="24"/>
        </w:rPr>
        <w:t xml:space="preserve"> </w:t>
      </w:r>
      <w:r w:rsidR="005B4E90">
        <w:rPr>
          <w:sz w:val="24"/>
          <w:szCs w:val="24"/>
        </w:rPr>
        <w:t xml:space="preserve">akcinės bendrovės </w:t>
      </w:r>
      <w:r w:rsidR="00957358">
        <w:rPr>
          <w:sz w:val="24"/>
          <w:szCs w:val="24"/>
        </w:rPr>
        <w:t>„STOTIES VAISTINĖ“</w:t>
      </w:r>
      <w:r>
        <w:rPr>
          <w:sz w:val="24"/>
          <w:szCs w:val="24"/>
        </w:rPr>
        <w:t xml:space="preserve"> 201</w:t>
      </w:r>
      <w:r w:rsidR="005B4E90">
        <w:rPr>
          <w:sz w:val="24"/>
          <w:szCs w:val="24"/>
        </w:rPr>
        <w:t>6-</w:t>
      </w:r>
      <w:r w:rsidR="00957358">
        <w:rPr>
          <w:sz w:val="24"/>
          <w:szCs w:val="24"/>
        </w:rPr>
        <w:t>12-14</w:t>
      </w:r>
      <w:r>
        <w:rPr>
          <w:sz w:val="24"/>
          <w:szCs w:val="24"/>
        </w:rPr>
        <w:t xml:space="preserve"> prašymą</w:t>
      </w:r>
      <w:r>
        <w:rPr>
          <w:color w:val="000000"/>
          <w:spacing w:val="7"/>
          <w:sz w:val="24"/>
          <w:szCs w:val="24"/>
        </w:rPr>
        <w:t>,</w:t>
      </w:r>
      <w:r>
        <w:rPr>
          <w:sz w:val="24"/>
          <w:szCs w:val="24"/>
        </w:rPr>
        <w:t xml:space="preserve"> Savivaldybės taryba </w:t>
      </w:r>
      <w:r w:rsidR="009D4FD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n u s p r e n d ž i a:</w:t>
      </w:r>
    </w:p>
    <w:p w:rsidR="00E2788D" w:rsidRDefault="00E2788D" w:rsidP="00957358">
      <w:pPr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957358">
        <w:rPr>
          <w:sz w:val="24"/>
          <w:szCs w:val="24"/>
        </w:rPr>
        <w:t>5</w:t>
      </w:r>
      <w:r w:rsidR="009D4FD1">
        <w:rPr>
          <w:sz w:val="24"/>
          <w:szCs w:val="24"/>
        </w:rPr>
        <w:t xml:space="preserve"> metų laikotarpiui</w:t>
      </w:r>
      <w:r w:rsidR="00423864">
        <w:rPr>
          <w:sz w:val="24"/>
          <w:szCs w:val="24"/>
        </w:rPr>
        <w:t>, pasibaigus sutar</w:t>
      </w:r>
      <w:r w:rsidR="00957358">
        <w:rPr>
          <w:sz w:val="24"/>
          <w:szCs w:val="24"/>
        </w:rPr>
        <w:t>ties</w:t>
      </w:r>
      <w:r w:rsidR="00423864">
        <w:rPr>
          <w:sz w:val="24"/>
          <w:szCs w:val="24"/>
        </w:rPr>
        <w:t xml:space="preserve"> galiojimo terminui, </w:t>
      </w:r>
      <w:r w:rsidR="009D4FD1">
        <w:rPr>
          <w:sz w:val="24"/>
          <w:szCs w:val="24"/>
        </w:rPr>
        <w:t xml:space="preserve">atnaujinti su </w:t>
      </w:r>
      <w:r w:rsidR="00957358">
        <w:rPr>
          <w:sz w:val="24"/>
          <w:szCs w:val="24"/>
        </w:rPr>
        <w:t>uždar</w:t>
      </w:r>
      <w:r w:rsidR="00D96374">
        <w:rPr>
          <w:sz w:val="24"/>
          <w:szCs w:val="24"/>
        </w:rPr>
        <w:t>ąja</w:t>
      </w:r>
      <w:r w:rsidR="00957358">
        <w:rPr>
          <w:sz w:val="24"/>
          <w:szCs w:val="24"/>
        </w:rPr>
        <w:t xml:space="preserve"> a</w:t>
      </w:r>
      <w:r w:rsidR="009D4FD1">
        <w:rPr>
          <w:sz w:val="24"/>
          <w:szCs w:val="24"/>
        </w:rPr>
        <w:t>kcine bendrove</w:t>
      </w:r>
      <w:r w:rsidR="00957358">
        <w:rPr>
          <w:sz w:val="24"/>
          <w:szCs w:val="24"/>
        </w:rPr>
        <w:t xml:space="preserve"> „STOTIES VAISTINĖ“ 2012 m. sausio 11</w:t>
      </w:r>
      <w:r w:rsidR="00974CC1">
        <w:rPr>
          <w:sz w:val="24"/>
          <w:szCs w:val="24"/>
        </w:rPr>
        <w:t xml:space="preserve"> d. </w:t>
      </w:r>
      <w:r w:rsidR="009D4FD1">
        <w:rPr>
          <w:sz w:val="24"/>
          <w:szCs w:val="24"/>
        </w:rPr>
        <w:t>nuomos sutart</w:t>
      </w:r>
      <w:r w:rsidR="00957358">
        <w:rPr>
          <w:sz w:val="24"/>
          <w:szCs w:val="24"/>
        </w:rPr>
        <w:t xml:space="preserve">į Nr. S2-2 dėl </w:t>
      </w:r>
      <w:r w:rsidR="00957358" w:rsidRPr="00957358">
        <w:rPr>
          <w:sz w:val="24"/>
          <w:szCs w:val="24"/>
        </w:rPr>
        <w:t>30,68 kv. metro patalp</w:t>
      </w:r>
      <w:r w:rsidR="00957358">
        <w:rPr>
          <w:sz w:val="24"/>
          <w:szCs w:val="24"/>
        </w:rPr>
        <w:t>ų</w:t>
      </w:r>
      <w:r w:rsidR="00957358" w:rsidRPr="00957358">
        <w:rPr>
          <w:sz w:val="24"/>
          <w:szCs w:val="24"/>
        </w:rPr>
        <w:t xml:space="preserve"> </w:t>
      </w:r>
      <w:r w:rsidR="00955553">
        <w:rPr>
          <w:sz w:val="24"/>
          <w:szCs w:val="24"/>
        </w:rPr>
        <w:t>(</w:t>
      </w:r>
      <w:r w:rsidR="00957358" w:rsidRPr="00957358">
        <w:rPr>
          <w:sz w:val="24"/>
          <w:szCs w:val="24"/>
        </w:rPr>
        <w:t>unikalus pastato Nr. 6698-3011-9019), esanči</w:t>
      </w:r>
      <w:r w:rsidR="00957358">
        <w:rPr>
          <w:sz w:val="24"/>
          <w:szCs w:val="24"/>
        </w:rPr>
        <w:t>ų</w:t>
      </w:r>
      <w:r w:rsidR="00957358" w:rsidRPr="00957358">
        <w:rPr>
          <w:sz w:val="24"/>
          <w:szCs w:val="24"/>
        </w:rPr>
        <w:t xml:space="preserve"> Gegužinės g. 28,  Paįstrio k., Panevėžio r. sav.</w:t>
      </w:r>
      <w:r w:rsidR="00957358">
        <w:rPr>
          <w:sz w:val="24"/>
          <w:szCs w:val="24"/>
        </w:rPr>
        <w:t xml:space="preserve">, nustatant 15,99 </w:t>
      </w:r>
      <w:proofErr w:type="spellStart"/>
      <w:r w:rsidR="00957358">
        <w:rPr>
          <w:color w:val="000000"/>
          <w:spacing w:val="7"/>
          <w:sz w:val="24"/>
          <w:szCs w:val="24"/>
        </w:rPr>
        <w:t>Eur</w:t>
      </w:r>
      <w:proofErr w:type="spellEnd"/>
      <w:r w:rsidR="00957358">
        <w:rPr>
          <w:color w:val="000000"/>
          <w:spacing w:val="7"/>
          <w:sz w:val="24"/>
          <w:szCs w:val="24"/>
        </w:rPr>
        <w:t xml:space="preserve"> nuompinigių</w:t>
      </w:r>
      <w:r w:rsidR="00D96374">
        <w:rPr>
          <w:color w:val="000000"/>
          <w:spacing w:val="7"/>
          <w:sz w:val="24"/>
          <w:szCs w:val="24"/>
        </w:rPr>
        <w:t xml:space="preserve"> dydį</w:t>
      </w:r>
      <w:r w:rsidR="00957358">
        <w:rPr>
          <w:color w:val="000000"/>
          <w:spacing w:val="7"/>
          <w:sz w:val="24"/>
          <w:szCs w:val="24"/>
        </w:rPr>
        <w:t xml:space="preserve"> per mėn.</w:t>
      </w:r>
    </w:p>
    <w:p w:rsidR="00E2788D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>Savivaldybės administracijos direktorių pasirašyti</w:t>
      </w:r>
      <w:r w:rsidR="00423864">
        <w:rPr>
          <w:sz w:val="24"/>
          <w:szCs w:val="24"/>
        </w:rPr>
        <w:t>, pakeisti, nutraukti</w:t>
      </w:r>
      <w:r w:rsidR="00E2788D">
        <w:rPr>
          <w:sz w:val="24"/>
          <w:szCs w:val="24"/>
        </w:rPr>
        <w:t xml:space="preserve"> šio sprendimo 1 punkte</w:t>
      </w:r>
      <w:r w:rsidR="009D4FD1">
        <w:rPr>
          <w:sz w:val="24"/>
          <w:szCs w:val="24"/>
        </w:rPr>
        <w:t xml:space="preserve"> nurodyt</w:t>
      </w:r>
      <w:r w:rsidR="00957358">
        <w:rPr>
          <w:sz w:val="24"/>
          <w:szCs w:val="24"/>
        </w:rPr>
        <w:t>ą</w:t>
      </w:r>
      <w:r w:rsidR="009D4FD1">
        <w:rPr>
          <w:sz w:val="24"/>
          <w:szCs w:val="24"/>
        </w:rPr>
        <w:t xml:space="preserve"> turto nuomos sutart</w:t>
      </w:r>
      <w:r w:rsidR="00957358">
        <w:rPr>
          <w:sz w:val="24"/>
          <w:szCs w:val="24"/>
        </w:rPr>
        <w:t>į</w:t>
      </w:r>
      <w:r w:rsidR="009D4FD1">
        <w:rPr>
          <w:sz w:val="24"/>
          <w:szCs w:val="24"/>
        </w:rPr>
        <w:t>.</w:t>
      </w:r>
    </w:p>
    <w:p w:rsidR="00957358" w:rsidRDefault="00957358" w:rsidP="00804EBA">
      <w:pPr>
        <w:ind w:right="-15" w:firstLine="720"/>
        <w:jc w:val="both"/>
        <w:rPr>
          <w:sz w:val="24"/>
          <w:szCs w:val="24"/>
        </w:rPr>
      </w:pP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5C7794" w:rsidRDefault="005C7794" w:rsidP="005C7794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jc w:val="center"/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DA4" w:rsidRDefault="00485DA4">
      <w:r>
        <w:separator/>
      </w:r>
    </w:p>
  </w:endnote>
  <w:endnote w:type="continuationSeparator" w:id="0">
    <w:p w:rsidR="00485DA4" w:rsidRDefault="0048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DA4" w:rsidRDefault="00485DA4">
      <w:r>
        <w:separator/>
      </w:r>
    </w:p>
  </w:footnote>
  <w:footnote w:type="continuationSeparator" w:id="0">
    <w:p w:rsidR="00485DA4" w:rsidRDefault="00485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1F3CF7"/>
    <w:rsid w:val="0024303B"/>
    <w:rsid w:val="002760C3"/>
    <w:rsid w:val="00306678"/>
    <w:rsid w:val="00337061"/>
    <w:rsid w:val="00342502"/>
    <w:rsid w:val="003E4896"/>
    <w:rsid w:val="00423864"/>
    <w:rsid w:val="00471332"/>
    <w:rsid w:val="00485DA4"/>
    <w:rsid w:val="00556E49"/>
    <w:rsid w:val="00585305"/>
    <w:rsid w:val="005B4E90"/>
    <w:rsid w:val="005C7794"/>
    <w:rsid w:val="006008E0"/>
    <w:rsid w:val="0062177C"/>
    <w:rsid w:val="006759A3"/>
    <w:rsid w:val="006B6349"/>
    <w:rsid w:val="0073112B"/>
    <w:rsid w:val="00732705"/>
    <w:rsid w:val="00737C1A"/>
    <w:rsid w:val="007B1000"/>
    <w:rsid w:val="00804EBA"/>
    <w:rsid w:val="00955553"/>
    <w:rsid w:val="00957358"/>
    <w:rsid w:val="00974CC1"/>
    <w:rsid w:val="00975CC3"/>
    <w:rsid w:val="009C6911"/>
    <w:rsid w:val="009C73EC"/>
    <w:rsid w:val="009D4FD1"/>
    <w:rsid w:val="00A03EF9"/>
    <w:rsid w:val="00A7138A"/>
    <w:rsid w:val="00C14182"/>
    <w:rsid w:val="00C34AF2"/>
    <w:rsid w:val="00C900FA"/>
    <w:rsid w:val="00CC2B5E"/>
    <w:rsid w:val="00D96374"/>
    <w:rsid w:val="00DD798D"/>
    <w:rsid w:val="00E2788D"/>
    <w:rsid w:val="00E550DF"/>
    <w:rsid w:val="00ED4587"/>
    <w:rsid w:val="00F05DAC"/>
    <w:rsid w:val="00F7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2016-12-22T11:22:00Z</cp:lastPrinted>
  <dcterms:created xsi:type="dcterms:W3CDTF">2016-12-22T11:23:00Z</dcterms:created>
  <dcterms:modified xsi:type="dcterms:W3CDTF">2016-12-22T11:23:00Z</dcterms:modified>
</cp:coreProperties>
</file>