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528715787" r:id="rId7"/>
        </w:object>
      </w:r>
    </w:p>
    <w:p w:rsidR="00F00CC1" w:rsidRDefault="008B0611" w:rsidP="00453458">
      <w:pPr>
        <w:pStyle w:val="Antrats"/>
        <w:jc w:val="center"/>
      </w:pPr>
      <w:r>
        <w:tab/>
      </w:r>
      <w:r>
        <w:tab/>
      </w:r>
    </w:p>
    <w:p w:rsidR="00F00CC1" w:rsidRDefault="00F00CC1" w:rsidP="00F00CC1">
      <w:pPr>
        <w:pStyle w:val="Antrats"/>
        <w:jc w:val="center"/>
        <w:rPr>
          <w:b/>
          <w:caps/>
          <w:sz w:val="28"/>
        </w:rPr>
      </w:pPr>
      <w:r>
        <w:rPr>
          <w:b/>
          <w:caps/>
          <w:sz w:val="28"/>
        </w:rPr>
        <w:t>panevėžio rajono savivaldybės taryba</w:t>
      </w:r>
    </w:p>
    <w:p w:rsidR="008B0611" w:rsidRDefault="008B0611" w:rsidP="008B0611">
      <w:pPr>
        <w:pStyle w:val="Antrats"/>
        <w:rPr>
          <w:b/>
          <w:caps/>
          <w:sz w:val="24"/>
        </w:rPr>
      </w:pPr>
    </w:p>
    <w:p w:rsidR="00F00CC1" w:rsidRPr="008B0611" w:rsidRDefault="008B0611" w:rsidP="008B0611">
      <w:pPr>
        <w:pStyle w:val="Betarp"/>
        <w:jc w:val="center"/>
        <w:rPr>
          <w:b/>
          <w:sz w:val="24"/>
          <w:szCs w:val="24"/>
        </w:rPr>
      </w:pPr>
      <w:r w:rsidRPr="008B0611">
        <w:rPr>
          <w:b/>
          <w:sz w:val="24"/>
          <w:szCs w:val="24"/>
        </w:rPr>
        <w:t>SPRENDIMAS</w:t>
      </w:r>
    </w:p>
    <w:p w:rsidR="00352851" w:rsidRPr="00352851" w:rsidRDefault="00384E79" w:rsidP="00352851">
      <w:pPr>
        <w:jc w:val="center"/>
        <w:rPr>
          <w:b/>
          <w:sz w:val="24"/>
          <w:szCs w:val="24"/>
        </w:rPr>
      </w:pPr>
      <w:r>
        <w:rPr>
          <w:b/>
          <w:sz w:val="24"/>
          <w:szCs w:val="24"/>
        </w:rPr>
        <w:t>DĖL SAVIVALDYBĖS TARYBOS 2016 M. GEGUŽĖS 12 D. SPRENDIMO NR.</w:t>
      </w:r>
      <w:r w:rsidR="00CD2BA0">
        <w:rPr>
          <w:b/>
          <w:sz w:val="24"/>
          <w:szCs w:val="24"/>
        </w:rPr>
        <w:t xml:space="preserve"> </w:t>
      </w:r>
      <w:bookmarkStart w:id="0" w:name="_GoBack"/>
      <w:bookmarkEnd w:id="0"/>
      <w:r w:rsidR="00CD2BA0">
        <w:rPr>
          <w:b/>
          <w:sz w:val="24"/>
          <w:szCs w:val="24"/>
        </w:rPr>
        <w:t>T-</w:t>
      </w:r>
      <w:r>
        <w:rPr>
          <w:b/>
          <w:sz w:val="24"/>
          <w:szCs w:val="24"/>
        </w:rPr>
        <w:t xml:space="preserve"> 92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sidR="00E800CA">
        <w:rPr>
          <w:b/>
          <w:sz w:val="24"/>
          <w:szCs w:val="24"/>
        </w:rPr>
        <w:t>“ PAKEITI</w:t>
      </w:r>
      <w:r>
        <w:rPr>
          <w:b/>
          <w:sz w:val="24"/>
          <w:szCs w:val="24"/>
        </w:rPr>
        <w:t>MO</w:t>
      </w:r>
    </w:p>
    <w:p w:rsidR="00352851" w:rsidRPr="00352851" w:rsidRDefault="00352851" w:rsidP="00352851">
      <w:pPr>
        <w:ind w:firstLine="1440"/>
        <w:jc w:val="both"/>
        <w:rPr>
          <w:sz w:val="24"/>
          <w:szCs w:val="24"/>
        </w:rPr>
      </w:pPr>
    </w:p>
    <w:p w:rsidR="00352851" w:rsidRPr="00352851" w:rsidRDefault="00352851" w:rsidP="00453458">
      <w:pPr>
        <w:jc w:val="center"/>
        <w:rPr>
          <w:sz w:val="24"/>
          <w:szCs w:val="24"/>
        </w:rPr>
      </w:pPr>
      <w:r w:rsidRPr="00352851">
        <w:rPr>
          <w:sz w:val="24"/>
          <w:szCs w:val="24"/>
        </w:rPr>
        <w:t>201</w:t>
      </w:r>
      <w:r>
        <w:rPr>
          <w:sz w:val="24"/>
          <w:szCs w:val="24"/>
        </w:rPr>
        <w:t>6</w:t>
      </w:r>
      <w:r w:rsidRPr="00352851">
        <w:rPr>
          <w:sz w:val="24"/>
          <w:szCs w:val="24"/>
        </w:rPr>
        <w:t xml:space="preserve"> m. </w:t>
      </w:r>
      <w:r w:rsidR="00E84157">
        <w:rPr>
          <w:sz w:val="24"/>
          <w:szCs w:val="24"/>
        </w:rPr>
        <w:t>birželio</w:t>
      </w:r>
      <w:r w:rsidRPr="00352851">
        <w:rPr>
          <w:sz w:val="24"/>
          <w:szCs w:val="24"/>
        </w:rPr>
        <w:t xml:space="preserve"> 2</w:t>
      </w:r>
      <w:r w:rsidR="00E84157">
        <w:rPr>
          <w:sz w:val="24"/>
          <w:szCs w:val="24"/>
        </w:rPr>
        <w:t>8</w:t>
      </w:r>
      <w:r w:rsidRPr="00352851">
        <w:rPr>
          <w:sz w:val="24"/>
          <w:szCs w:val="24"/>
        </w:rPr>
        <w:t xml:space="preserve"> d. Nr. </w:t>
      </w:r>
      <w:r>
        <w:rPr>
          <w:sz w:val="24"/>
          <w:szCs w:val="24"/>
        </w:rPr>
        <w:t>T-</w:t>
      </w:r>
      <w:r w:rsidR="00453458">
        <w:rPr>
          <w:sz w:val="24"/>
          <w:szCs w:val="24"/>
        </w:rPr>
        <w:t>124</w:t>
      </w:r>
      <w:r>
        <w:rPr>
          <w:sz w:val="24"/>
          <w:szCs w:val="24"/>
        </w:rPr>
        <w:t xml:space="preserve">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Pr="00352851" w:rsidRDefault="00352851" w:rsidP="001B1073">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w:t>
      </w:r>
      <w:r w:rsidR="00E800CA">
        <w:rPr>
          <w:sz w:val="24"/>
          <w:szCs w:val="24"/>
        </w:rPr>
        <w:t>sąrašo</w:t>
      </w:r>
      <w:r w:rsidR="00441ABF">
        <w:rPr>
          <w:sz w:val="24"/>
          <w:szCs w:val="24"/>
        </w:rPr>
        <w:t xml:space="preserve"> </w:t>
      </w:r>
      <w:r w:rsidRPr="00352851">
        <w:rPr>
          <w:sz w:val="24"/>
          <w:szCs w:val="24"/>
        </w:rPr>
        <w:t>sudarymo tvarkos aprašo</w:t>
      </w:r>
      <w:r w:rsidR="001B1073">
        <w:rPr>
          <w:sz w:val="24"/>
          <w:szCs w:val="24"/>
        </w:rPr>
        <w:t xml:space="preserve"> </w:t>
      </w:r>
      <w:r w:rsidR="00E800CA">
        <w:rPr>
          <w:sz w:val="24"/>
          <w:szCs w:val="24"/>
        </w:rPr>
        <w:t>patvirtinimo“,</w:t>
      </w:r>
      <w:r w:rsidR="00441ABF">
        <w:rPr>
          <w:sz w:val="24"/>
          <w:szCs w:val="24"/>
        </w:rPr>
        <w:t xml:space="preserve"> </w:t>
      </w:r>
      <w:r>
        <w:rPr>
          <w:sz w:val="24"/>
          <w:szCs w:val="24"/>
        </w:rPr>
        <w:t>Panevėžio</w:t>
      </w:r>
      <w:r w:rsidRPr="00352851">
        <w:rPr>
          <w:sz w:val="24"/>
          <w:szCs w:val="24"/>
        </w:rPr>
        <w:t xml:space="preserve"> rajono</w:t>
      </w:r>
      <w:r w:rsidR="00E800CA">
        <w:rPr>
          <w:sz w:val="24"/>
          <w:szCs w:val="24"/>
        </w:rPr>
        <w:t xml:space="preserve"> savivaldybės</w:t>
      </w:r>
      <w:r w:rsidR="00441ABF">
        <w:rPr>
          <w:sz w:val="24"/>
          <w:szCs w:val="24"/>
        </w:rPr>
        <w:t xml:space="preserve"> </w:t>
      </w:r>
      <w:r w:rsidRPr="00352851">
        <w:rPr>
          <w:sz w:val="24"/>
          <w:szCs w:val="24"/>
        </w:rPr>
        <w:t xml:space="preserve">taryba </w:t>
      </w:r>
      <w:r w:rsidR="00E800CA">
        <w:rPr>
          <w:sz w:val="24"/>
          <w:szCs w:val="24"/>
        </w:rPr>
        <w:br/>
      </w:r>
      <w:r w:rsidRPr="00352851">
        <w:rPr>
          <w:sz w:val="24"/>
          <w:szCs w:val="24"/>
        </w:rPr>
        <w:t>n u s p r e n d ž i a:</w:t>
      </w:r>
    </w:p>
    <w:p w:rsidR="00441ABF" w:rsidRPr="00E800CA" w:rsidRDefault="00384E79" w:rsidP="00453458">
      <w:pPr>
        <w:ind w:firstLine="720"/>
        <w:jc w:val="both"/>
        <w:rPr>
          <w:color w:val="000000"/>
          <w:sz w:val="24"/>
          <w:szCs w:val="24"/>
        </w:rPr>
      </w:pPr>
      <w:r w:rsidRPr="00384E79">
        <w:rPr>
          <w:color w:val="000000"/>
          <w:sz w:val="24"/>
          <w:szCs w:val="24"/>
        </w:rPr>
        <w:t xml:space="preserve">Papildyti </w:t>
      </w:r>
      <w:r>
        <w:rPr>
          <w:color w:val="000000"/>
          <w:sz w:val="24"/>
          <w:szCs w:val="24"/>
        </w:rPr>
        <w:t>V</w:t>
      </w:r>
      <w:r w:rsidRPr="00384E79">
        <w:rPr>
          <w:color w:val="000000"/>
          <w:sz w:val="24"/>
          <w:szCs w:val="24"/>
        </w:rPr>
        <w:t xml:space="preserve">iešame aukcione parduodamo </w:t>
      </w:r>
      <w:r>
        <w:rPr>
          <w:color w:val="000000"/>
          <w:sz w:val="24"/>
          <w:szCs w:val="24"/>
        </w:rPr>
        <w:t>Panevėžio</w:t>
      </w:r>
      <w:r w:rsidRPr="00384E79">
        <w:rPr>
          <w:color w:val="000000"/>
          <w:sz w:val="24"/>
          <w:szCs w:val="24"/>
        </w:rPr>
        <w:t xml:space="preserve"> rajono savivaldybės nekilnojamojo turto ir kitų nekilnojamųjų daiktų sąrašą, patvirtintą </w:t>
      </w:r>
      <w:r>
        <w:rPr>
          <w:color w:val="000000"/>
          <w:sz w:val="24"/>
          <w:szCs w:val="24"/>
        </w:rPr>
        <w:t>Panevėžio</w:t>
      </w:r>
      <w:r w:rsidRPr="00384E79">
        <w:rPr>
          <w:color w:val="000000"/>
          <w:sz w:val="24"/>
          <w:szCs w:val="24"/>
        </w:rPr>
        <w:t xml:space="preserve"> rajono savivaldybės tarybos 201</w:t>
      </w:r>
      <w:r>
        <w:rPr>
          <w:color w:val="000000"/>
          <w:sz w:val="24"/>
          <w:szCs w:val="24"/>
        </w:rPr>
        <w:t>6</w:t>
      </w:r>
      <w:r w:rsidRPr="00384E79">
        <w:rPr>
          <w:color w:val="000000"/>
          <w:sz w:val="24"/>
          <w:szCs w:val="24"/>
        </w:rPr>
        <w:t xml:space="preserve"> m. </w:t>
      </w:r>
      <w:r>
        <w:rPr>
          <w:color w:val="000000"/>
          <w:sz w:val="24"/>
          <w:szCs w:val="24"/>
        </w:rPr>
        <w:t>gegužės</w:t>
      </w:r>
      <w:r w:rsidRPr="00384E79">
        <w:rPr>
          <w:color w:val="000000"/>
          <w:sz w:val="24"/>
          <w:szCs w:val="24"/>
        </w:rPr>
        <w:t xml:space="preserve"> 1</w:t>
      </w:r>
      <w:r>
        <w:rPr>
          <w:color w:val="000000"/>
          <w:sz w:val="24"/>
          <w:szCs w:val="24"/>
        </w:rPr>
        <w:t>2</w:t>
      </w:r>
      <w:r w:rsidRPr="00384E79">
        <w:rPr>
          <w:color w:val="000000"/>
          <w:sz w:val="24"/>
          <w:szCs w:val="24"/>
        </w:rPr>
        <w:t xml:space="preserve"> d. sprendimu Nr. T-</w:t>
      </w:r>
      <w:r>
        <w:rPr>
          <w:color w:val="000000"/>
          <w:sz w:val="24"/>
          <w:szCs w:val="24"/>
        </w:rPr>
        <w:t>92</w:t>
      </w:r>
      <w:r w:rsidR="00E800CA">
        <w:rPr>
          <w:color w:val="000000"/>
          <w:sz w:val="24"/>
          <w:szCs w:val="24"/>
        </w:rPr>
        <w:t xml:space="preserve"> „Dėl V</w:t>
      </w:r>
      <w:r w:rsidRPr="00384E79">
        <w:rPr>
          <w:color w:val="000000"/>
          <w:sz w:val="24"/>
          <w:szCs w:val="24"/>
        </w:rPr>
        <w:t xml:space="preserve">iešame aukcione parduodamo </w:t>
      </w:r>
      <w:r>
        <w:rPr>
          <w:color w:val="000000"/>
          <w:sz w:val="24"/>
          <w:szCs w:val="24"/>
        </w:rPr>
        <w:t>Panevėžio</w:t>
      </w:r>
      <w:r w:rsidRPr="00384E79">
        <w:rPr>
          <w:color w:val="000000"/>
          <w:sz w:val="24"/>
          <w:szCs w:val="24"/>
        </w:rPr>
        <w:t xml:space="preserve"> rajono savivaldybės nekilnojamojo turto ir kitų nekilnojamųjų daiktų sąrašo patvirtinimo“, </w:t>
      </w:r>
      <w:r w:rsidR="00E800CA">
        <w:rPr>
          <w:color w:val="000000"/>
          <w:sz w:val="24"/>
          <w:szCs w:val="24"/>
        </w:rPr>
        <w:t>1</w:t>
      </w:r>
      <w:r w:rsidR="00453458">
        <w:rPr>
          <w:color w:val="000000"/>
          <w:sz w:val="24"/>
          <w:szCs w:val="24"/>
        </w:rPr>
        <w:t>0</w:t>
      </w:r>
      <w:r w:rsidR="00E800CA">
        <w:rPr>
          <w:color w:val="000000"/>
          <w:sz w:val="24"/>
          <w:szCs w:val="24"/>
        </w:rPr>
        <w:t>–</w:t>
      </w:r>
      <w:r>
        <w:rPr>
          <w:color w:val="000000"/>
          <w:sz w:val="24"/>
          <w:szCs w:val="24"/>
        </w:rPr>
        <w:t>1</w:t>
      </w:r>
      <w:r w:rsidR="00453458">
        <w:rPr>
          <w:color w:val="000000"/>
          <w:sz w:val="24"/>
          <w:szCs w:val="24"/>
        </w:rPr>
        <w:t>4</w:t>
      </w:r>
      <w:r w:rsidR="00E800CA">
        <w:rPr>
          <w:color w:val="000000"/>
          <w:sz w:val="24"/>
          <w:szCs w:val="24"/>
        </w:rPr>
        <w:t xml:space="preserve"> eilutėmis ir jas išdėstyti taip:</w:t>
      </w:r>
      <w:bookmarkStart w:id="1" w:name="part_882b9f1218114da59b68ff8ed58669c0"/>
      <w:bookmarkStart w:id="2" w:name="part_fc04a54d4f634b32b30761c4df5b90be"/>
      <w:bookmarkEnd w:id="1"/>
      <w:bookmarkEnd w:id="2"/>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55"/>
        <w:gridCol w:w="5500"/>
        <w:gridCol w:w="1188"/>
      </w:tblGrid>
      <w:tr w:rsidR="00352851" w:rsidRPr="00352851" w:rsidTr="00EF7AD6">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Eil. Nr.</w:t>
            </w:r>
          </w:p>
        </w:tc>
        <w:tc>
          <w:tcPr>
            <w:tcW w:w="215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500"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188"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Likutinė vertė Eur</w:t>
            </w:r>
          </w:p>
        </w:tc>
      </w:tr>
      <w:tr w:rsidR="00352851" w:rsidRPr="008739DA" w:rsidTr="00EF7AD6">
        <w:tc>
          <w:tcPr>
            <w:tcW w:w="675" w:type="dxa"/>
            <w:tcBorders>
              <w:top w:val="single" w:sz="4" w:space="0" w:color="auto"/>
              <w:left w:val="single" w:sz="4" w:space="0" w:color="auto"/>
              <w:bottom w:val="single" w:sz="4" w:space="0" w:color="auto"/>
              <w:right w:val="single" w:sz="4" w:space="0" w:color="auto"/>
            </w:tcBorders>
            <w:hideMark/>
          </w:tcPr>
          <w:p w:rsidR="00352851" w:rsidRPr="008739DA" w:rsidRDefault="00352851" w:rsidP="00453458">
            <w:pPr>
              <w:rPr>
                <w:sz w:val="24"/>
                <w:szCs w:val="24"/>
              </w:rPr>
            </w:pPr>
            <w:r w:rsidRPr="008739DA">
              <w:rPr>
                <w:sz w:val="24"/>
                <w:szCs w:val="24"/>
              </w:rPr>
              <w:t>1</w:t>
            </w:r>
            <w:r w:rsidR="00453458">
              <w:rPr>
                <w:sz w:val="24"/>
                <w:szCs w:val="24"/>
              </w:rPr>
              <w:t>0</w:t>
            </w:r>
            <w:r w:rsidR="00384E79">
              <w:rPr>
                <w:sz w:val="24"/>
                <w:szCs w:val="24"/>
              </w:rPr>
              <w:t>.</w:t>
            </w:r>
          </w:p>
        </w:tc>
        <w:tc>
          <w:tcPr>
            <w:tcW w:w="2155" w:type="dxa"/>
            <w:tcBorders>
              <w:left w:val="single" w:sz="1" w:space="0" w:color="000000"/>
              <w:bottom w:val="single" w:sz="1" w:space="0" w:color="000000"/>
              <w:right w:val="single" w:sz="1" w:space="0" w:color="000000"/>
            </w:tcBorders>
            <w:shd w:val="clear" w:color="auto" w:fill="auto"/>
          </w:tcPr>
          <w:p w:rsidR="00352851" w:rsidRPr="008739DA" w:rsidRDefault="00384E79" w:rsidP="00384E79">
            <w:pPr>
              <w:snapToGrid w:val="0"/>
              <w:rPr>
                <w:sz w:val="24"/>
                <w:szCs w:val="24"/>
                <w:lang w:val="en-US"/>
              </w:rPr>
            </w:pPr>
            <w:r>
              <w:rPr>
                <w:sz w:val="24"/>
                <w:szCs w:val="24"/>
                <w:lang w:val="en-US"/>
              </w:rPr>
              <w:t>Rožių</w:t>
            </w:r>
            <w:r w:rsidR="00352851" w:rsidRPr="008739DA">
              <w:rPr>
                <w:sz w:val="24"/>
                <w:szCs w:val="24"/>
                <w:lang w:val="en-US"/>
              </w:rPr>
              <w:t xml:space="preserve"> g. </w:t>
            </w:r>
            <w:r>
              <w:rPr>
                <w:sz w:val="24"/>
                <w:szCs w:val="24"/>
                <w:lang w:val="en-US"/>
              </w:rPr>
              <w:t>6</w:t>
            </w:r>
            <w:r w:rsidR="00352851" w:rsidRPr="008739DA">
              <w:rPr>
                <w:sz w:val="24"/>
                <w:szCs w:val="24"/>
                <w:lang w:val="en-US"/>
              </w:rPr>
              <w:t>,</w:t>
            </w:r>
          </w:p>
          <w:p w:rsidR="00352851" w:rsidRPr="008739DA" w:rsidRDefault="00384E79" w:rsidP="00352851">
            <w:pPr>
              <w:rPr>
                <w:sz w:val="24"/>
                <w:szCs w:val="24"/>
                <w:lang w:val="en-US"/>
              </w:rPr>
            </w:pPr>
            <w:r>
              <w:rPr>
                <w:sz w:val="24"/>
                <w:szCs w:val="24"/>
                <w:lang w:val="en-US"/>
              </w:rPr>
              <w:t>Uliūnų</w:t>
            </w:r>
            <w:r w:rsidR="00352851" w:rsidRPr="008739DA">
              <w:rPr>
                <w:sz w:val="24"/>
                <w:szCs w:val="24"/>
                <w:lang w:val="en-US"/>
              </w:rPr>
              <w:t xml:space="preserve"> k., </w:t>
            </w:r>
          </w:p>
          <w:p w:rsidR="00352851" w:rsidRPr="008739DA" w:rsidRDefault="00384E79" w:rsidP="00352851">
            <w:pPr>
              <w:rPr>
                <w:sz w:val="24"/>
                <w:szCs w:val="24"/>
                <w:lang w:val="en-US"/>
              </w:rPr>
            </w:pPr>
            <w:r>
              <w:rPr>
                <w:sz w:val="24"/>
                <w:szCs w:val="24"/>
                <w:lang w:val="en-US"/>
              </w:rPr>
              <w:t>Ramygalos</w:t>
            </w:r>
            <w:r w:rsidR="00352851" w:rsidRPr="008739DA">
              <w:rPr>
                <w:sz w:val="24"/>
                <w:szCs w:val="24"/>
                <w:lang w:val="en-US"/>
              </w:rPr>
              <w:t xml:space="preserve"> sen.,</w:t>
            </w:r>
          </w:p>
          <w:p w:rsidR="00352851" w:rsidRPr="008739DA" w:rsidRDefault="00352851" w:rsidP="00352851">
            <w:pPr>
              <w:snapToGrid w:val="0"/>
              <w:rPr>
                <w:sz w:val="24"/>
                <w:szCs w:val="24"/>
                <w:lang w:val="en-US"/>
              </w:rPr>
            </w:pPr>
            <w:r w:rsidRPr="008739DA">
              <w:rPr>
                <w:sz w:val="24"/>
                <w:szCs w:val="24"/>
                <w:lang w:val="en-US"/>
              </w:rPr>
              <w:t>Panevėžio r.</w:t>
            </w:r>
            <w:r w:rsidR="005F1651" w:rsidRPr="008739DA">
              <w:rPr>
                <w:sz w:val="24"/>
                <w:szCs w:val="24"/>
                <w:lang w:val="en-US"/>
              </w:rPr>
              <w:t xml:space="preserve"> sav.</w:t>
            </w:r>
            <w:r w:rsidRPr="008739DA">
              <w:rPr>
                <w:sz w:val="24"/>
                <w:szCs w:val="24"/>
                <w:lang w:val="en-US"/>
              </w:rPr>
              <w:t xml:space="preserve">  </w:t>
            </w:r>
          </w:p>
        </w:tc>
        <w:tc>
          <w:tcPr>
            <w:tcW w:w="5500" w:type="dxa"/>
            <w:tcBorders>
              <w:top w:val="single" w:sz="4" w:space="0" w:color="auto"/>
              <w:left w:val="single" w:sz="4" w:space="0" w:color="auto"/>
              <w:bottom w:val="single" w:sz="4" w:space="0" w:color="auto"/>
              <w:right w:val="single" w:sz="4" w:space="0" w:color="auto"/>
            </w:tcBorders>
            <w:vAlign w:val="center"/>
            <w:hideMark/>
          </w:tcPr>
          <w:p w:rsidR="00352851" w:rsidRPr="00384E79" w:rsidRDefault="00384E79" w:rsidP="00416749">
            <w:pPr>
              <w:jc w:val="both"/>
              <w:rPr>
                <w:sz w:val="24"/>
                <w:szCs w:val="24"/>
              </w:rPr>
            </w:pPr>
            <w:r w:rsidRPr="00384E79">
              <w:rPr>
                <w:sz w:val="24"/>
                <w:szCs w:val="24"/>
              </w:rPr>
              <w:t>Negyvenamoji patalpa – medicinos punktas</w:t>
            </w:r>
            <w:r w:rsidR="00416749">
              <w:rPr>
                <w:sz w:val="24"/>
                <w:szCs w:val="24"/>
              </w:rPr>
              <w:t xml:space="preserve"> su bendro naudojimo patalpomis pažymėtomis </w:t>
            </w:r>
            <w:r w:rsidRPr="00384E79">
              <w:rPr>
                <w:sz w:val="24"/>
                <w:szCs w:val="24"/>
              </w:rPr>
              <w:t xml:space="preserve"> </w:t>
            </w:r>
            <w:r w:rsidR="00416749" w:rsidRPr="00384E79">
              <w:rPr>
                <w:sz w:val="24"/>
                <w:szCs w:val="24"/>
              </w:rPr>
              <w:t>4-9, 4-11 (1/2 iš 12,36 kv. m) – 6,18 kv. m</w:t>
            </w:r>
            <w:r w:rsidR="00416749">
              <w:rPr>
                <w:sz w:val="24"/>
                <w:szCs w:val="24"/>
              </w:rPr>
              <w:t xml:space="preserve">. </w:t>
            </w:r>
            <w:r w:rsidRPr="00384E79">
              <w:rPr>
                <w:sz w:val="24"/>
                <w:szCs w:val="24"/>
              </w:rPr>
              <w:t>(</w:t>
            </w:r>
            <w:r w:rsidR="00416749">
              <w:rPr>
                <w:sz w:val="24"/>
                <w:szCs w:val="24"/>
              </w:rPr>
              <w:t xml:space="preserve">patalpos </w:t>
            </w:r>
            <w:r w:rsidRPr="00384E79">
              <w:rPr>
                <w:sz w:val="24"/>
                <w:szCs w:val="24"/>
              </w:rPr>
              <w:t>unikalus Nr. 6697-0006-0012:0005, bendras plotas 35,79 kv. m)</w:t>
            </w:r>
          </w:p>
        </w:tc>
        <w:tc>
          <w:tcPr>
            <w:tcW w:w="1188" w:type="dxa"/>
            <w:tcBorders>
              <w:top w:val="single" w:sz="4" w:space="0" w:color="auto"/>
              <w:left w:val="single" w:sz="4" w:space="0" w:color="auto"/>
              <w:bottom w:val="single" w:sz="4" w:space="0" w:color="auto"/>
              <w:right w:val="single" w:sz="4" w:space="0" w:color="auto"/>
            </w:tcBorders>
          </w:tcPr>
          <w:p w:rsidR="00352851" w:rsidRPr="008739DA" w:rsidRDefault="00594DE4" w:rsidP="00352851">
            <w:pPr>
              <w:jc w:val="center"/>
              <w:rPr>
                <w:sz w:val="24"/>
                <w:szCs w:val="24"/>
              </w:rPr>
            </w:pPr>
            <w:r>
              <w:rPr>
                <w:sz w:val="24"/>
                <w:szCs w:val="24"/>
              </w:rPr>
              <w:t>345,89</w:t>
            </w:r>
          </w:p>
        </w:tc>
      </w:tr>
      <w:tr w:rsidR="00EB4D86" w:rsidRPr="008739DA" w:rsidTr="00EF7AD6">
        <w:tc>
          <w:tcPr>
            <w:tcW w:w="675" w:type="dxa"/>
            <w:tcBorders>
              <w:top w:val="single" w:sz="4" w:space="0" w:color="auto"/>
              <w:left w:val="single" w:sz="4" w:space="0" w:color="auto"/>
              <w:bottom w:val="single" w:sz="4" w:space="0" w:color="auto"/>
              <w:right w:val="single" w:sz="4" w:space="0" w:color="auto"/>
            </w:tcBorders>
            <w:hideMark/>
          </w:tcPr>
          <w:p w:rsidR="00EB4D86" w:rsidRPr="008739DA" w:rsidRDefault="00384E79" w:rsidP="00453458">
            <w:pPr>
              <w:rPr>
                <w:sz w:val="24"/>
                <w:szCs w:val="24"/>
              </w:rPr>
            </w:pPr>
            <w:r>
              <w:rPr>
                <w:sz w:val="24"/>
                <w:szCs w:val="24"/>
              </w:rPr>
              <w:t>1</w:t>
            </w:r>
            <w:r w:rsidR="00453458">
              <w:rPr>
                <w:sz w:val="24"/>
                <w:szCs w:val="24"/>
              </w:rPr>
              <w:t>1</w:t>
            </w:r>
            <w:r w:rsidR="00EB4D86" w:rsidRPr="008739DA">
              <w:rPr>
                <w:sz w:val="24"/>
                <w:szCs w:val="24"/>
              </w:rPr>
              <w:t>.</w:t>
            </w:r>
          </w:p>
        </w:tc>
        <w:tc>
          <w:tcPr>
            <w:tcW w:w="2155" w:type="dxa"/>
            <w:tcBorders>
              <w:left w:val="single" w:sz="1" w:space="0" w:color="000000"/>
              <w:bottom w:val="single" w:sz="1" w:space="0" w:color="000000"/>
              <w:right w:val="single" w:sz="1" w:space="0" w:color="000000"/>
            </w:tcBorders>
            <w:shd w:val="clear" w:color="auto" w:fill="auto"/>
          </w:tcPr>
          <w:p w:rsidR="00EB4D86" w:rsidRPr="008739DA" w:rsidRDefault="000370A7" w:rsidP="00EB4D86">
            <w:pPr>
              <w:snapToGrid w:val="0"/>
              <w:rPr>
                <w:sz w:val="24"/>
                <w:szCs w:val="24"/>
                <w:lang w:val="en-US"/>
              </w:rPr>
            </w:pPr>
            <w:r>
              <w:rPr>
                <w:sz w:val="24"/>
                <w:szCs w:val="24"/>
                <w:lang w:val="en-US"/>
              </w:rPr>
              <w:t>Pakalniškio k. 5, Naujamiesčio sen., Panevėžio r. sav.</w:t>
            </w:r>
          </w:p>
        </w:tc>
        <w:tc>
          <w:tcPr>
            <w:tcW w:w="5500" w:type="dxa"/>
            <w:tcBorders>
              <w:left w:val="single" w:sz="1" w:space="0" w:color="000000"/>
              <w:bottom w:val="single" w:sz="1" w:space="0" w:color="000000"/>
            </w:tcBorders>
            <w:shd w:val="clear" w:color="auto" w:fill="auto"/>
          </w:tcPr>
          <w:p w:rsidR="00E800CA" w:rsidRDefault="00E800CA" w:rsidP="003114BD">
            <w:pPr>
              <w:snapToGrid w:val="0"/>
              <w:rPr>
                <w:sz w:val="24"/>
                <w:szCs w:val="24"/>
              </w:rPr>
            </w:pPr>
            <w:r>
              <w:rPr>
                <w:sz w:val="24"/>
                <w:szCs w:val="24"/>
              </w:rPr>
              <w:t xml:space="preserve">37/100 pastato – </w:t>
            </w:r>
            <w:r w:rsidR="000370A7">
              <w:rPr>
                <w:sz w:val="24"/>
                <w:szCs w:val="24"/>
              </w:rPr>
              <w:t xml:space="preserve">gyvenamojo namo (unikalus </w:t>
            </w:r>
          </w:p>
          <w:p w:rsidR="00EB4D86" w:rsidRPr="008739DA" w:rsidRDefault="000370A7" w:rsidP="003114BD">
            <w:pPr>
              <w:snapToGrid w:val="0"/>
              <w:rPr>
                <w:sz w:val="24"/>
                <w:szCs w:val="24"/>
              </w:rPr>
            </w:pPr>
            <w:r>
              <w:rPr>
                <w:sz w:val="24"/>
                <w:szCs w:val="24"/>
              </w:rPr>
              <w:t xml:space="preserve">Nr. 6696-0007-8016), ½ </w:t>
            </w:r>
            <w:r w:rsidR="00E800CA">
              <w:rPr>
                <w:sz w:val="24"/>
                <w:szCs w:val="24"/>
              </w:rPr>
              <w:t>inžinerinių statinių –</w:t>
            </w:r>
            <w:r>
              <w:rPr>
                <w:sz w:val="24"/>
                <w:szCs w:val="24"/>
              </w:rPr>
              <w:t xml:space="preserve"> kiemo statinių (šulinys, lauko tualetas)</w:t>
            </w:r>
          </w:p>
        </w:tc>
        <w:tc>
          <w:tcPr>
            <w:tcW w:w="1188" w:type="dxa"/>
            <w:tcBorders>
              <w:top w:val="single" w:sz="4" w:space="0" w:color="auto"/>
              <w:left w:val="single" w:sz="4" w:space="0" w:color="auto"/>
              <w:bottom w:val="single" w:sz="4" w:space="0" w:color="auto"/>
              <w:right w:val="single" w:sz="4" w:space="0" w:color="auto"/>
            </w:tcBorders>
          </w:tcPr>
          <w:p w:rsidR="00EB4D86" w:rsidRPr="008739DA" w:rsidRDefault="00594DE4" w:rsidP="00EB4D86">
            <w:pPr>
              <w:jc w:val="center"/>
              <w:rPr>
                <w:sz w:val="24"/>
                <w:szCs w:val="24"/>
              </w:rPr>
            </w:pPr>
            <w:r>
              <w:rPr>
                <w:sz w:val="24"/>
                <w:szCs w:val="24"/>
              </w:rPr>
              <w:t>0,00</w:t>
            </w:r>
          </w:p>
        </w:tc>
      </w:tr>
      <w:tr w:rsidR="003114BD" w:rsidRPr="008739DA" w:rsidTr="00EF7AD6">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0370A7" w:rsidP="00453458">
            <w:pPr>
              <w:rPr>
                <w:sz w:val="24"/>
                <w:szCs w:val="24"/>
              </w:rPr>
            </w:pPr>
            <w:r>
              <w:rPr>
                <w:sz w:val="24"/>
                <w:szCs w:val="24"/>
              </w:rPr>
              <w:t>1</w:t>
            </w:r>
            <w:r w:rsidR="00453458">
              <w:rPr>
                <w:sz w:val="24"/>
                <w:szCs w:val="24"/>
              </w:rPr>
              <w:t>2</w:t>
            </w:r>
            <w:r w:rsidR="003114BD" w:rsidRPr="008739DA">
              <w:rPr>
                <w:sz w:val="24"/>
                <w:szCs w:val="24"/>
              </w:rPr>
              <w:t>.</w:t>
            </w:r>
          </w:p>
        </w:tc>
        <w:tc>
          <w:tcPr>
            <w:tcW w:w="2155" w:type="dxa"/>
            <w:tcBorders>
              <w:left w:val="single" w:sz="1" w:space="0" w:color="000000"/>
              <w:bottom w:val="single" w:sz="1" w:space="0" w:color="000000"/>
              <w:right w:val="single" w:sz="1" w:space="0" w:color="000000"/>
            </w:tcBorders>
            <w:shd w:val="clear" w:color="auto" w:fill="auto"/>
          </w:tcPr>
          <w:p w:rsidR="003114BD" w:rsidRPr="008739DA" w:rsidRDefault="000370A7" w:rsidP="004C0DF6">
            <w:pPr>
              <w:snapToGrid w:val="0"/>
              <w:rPr>
                <w:color w:val="000000"/>
                <w:sz w:val="24"/>
                <w:szCs w:val="24"/>
              </w:rPr>
            </w:pPr>
            <w:r>
              <w:rPr>
                <w:color w:val="000000"/>
                <w:sz w:val="24"/>
                <w:szCs w:val="24"/>
              </w:rPr>
              <w:t>Lapkalnio g. 5-6, L</w:t>
            </w:r>
            <w:r w:rsidR="004C0DF6">
              <w:rPr>
                <w:color w:val="000000"/>
                <w:sz w:val="24"/>
                <w:szCs w:val="24"/>
              </w:rPr>
              <w:t>iberiškio</w:t>
            </w:r>
            <w:r>
              <w:rPr>
                <w:color w:val="000000"/>
                <w:sz w:val="24"/>
                <w:szCs w:val="24"/>
              </w:rPr>
              <w:t xml:space="preserve"> k., Naujamiesčio sen., Panevėžio r. sav. </w:t>
            </w:r>
          </w:p>
        </w:tc>
        <w:tc>
          <w:tcPr>
            <w:tcW w:w="5500" w:type="dxa"/>
            <w:tcBorders>
              <w:left w:val="single" w:sz="1" w:space="0" w:color="000000"/>
              <w:bottom w:val="single" w:sz="1" w:space="0" w:color="000000"/>
            </w:tcBorders>
            <w:shd w:val="clear" w:color="auto" w:fill="auto"/>
          </w:tcPr>
          <w:p w:rsidR="003114BD" w:rsidRPr="008739DA" w:rsidRDefault="00416749" w:rsidP="00416749">
            <w:pPr>
              <w:snapToGrid w:val="0"/>
              <w:rPr>
                <w:color w:val="000000"/>
                <w:sz w:val="24"/>
                <w:szCs w:val="24"/>
              </w:rPr>
            </w:pPr>
            <w:r>
              <w:rPr>
                <w:color w:val="000000"/>
                <w:sz w:val="24"/>
                <w:szCs w:val="24"/>
              </w:rPr>
              <w:t>Patalpa / b</w:t>
            </w:r>
            <w:r w:rsidR="000370A7">
              <w:rPr>
                <w:color w:val="000000"/>
                <w:sz w:val="24"/>
                <w:szCs w:val="24"/>
              </w:rPr>
              <w:t>ut</w:t>
            </w:r>
            <w:r w:rsidR="00EF7AD6">
              <w:rPr>
                <w:color w:val="000000"/>
                <w:sz w:val="24"/>
                <w:szCs w:val="24"/>
              </w:rPr>
              <w:t>as</w:t>
            </w:r>
            <w:r w:rsidR="00E800CA">
              <w:rPr>
                <w:color w:val="000000"/>
                <w:sz w:val="24"/>
                <w:szCs w:val="24"/>
              </w:rPr>
              <w:t xml:space="preserve">  </w:t>
            </w:r>
            <w:r w:rsidR="000370A7">
              <w:rPr>
                <w:color w:val="000000"/>
                <w:sz w:val="24"/>
                <w:szCs w:val="24"/>
              </w:rPr>
              <w:t>(unikalus Nr. 6680-6000-2017:0005, bendras plotas 25,12 kv. m)</w:t>
            </w:r>
          </w:p>
        </w:tc>
        <w:tc>
          <w:tcPr>
            <w:tcW w:w="1188" w:type="dxa"/>
            <w:tcBorders>
              <w:top w:val="single" w:sz="4" w:space="0" w:color="auto"/>
              <w:left w:val="single" w:sz="4" w:space="0" w:color="auto"/>
              <w:bottom w:val="single" w:sz="4" w:space="0" w:color="auto"/>
              <w:right w:val="single" w:sz="4" w:space="0" w:color="auto"/>
            </w:tcBorders>
          </w:tcPr>
          <w:p w:rsidR="003114BD" w:rsidRPr="008739DA" w:rsidRDefault="00594DE4" w:rsidP="003114BD">
            <w:pPr>
              <w:jc w:val="center"/>
              <w:rPr>
                <w:sz w:val="24"/>
                <w:szCs w:val="24"/>
              </w:rPr>
            </w:pPr>
            <w:r>
              <w:rPr>
                <w:sz w:val="24"/>
                <w:szCs w:val="24"/>
              </w:rPr>
              <w:t>0,00</w:t>
            </w:r>
          </w:p>
        </w:tc>
      </w:tr>
      <w:tr w:rsidR="003114BD" w:rsidRPr="008739DA" w:rsidTr="00EF7AD6">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0370A7" w:rsidP="00453458">
            <w:pPr>
              <w:rPr>
                <w:sz w:val="24"/>
                <w:szCs w:val="24"/>
              </w:rPr>
            </w:pPr>
            <w:r>
              <w:rPr>
                <w:sz w:val="24"/>
                <w:szCs w:val="24"/>
              </w:rPr>
              <w:t>1</w:t>
            </w:r>
            <w:r w:rsidR="00453458">
              <w:rPr>
                <w:sz w:val="24"/>
                <w:szCs w:val="24"/>
              </w:rPr>
              <w:t>3</w:t>
            </w:r>
            <w:r w:rsidR="003114BD" w:rsidRPr="008739DA">
              <w:rPr>
                <w:sz w:val="24"/>
                <w:szCs w:val="24"/>
              </w:rPr>
              <w:t>.</w:t>
            </w:r>
          </w:p>
        </w:tc>
        <w:tc>
          <w:tcPr>
            <w:tcW w:w="2155" w:type="dxa"/>
            <w:tcBorders>
              <w:left w:val="single" w:sz="1" w:space="0" w:color="000000"/>
              <w:bottom w:val="single" w:sz="1" w:space="0" w:color="000000"/>
              <w:right w:val="single" w:sz="1" w:space="0" w:color="000000"/>
            </w:tcBorders>
            <w:shd w:val="clear" w:color="auto" w:fill="auto"/>
          </w:tcPr>
          <w:p w:rsidR="003114BD" w:rsidRPr="008739DA" w:rsidRDefault="000370A7" w:rsidP="003114BD">
            <w:pPr>
              <w:snapToGrid w:val="0"/>
              <w:rPr>
                <w:sz w:val="24"/>
                <w:szCs w:val="24"/>
                <w:lang w:val="en-US"/>
              </w:rPr>
            </w:pPr>
            <w:r>
              <w:rPr>
                <w:sz w:val="24"/>
                <w:szCs w:val="24"/>
                <w:lang w:val="en-US"/>
              </w:rPr>
              <w:t>Klaipėdos g. 164-8, Panevėžys</w:t>
            </w:r>
          </w:p>
        </w:tc>
        <w:tc>
          <w:tcPr>
            <w:tcW w:w="5500" w:type="dxa"/>
            <w:tcBorders>
              <w:top w:val="single" w:sz="4" w:space="0" w:color="auto"/>
              <w:left w:val="single" w:sz="4" w:space="0" w:color="auto"/>
              <w:bottom w:val="single" w:sz="4" w:space="0" w:color="auto"/>
              <w:right w:val="single" w:sz="4" w:space="0" w:color="auto"/>
            </w:tcBorders>
          </w:tcPr>
          <w:p w:rsidR="003114BD" w:rsidRPr="008739DA" w:rsidRDefault="000370A7" w:rsidP="00EF7AD6">
            <w:pPr>
              <w:snapToGrid w:val="0"/>
              <w:rPr>
                <w:color w:val="000000"/>
                <w:sz w:val="24"/>
                <w:szCs w:val="24"/>
              </w:rPr>
            </w:pPr>
            <w:r>
              <w:rPr>
                <w:color w:val="000000"/>
                <w:sz w:val="24"/>
                <w:szCs w:val="24"/>
              </w:rPr>
              <w:t xml:space="preserve"> </w:t>
            </w:r>
            <w:r w:rsidR="00416749">
              <w:rPr>
                <w:color w:val="000000"/>
                <w:sz w:val="24"/>
                <w:szCs w:val="24"/>
              </w:rPr>
              <w:t xml:space="preserve">Patalpa / butas </w:t>
            </w:r>
            <w:r>
              <w:rPr>
                <w:color w:val="000000"/>
                <w:sz w:val="24"/>
                <w:szCs w:val="24"/>
              </w:rPr>
              <w:t>(unikalus Nr. 6689-0001-7016:0010, bendras plotas 32,74 kv. m)</w:t>
            </w:r>
          </w:p>
        </w:tc>
        <w:tc>
          <w:tcPr>
            <w:tcW w:w="1188" w:type="dxa"/>
            <w:tcBorders>
              <w:top w:val="single" w:sz="4" w:space="0" w:color="auto"/>
              <w:left w:val="single" w:sz="4" w:space="0" w:color="auto"/>
              <w:bottom w:val="single" w:sz="4" w:space="0" w:color="auto"/>
              <w:right w:val="single" w:sz="4" w:space="0" w:color="auto"/>
            </w:tcBorders>
          </w:tcPr>
          <w:p w:rsidR="003114BD" w:rsidRPr="008739DA" w:rsidRDefault="00542F5A" w:rsidP="003114BD">
            <w:pPr>
              <w:jc w:val="center"/>
              <w:rPr>
                <w:sz w:val="24"/>
                <w:szCs w:val="24"/>
              </w:rPr>
            </w:pPr>
            <w:r>
              <w:rPr>
                <w:sz w:val="24"/>
                <w:szCs w:val="24"/>
              </w:rPr>
              <w:t>0,00</w:t>
            </w:r>
          </w:p>
        </w:tc>
      </w:tr>
      <w:tr w:rsidR="003114BD" w:rsidRPr="008739DA" w:rsidTr="00EF7AD6">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0370A7" w:rsidP="00453458">
            <w:pPr>
              <w:rPr>
                <w:sz w:val="24"/>
                <w:szCs w:val="24"/>
              </w:rPr>
            </w:pPr>
            <w:r>
              <w:rPr>
                <w:sz w:val="24"/>
                <w:szCs w:val="24"/>
              </w:rPr>
              <w:t>1</w:t>
            </w:r>
            <w:r w:rsidR="00453458">
              <w:rPr>
                <w:sz w:val="24"/>
                <w:szCs w:val="24"/>
              </w:rPr>
              <w:t>4</w:t>
            </w:r>
            <w:r w:rsidR="003114BD" w:rsidRPr="008739DA">
              <w:rPr>
                <w:sz w:val="24"/>
                <w:szCs w:val="24"/>
              </w:rPr>
              <w:t>.</w:t>
            </w:r>
          </w:p>
        </w:tc>
        <w:tc>
          <w:tcPr>
            <w:tcW w:w="2155" w:type="dxa"/>
            <w:tcBorders>
              <w:top w:val="single" w:sz="4" w:space="0" w:color="auto"/>
              <w:left w:val="single" w:sz="4" w:space="0" w:color="auto"/>
              <w:bottom w:val="single" w:sz="4" w:space="0" w:color="auto"/>
              <w:right w:val="single" w:sz="4" w:space="0" w:color="auto"/>
            </w:tcBorders>
          </w:tcPr>
          <w:p w:rsidR="000370A7" w:rsidRPr="008739DA" w:rsidRDefault="000370A7" w:rsidP="00AF7554">
            <w:pPr>
              <w:rPr>
                <w:sz w:val="24"/>
                <w:szCs w:val="24"/>
              </w:rPr>
            </w:pPr>
            <w:r>
              <w:rPr>
                <w:sz w:val="24"/>
                <w:szCs w:val="24"/>
              </w:rPr>
              <w:t>Klaipėdos g. 164-9, Panevėžys</w:t>
            </w:r>
          </w:p>
        </w:tc>
        <w:tc>
          <w:tcPr>
            <w:tcW w:w="5500" w:type="dxa"/>
            <w:tcBorders>
              <w:top w:val="single" w:sz="4" w:space="0" w:color="auto"/>
              <w:left w:val="single" w:sz="4" w:space="0" w:color="auto"/>
              <w:bottom w:val="single" w:sz="4" w:space="0" w:color="auto"/>
              <w:right w:val="single" w:sz="4" w:space="0" w:color="auto"/>
            </w:tcBorders>
            <w:vAlign w:val="center"/>
          </w:tcPr>
          <w:p w:rsidR="003114BD" w:rsidRPr="008739DA" w:rsidRDefault="000370A7" w:rsidP="001B1073">
            <w:pPr>
              <w:suppressAutoHyphens/>
              <w:snapToGrid w:val="0"/>
              <w:jc w:val="both"/>
              <w:rPr>
                <w:sz w:val="24"/>
                <w:szCs w:val="24"/>
                <w:highlight w:val="yellow"/>
              </w:rPr>
            </w:pPr>
            <w:r>
              <w:rPr>
                <w:color w:val="000000"/>
                <w:sz w:val="24"/>
                <w:szCs w:val="24"/>
              </w:rPr>
              <w:t xml:space="preserve"> </w:t>
            </w:r>
            <w:r w:rsidR="00416749">
              <w:rPr>
                <w:color w:val="000000"/>
                <w:sz w:val="24"/>
                <w:szCs w:val="24"/>
              </w:rPr>
              <w:t xml:space="preserve">Patalpa / butas </w:t>
            </w:r>
            <w:r>
              <w:rPr>
                <w:color w:val="000000"/>
                <w:sz w:val="24"/>
                <w:szCs w:val="24"/>
              </w:rPr>
              <w:t>(unikalus Nr. 6689-0001-7016:0009, bendras plotas 25,69 kv. m)</w:t>
            </w:r>
          </w:p>
        </w:tc>
        <w:tc>
          <w:tcPr>
            <w:tcW w:w="1188" w:type="dxa"/>
            <w:tcBorders>
              <w:top w:val="single" w:sz="4" w:space="0" w:color="auto"/>
              <w:left w:val="single" w:sz="4" w:space="0" w:color="auto"/>
              <w:bottom w:val="single" w:sz="4" w:space="0" w:color="auto"/>
              <w:right w:val="single" w:sz="4" w:space="0" w:color="auto"/>
            </w:tcBorders>
          </w:tcPr>
          <w:p w:rsidR="003114BD" w:rsidRPr="008739DA" w:rsidRDefault="00542F5A" w:rsidP="003114BD">
            <w:pPr>
              <w:jc w:val="center"/>
              <w:rPr>
                <w:sz w:val="24"/>
                <w:szCs w:val="24"/>
              </w:rPr>
            </w:pPr>
            <w:r>
              <w:rPr>
                <w:sz w:val="24"/>
                <w:szCs w:val="24"/>
              </w:rPr>
              <w:t>0,00</w:t>
            </w:r>
          </w:p>
        </w:tc>
      </w:tr>
    </w:tbl>
    <w:p w:rsidR="00352851" w:rsidRPr="008739DA" w:rsidRDefault="00352851" w:rsidP="00E65E0A">
      <w:pPr>
        <w:jc w:val="center"/>
        <w:rPr>
          <w:sz w:val="24"/>
          <w:szCs w:val="24"/>
          <w:lang w:eastAsia="en-US"/>
        </w:rPr>
      </w:pPr>
    </w:p>
    <w:p w:rsidR="00E800CA" w:rsidRPr="00384E79" w:rsidRDefault="00E800CA" w:rsidP="00E800CA">
      <w:pPr>
        <w:ind w:firstLine="720"/>
        <w:jc w:val="both"/>
        <w:rPr>
          <w:color w:val="000000"/>
          <w:sz w:val="24"/>
          <w:szCs w:val="24"/>
        </w:rPr>
      </w:pPr>
      <w:r w:rsidRPr="00384E79">
        <w:rPr>
          <w:color w:val="000000"/>
          <w:sz w:val="24"/>
          <w:szCs w:val="24"/>
        </w:rPr>
        <w:t>Šis sprendimas gali būti skundžiamas Lietuvos Respublikos administracinių bylų teisenos įstatymo nustatyta tvarka.</w:t>
      </w:r>
    </w:p>
    <w:p w:rsidR="00E65E0A" w:rsidRDefault="00E65E0A" w:rsidP="00E800CA">
      <w:pPr>
        <w:overflowPunct w:val="0"/>
        <w:jc w:val="both"/>
        <w:rPr>
          <w:sz w:val="24"/>
          <w:szCs w:val="24"/>
        </w:rPr>
      </w:pPr>
    </w:p>
    <w:p w:rsidR="00453458" w:rsidRDefault="00453458" w:rsidP="00E800CA">
      <w:pPr>
        <w:overflowPunct w:val="0"/>
        <w:jc w:val="both"/>
        <w:rPr>
          <w:sz w:val="24"/>
          <w:szCs w:val="24"/>
        </w:rPr>
      </w:pPr>
      <w:r>
        <w:rPr>
          <w:sz w:val="24"/>
          <w:szCs w:val="24"/>
        </w:rPr>
        <w:t>Savivaldybės meras                                                                                                       Povilas Žagunis</w:t>
      </w:r>
    </w:p>
    <w:sectPr w:rsidR="00453458"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6EF0"/>
    <w:rsid w:val="000126A8"/>
    <w:rsid w:val="000366B9"/>
    <w:rsid w:val="000370A7"/>
    <w:rsid w:val="00045323"/>
    <w:rsid w:val="00064EA0"/>
    <w:rsid w:val="0009369F"/>
    <w:rsid w:val="000B3F97"/>
    <w:rsid w:val="000F1EA2"/>
    <w:rsid w:val="00114855"/>
    <w:rsid w:val="001232E8"/>
    <w:rsid w:val="00171854"/>
    <w:rsid w:val="001B1073"/>
    <w:rsid w:val="001B783B"/>
    <w:rsid w:val="001C4E64"/>
    <w:rsid w:val="001F0626"/>
    <w:rsid w:val="001F0C1A"/>
    <w:rsid w:val="001F26DC"/>
    <w:rsid w:val="0021761C"/>
    <w:rsid w:val="00221DE6"/>
    <w:rsid w:val="00222F96"/>
    <w:rsid w:val="00231A63"/>
    <w:rsid w:val="00253BF3"/>
    <w:rsid w:val="00257D70"/>
    <w:rsid w:val="00260350"/>
    <w:rsid w:val="002802DD"/>
    <w:rsid w:val="00281762"/>
    <w:rsid w:val="00286002"/>
    <w:rsid w:val="00286BA4"/>
    <w:rsid w:val="00291497"/>
    <w:rsid w:val="002B06FA"/>
    <w:rsid w:val="002C01F6"/>
    <w:rsid w:val="002C6459"/>
    <w:rsid w:val="002C742C"/>
    <w:rsid w:val="002E2900"/>
    <w:rsid w:val="002F1FED"/>
    <w:rsid w:val="002F6C34"/>
    <w:rsid w:val="003114BD"/>
    <w:rsid w:val="003209AF"/>
    <w:rsid w:val="00347B4C"/>
    <w:rsid w:val="00352851"/>
    <w:rsid w:val="00365DAA"/>
    <w:rsid w:val="003706AA"/>
    <w:rsid w:val="00371441"/>
    <w:rsid w:val="00383526"/>
    <w:rsid w:val="00384E79"/>
    <w:rsid w:val="003C613C"/>
    <w:rsid w:val="003D5AE0"/>
    <w:rsid w:val="003E187C"/>
    <w:rsid w:val="00416749"/>
    <w:rsid w:val="0043099F"/>
    <w:rsid w:val="00441ABF"/>
    <w:rsid w:val="00453458"/>
    <w:rsid w:val="004632C4"/>
    <w:rsid w:val="004637EE"/>
    <w:rsid w:val="00471C51"/>
    <w:rsid w:val="00472AD4"/>
    <w:rsid w:val="00476BAF"/>
    <w:rsid w:val="004A4166"/>
    <w:rsid w:val="004C0DF6"/>
    <w:rsid w:val="004C2391"/>
    <w:rsid w:val="004D6F4C"/>
    <w:rsid w:val="004F1D04"/>
    <w:rsid w:val="00506A0A"/>
    <w:rsid w:val="005223F2"/>
    <w:rsid w:val="0052700C"/>
    <w:rsid w:val="00536D06"/>
    <w:rsid w:val="00542F5A"/>
    <w:rsid w:val="005443E6"/>
    <w:rsid w:val="00555365"/>
    <w:rsid w:val="00576761"/>
    <w:rsid w:val="005841FD"/>
    <w:rsid w:val="00594DE4"/>
    <w:rsid w:val="005C5FA0"/>
    <w:rsid w:val="005D313F"/>
    <w:rsid w:val="005E529B"/>
    <w:rsid w:val="005F1651"/>
    <w:rsid w:val="00600D75"/>
    <w:rsid w:val="006030B4"/>
    <w:rsid w:val="0064516E"/>
    <w:rsid w:val="00647F8B"/>
    <w:rsid w:val="00655721"/>
    <w:rsid w:val="0066221C"/>
    <w:rsid w:val="006A52A3"/>
    <w:rsid w:val="006A5D72"/>
    <w:rsid w:val="006D3F20"/>
    <w:rsid w:val="006F141F"/>
    <w:rsid w:val="006F5529"/>
    <w:rsid w:val="00713DE0"/>
    <w:rsid w:val="007159B2"/>
    <w:rsid w:val="00720726"/>
    <w:rsid w:val="0072372C"/>
    <w:rsid w:val="00745A3B"/>
    <w:rsid w:val="007A5220"/>
    <w:rsid w:val="007D15EE"/>
    <w:rsid w:val="007E49DB"/>
    <w:rsid w:val="007F41B6"/>
    <w:rsid w:val="007F4A1E"/>
    <w:rsid w:val="00812266"/>
    <w:rsid w:val="00822939"/>
    <w:rsid w:val="00836023"/>
    <w:rsid w:val="00863A74"/>
    <w:rsid w:val="008739DA"/>
    <w:rsid w:val="008B0611"/>
    <w:rsid w:val="008D379E"/>
    <w:rsid w:val="008E0475"/>
    <w:rsid w:val="008E1975"/>
    <w:rsid w:val="008F4752"/>
    <w:rsid w:val="009260DF"/>
    <w:rsid w:val="00967084"/>
    <w:rsid w:val="0096735F"/>
    <w:rsid w:val="009824DF"/>
    <w:rsid w:val="00991ADE"/>
    <w:rsid w:val="009A002A"/>
    <w:rsid w:val="009B33DD"/>
    <w:rsid w:val="009C0848"/>
    <w:rsid w:val="009E5A01"/>
    <w:rsid w:val="00A0090B"/>
    <w:rsid w:val="00A03990"/>
    <w:rsid w:val="00A03FE6"/>
    <w:rsid w:val="00A10F7A"/>
    <w:rsid w:val="00A17076"/>
    <w:rsid w:val="00A2415C"/>
    <w:rsid w:val="00A339BC"/>
    <w:rsid w:val="00AB4625"/>
    <w:rsid w:val="00AF7554"/>
    <w:rsid w:val="00B25BEA"/>
    <w:rsid w:val="00B27831"/>
    <w:rsid w:val="00B76D40"/>
    <w:rsid w:val="00B8408C"/>
    <w:rsid w:val="00B95379"/>
    <w:rsid w:val="00BC02FB"/>
    <w:rsid w:val="00BF2DAD"/>
    <w:rsid w:val="00C00E92"/>
    <w:rsid w:val="00C01733"/>
    <w:rsid w:val="00C4580E"/>
    <w:rsid w:val="00C6391B"/>
    <w:rsid w:val="00C6443E"/>
    <w:rsid w:val="00C66777"/>
    <w:rsid w:val="00C81A2D"/>
    <w:rsid w:val="00C829C0"/>
    <w:rsid w:val="00C90F85"/>
    <w:rsid w:val="00C96ADE"/>
    <w:rsid w:val="00CD2BA0"/>
    <w:rsid w:val="00CE01A9"/>
    <w:rsid w:val="00CE7295"/>
    <w:rsid w:val="00D03CFE"/>
    <w:rsid w:val="00D0528B"/>
    <w:rsid w:val="00D36CD8"/>
    <w:rsid w:val="00D612AE"/>
    <w:rsid w:val="00DB2C76"/>
    <w:rsid w:val="00DC22F1"/>
    <w:rsid w:val="00DC3DF0"/>
    <w:rsid w:val="00DE0237"/>
    <w:rsid w:val="00E02948"/>
    <w:rsid w:val="00E33596"/>
    <w:rsid w:val="00E558B3"/>
    <w:rsid w:val="00E65E0A"/>
    <w:rsid w:val="00E800CA"/>
    <w:rsid w:val="00E84157"/>
    <w:rsid w:val="00E97B47"/>
    <w:rsid w:val="00EA5756"/>
    <w:rsid w:val="00EA6DC6"/>
    <w:rsid w:val="00EA78E7"/>
    <w:rsid w:val="00EB4D86"/>
    <w:rsid w:val="00EF55E4"/>
    <w:rsid w:val="00EF7AD6"/>
    <w:rsid w:val="00F00CC1"/>
    <w:rsid w:val="00F1293C"/>
    <w:rsid w:val="00F3224C"/>
    <w:rsid w:val="00F530AF"/>
    <w:rsid w:val="00F84349"/>
    <w:rsid w:val="00F87EFE"/>
    <w:rsid w:val="00FB6DCF"/>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C539D3-C37F-46CD-8570-A0C133E5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28829507">
      <w:bodyDiv w:val="1"/>
      <w:marLeft w:val="0"/>
      <w:marRight w:val="0"/>
      <w:marTop w:val="0"/>
      <w:marBottom w:val="0"/>
      <w:divBdr>
        <w:top w:val="none" w:sz="0" w:space="0" w:color="auto"/>
        <w:left w:val="none" w:sz="0" w:space="0" w:color="auto"/>
        <w:bottom w:val="none" w:sz="0" w:space="0" w:color="auto"/>
        <w:right w:val="none" w:sz="0" w:space="0" w:color="auto"/>
      </w:divBdr>
      <w:divsChild>
        <w:div w:id="2103452467">
          <w:marLeft w:val="0"/>
          <w:marRight w:val="0"/>
          <w:marTop w:val="0"/>
          <w:marBottom w:val="0"/>
          <w:divBdr>
            <w:top w:val="none" w:sz="0" w:space="0" w:color="auto"/>
            <w:left w:val="none" w:sz="0" w:space="0" w:color="auto"/>
            <w:bottom w:val="none" w:sz="0" w:space="0" w:color="auto"/>
            <w:right w:val="none" w:sz="0" w:space="0" w:color="auto"/>
          </w:divBdr>
        </w:div>
        <w:div w:id="1836993554">
          <w:marLeft w:val="0"/>
          <w:marRight w:val="0"/>
          <w:marTop w:val="0"/>
          <w:marBottom w:val="0"/>
          <w:divBdr>
            <w:top w:val="none" w:sz="0" w:space="0" w:color="auto"/>
            <w:left w:val="none" w:sz="0" w:space="0" w:color="auto"/>
            <w:bottom w:val="none" w:sz="0" w:space="0" w:color="auto"/>
            <w:right w:val="none" w:sz="0" w:space="0" w:color="auto"/>
          </w:divBdr>
        </w:div>
        <w:div w:id="1666786973">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56265-1133-49BD-AFA7-48BFF7F9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1652</Words>
  <Characters>943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19</cp:revision>
  <cp:lastPrinted>2016-06-28T12:11:00Z</cp:lastPrinted>
  <dcterms:created xsi:type="dcterms:W3CDTF">2016-06-16T10:12:00Z</dcterms:created>
  <dcterms:modified xsi:type="dcterms:W3CDTF">2016-06-29T11:30:00Z</dcterms:modified>
</cp:coreProperties>
</file>