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315" w:rsidRPr="004963C4" w:rsidRDefault="001D3E9E" w:rsidP="009C6F9B">
      <w:pPr>
        <w:pStyle w:val="Pagrindiniotekstotrauka"/>
        <w:ind w:left="0"/>
        <w:jc w:val="center"/>
        <w:rPr>
          <w:sz w:val="24"/>
          <w:szCs w:val="24"/>
        </w:rPr>
      </w:pPr>
      <w:r w:rsidRPr="004963C4">
        <w:rPr>
          <w:sz w:val="24"/>
          <w:szCs w:val="24"/>
        </w:rPr>
        <w:object w:dxaOrig="855" w:dyaOrig="1020" w14:anchorId="0ADE3D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2.75pt;height:51pt;visibility:visible;mso-wrap-style:square" o:ole="">
            <v:imagedata r:id="rId8" o:title=""/>
          </v:shape>
          <o:OLEObject Type="Embed" ProgID="Unknown" ShapeID="Object 1" DrawAspect="Content" ObjectID="_1528624638" r:id="rId9"/>
        </w:object>
      </w:r>
    </w:p>
    <w:p w:rsidR="00C66315" w:rsidRPr="004963C4" w:rsidRDefault="001D3E9E" w:rsidP="009C6F9B">
      <w:pPr>
        <w:pStyle w:val="Antrats"/>
        <w:tabs>
          <w:tab w:val="clear" w:pos="4153"/>
          <w:tab w:val="clear" w:pos="8306"/>
          <w:tab w:val="right" w:pos="9632"/>
        </w:tabs>
        <w:rPr>
          <w:sz w:val="24"/>
          <w:szCs w:val="24"/>
        </w:rPr>
      </w:pPr>
      <w:r w:rsidRPr="004963C4">
        <w:rPr>
          <w:sz w:val="24"/>
          <w:szCs w:val="24"/>
        </w:rPr>
        <w:tab/>
      </w:r>
    </w:p>
    <w:p w:rsidR="00C66315" w:rsidRPr="004963C4" w:rsidRDefault="001D3E9E" w:rsidP="009C6F9B">
      <w:pPr>
        <w:pStyle w:val="Antrats"/>
        <w:jc w:val="center"/>
        <w:rPr>
          <w:b/>
          <w:caps/>
          <w:sz w:val="28"/>
          <w:szCs w:val="24"/>
        </w:rPr>
      </w:pPr>
      <w:r w:rsidRPr="004963C4">
        <w:rPr>
          <w:b/>
          <w:caps/>
          <w:sz w:val="28"/>
          <w:szCs w:val="24"/>
        </w:rPr>
        <w:t xml:space="preserve">panevėžio rajono </w:t>
      </w:r>
      <w:proofErr w:type="gramStart"/>
      <w:r w:rsidRPr="004963C4">
        <w:rPr>
          <w:b/>
          <w:caps/>
          <w:sz w:val="28"/>
          <w:szCs w:val="24"/>
        </w:rPr>
        <w:t>savivaldybės taryba</w:t>
      </w:r>
      <w:proofErr w:type="gramEnd"/>
    </w:p>
    <w:p w:rsidR="00C66315" w:rsidRPr="004963C4" w:rsidRDefault="00C66315" w:rsidP="009C6F9B">
      <w:pPr>
        <w:pStyle w:val="Antrats"/>
        <w:jc w:val="center"/>
        <w:rPr>
          <w:b/>
          <w:caps/>
          <w:sz w:val="28"/>
          <w:szCs w:val="24"/>
        </w:rPr>
      </w:pPr>
    </w:p>
    <w:p w:rsidR="00C66315" w:rsidRPr="004963C4" w:rsidRDefault="001D3E9E" w:rsidP="009C6F9B">
      <w:pPr>
        <w:pStyle w:val="Antrats"/>
        <w:jc w:val="center"/>
        <w:rPr>
          <w:b/>
          <w:caps/>
          <w:sz w:val="28"/>
          <w:szCs w:val="24"/>
        </w:rPr>
      </w:pPr>
      <w:r w:rsidRPr="004963C4">
        <w:rPr>
          <w:b/>
          <w:caps/>
          <w:sz w:val="28"/>
          <w:szCs w:val="24"/>
        </w:rPr>
        <w:t>SPRENDIMAS</w:t>
      </w:r>
    </w:p>
    <w:p w:rsidR="00C66315" w:rsidRPr="004963C4" w:rsidRDefault="00487BCC" w:rsidP="009C6F9B">
      <w:pPr>
        <w:jc w:val="center"/>
        <w:rPr>
          <w:b/>
          <w:sz w:val="24"/>
          <w:szCs w:val="24"/>
        </w:rPr>
      </w:pPr>
      <w:r w:rsidRPr="004963C4">
        <w:rPr>
          <w:b/>
          <w:sz w:val="24"/>
          <w:szCs w:val="24"/>
        </w:rPr>
        <w:t>DĖL STUDIJŲ RĖMIMO KOMISIJOS DARBO REGLAMENTO IR STUDIJŲ RĖMIMO IŠ SAVIVALDYBĖS BIUDŽETO LĖŠŲ TVARKOS APRAŠO PATVIRTINIMO</w:t>
      </w:r>
    </w:p>
    <w:p w:rsidR="00F5248D" w:rsidRPr="004963C4" w:rsidRDefault="00F5248D" w:rsidP="009C6F9B">
      <w:pPr>
        <w:jc w:val="center"/>
        <w:rPr>
          <w:sz w:val="24"/>
          <w:szCs w:val="24"/>
        </w:rPr>
      </w:pPr>
    </w:p>
    <w:p w:rsidR="00C66315" w:rsidRPr="004963C4" w:rsidRDefault="001D3E9E" w:rsidP="009C6F9B">
      <w:pPr>
        <w:jc w:val="center"/>
        <w:rPr>
          <w:sz w:val="24"/>
          <w:szCs w:val="24"/>
        </w:rPr>
      </w:pPr>
      <w:r w:rsidRPr="004963C4">
        <w:rPr>
          <w:caps/>
          <w:sz w:val="24"/>
          <w:szCs w:val="24"/>
        </w:rPr>
        <w:t xml:space="preserve">2016 </w:t>
      </w:r>
      <w:r w:rsidR="00CC2964">
        <w:rPr>
          <w:sz w:val="24"/>
          <w:szCs w:val="24"/>
        </w:rPr>
        <w:t>m. birželio 28 d. Nr. T-131</w:t>
      </w:r>
      <w:r w:rsidRPr="00487BCC">
        <w:rPr>
          <w:color w:val="FFFFFF" w:themeColor="background1"/>
          <w:sz w:val="24"/>
          <w:szCs w:val="24"/>
        </w:rPr>
        <w:t>.</w:t>
      </w:r>
    </w:p>
    <w:p w:rsidR="00C66315" w:rsidRPr="004963C4" w:rsidRDefault="001D3E9E" w:rsidP="009C6F9B">
      <w:pPr>
        <w:jc w:val="center"/>
        <w:rPr>
          <w:sz w:val="24"/>
          <w:szCs w:val="24"/>
        </w:rPr>
      </w:pPr>
      <w:r w:rsidRPr="004963C4">
        <w:rPr>
          <w:sz w:val="24"/>
          <w:szCs w:val="24"/>
        </w:rPr>
        <w:t>Panevėžys</w:t>
      </w:r>
    </w:p>
    <w:p w:rsidR="0001025D" w:rsidRPr="004963C4" w:rsidRDefault="0001025D" w:rsidP="009C6F9B">
      <w:pPr>
        <w:rPr>
          <w:sz w:val="24"/>
          <w:szCs w:val="24"/>
        </w:rPr>
      </w:pPr>
    </w:p>
    <w:p w:rsidR="00C66315" w:rsidRPr="004963C4" w:rsidRDefault="001D3E9E" w:rsidP="009C6F9B">
      <w:pPr>
        <w:ind w:firstLine="720"/>
        <w:jc w:val="both"/>
        <w:rPr>
          <w:sz w:val="24"/>
          <w:szCs w:val="24"/>
          <w:lang w:eastAsia="lt-LT"/>
        </w:rPr>
      </w:pPr>
      <w:r w:rsidRPr="004963C4">
        <w:rPr>
          <w:sz w:val="24"/>
          <w:szCs w:val="24"/>
          <w:lang w:eastAsia="lt-LT"/>
        </w:rPr>
        <w:t>Vadovaudamasi Lietuvos Respublikos vietos savivaldos įstatymo</w:t>
      </w:r>
      <w:r w:rsidR="005D54DE" w:rsidRPr="004963C4">
        <w:rPr>
          <w:sz w:val="24"/>
          <w:szCs w:val="24"/>
          <w:lang w:eastAsia="lt-LT"/>
        </w:rPr>
        <w:t xml:space="preserve"> 16 straipsnio 2 dalies </w:t>
      </w:r>
      <w:r w:rsidR="00B44C10" w:rsidRPr="004963C4">
        <w:rPr>
          <w:sz w:val="24"/>
          <w:szCs w:val="24"/>
          <w:lang w:eastAsia="lt-LT"/>
        </w:rPr>
        <w:br/>
      </w:r>
      <w:r w:rsidR="005D54DE" w:rsidRPr="004963C4">
        <w:rPr>
          <w:sz w:val="24"/>
          <w:szCs w:val="24"/>
          <w:lang w:eastAsia="lt-LT"/>
        </w:rPr>
        <w:t>17 punktu,</w:t>
      </w:r>
      <w:r w:rsidR="005D54DE" w:rsidRPr="004963C4">
        <w:rPr>
          <w:sz w:val="24"/>
          <w:szCs w:val="24"/>
        </w:rPr>
        <w:t xml:space="preserve"> 15 straipsnio 1, 4, 5 ir </w:t>
      </w:r>
      <w:r w:rsidR="008E28C8" w:rsidRPr="004963C4">
        <w:rPr>
          <w:sz w:val="24"/>
          <w:szCs w:val="24"/>
        </w:rPr>
        <w:t>6 dalimi</w:t>
      </w:r>
      <w:r w:rsidR="008E7FCF" w:rsidRPr="004963C4">
        <w:rPr>
          <w:sz w:val="24"/>
          <w:szCs w:val="24"/>
        </w:rPr>
        <w:t>s</w:t>
      </w:r>
      <w:r w:rsidR="008E28C8" w:rsidRPr="004963C4">
        <w:rPr>
          <w:sz w:val="24"/>
          <w:szCs w:val="24"/>
        </w:rPr>
        <w:t xml:space="preserve"> bei</w:t>
      </w:r>
      <w:r w:rsidRPr="004963C4">
        <w:rPr>
          <w:sz w:val="24"/>
          <w:szCs w:val="24"/>
          <w:lang w:eastAsia="lt-LT"/>
        </w:rPr>
        <w:t xml:space="preserve"> 18 straipsnio 1 da</w:t>
      </w:r>
      <w:r w:rsidR="00B44C10" w:rsidRPr="004963C4">
        <w:rPr>
          <w:sz w:val="24"/>
          <w:szCs w:val="24"/>
          <w:lang w:eastAsia="lt-LT"/>
        </w:rPr>
        <w:t>limi ir įgyvendindama</w:t>
      </w:r>
      <w:r w:rsidRPr="004963C4">
        <w:rPr>
          <w:sz w:val="24"/>
          <w:szCs w:val="24"/>
          <w:lang w:eastAsia="lt-LT"/>
        </w:rPr>
        <w:t xml:space="preserve"> </w:t>
      </w:r>
      <w:r w:rsidR="005D54DE" w:rsidRPr="004963C4">
        <w:rPr>
          <w:sz w:val="24"/>
          <w:szCs w:val="24"/>
          <w:lang w:eastAsia="lt-LT"/>
        </w:rPr>
        <w:t>Panevėžio rajono savival</w:t>
      </w:r>
      <w:r w:rsidR="00B44C10" w:rsidRPr="004963C4">
        <w:rPr>
          <w:sz w:val="24"/>
          <w:szCs w:val="24"/>
          <w:lang w:eastAsia="lt-LT"/>
        </w:rPr>
        <w:t>dybės 2016–2018 metų strateginį veiklos planą, patvirtintą</w:t>
      </w:r>
      <w:r w:rsidR="00487BCC">
        <w:rPr>
          <w:sz w:val="24"/>
          <w:szCs w:val="24"/>
          <w:lang w:eastAsia="lt-LT"/>
        </w:rPr>
        <w:t xml:space="preserve"> Savivaldybės tarybos </w:t>
      </w:r>
      <w:r w:rsidR="00487BCC">
        <w:rPr>
          <w:sz w:val="24"/>
          <w:szCs w:val="24"/>
          <w:lang w:eastAsia="lt-LT"/>
        </w:rPr>
        <w:br/>
      </w:r>
      <w:r w:rsidR="005D54DE" w:rsidRPr="004963C4">
        <w:rPr>
          <w:sz w:val="24"/>
          <w:szCs w:val="24"/>
          <w:lang w:eastAsia="lt-LT"/>
        </w:rPr>
        <w:t>2016 m. vasario 18 d.</w:t>
      </w:r>
      <w:r w:rsidR="00B44C10" w:rsidRPr="004963C4">
        <w:rPr>
          <w:sz w:val="24"/>
          <w:szCs w:val="24"/>
          <w:lang w:eastAsia="lt-LT"/>
        </w:rPr>
        <w:t xml:space="preserve"> sprendimu Nr. T-</w:t>
      </w:r>
      <w:r w:rsidR="004963C4" w:rsidRPr="004963C4">
        <w:rPr>
          <w:sz w:val="24"/>
          <w:szCs w:val="24"/>
          <w:lang w:eastAsia="lt-LT"/>
        </w:rPr>
        <w:t>17</w:t>
      </w:r>
      <w:r w:rsidR="00B44C10" w:rsidRPr="004963C4">
        <w:rPr>
          <w:sz w:val="24"/>
          <w:szCs w:val="24"/>
          <w:lang w:eastAsia="lt-LT"/>
        </w:rPr>
        <w:t xml:space="preserve"> „Dėl </w:t>
      </w:r>
      <w:r w:rsidR="004963C4" w:rsidRPr="004963C4">
        <w:rPr>
          <w:sz w:val="24"/>
          <w:szCs w:val="24"/>
          <w:lang w:eastAsia="lt-LT"/>
        </w:rPr>
        <w:t>Panevėžio rajono savivaldybės 2016–2018 metų strateginio veiklos plano patvirtinimo“,</w:t>
      </w:r>
      <w:r w:rsidR="005D54DE" w:rsidRPr="004963C4">
        <w:rPr>
          <w:sz w:val="24"/>
          <w:szCs w:val="24"/>
          <w:lang w:eastAsia="lt-LT"/>
        </w:rPr>
        <w:t xml:space="preserve"> </w:t>
      </w:r>
      <w:r w:rsidRPr="004963C4">
        <w:rPr>
          <w:sz w:val="24"/>
          <w:szCs w:val="24"/>
          <w:lang w:eastAsia="lt-LT"/>
        </w:rPr>
        <w:t>Panev</w:t>
      </w:r>
      <w:r w:rsidR="008E7FCF" w:rsidRPr="004963C4">
        <w:rPr>
          <w:sz w:val="24"/>
          <w:szCs w:val="24"/>
          <w:lang w:eastAsia="lt-LT"/>
        </w:rPr>
        <w:t xml:space="preserve">ėžio rajono </w:t>
      </w:r>
      <w:proofErr w:type="gramStart"/>
      <w:r w:rsidR="008E7FCF" w:rsidRPr="004963C4">
        <w:rPr>
          <w:sz w:val="24"/>
          <w:szCs w:val="24"/>
          <w:lang w:eastAsia="lt-LT"/>
        </w:rPr>
        <w:t>savivaldybės taryba</w:t>
      </w:r>
      <w:proofErr w:type="gramEnd"/>
      <w:r w:rsidR="008E7FCF" w:rsidRPr="004963C4">
        <w:rPr>
          <w:sz w:val="24"/>
          <w:szCs w:val="24"/>
          <w:lang w:eastAsia="lt-LT"/>
        </w:rPr>
        <w:t xml:space="preserve"> </w:t>
      </w:r>
      <w:r w:rsidR="00901C08" w:rsidRPr="004963C4">
        <w:rPr>
          <w:spacing w:val="80"/>
          <w:sz w:val="24"/>
          <w:szCs w:val="24"/>
          <w:lang w:eastAsia="lt-LT"/>
        </w:rPr>
        <w:t>nusprendž</w:t>
      </w:r>
      <w:r w:rsidR="008E7FCF" w:rsidRPr="004963C4">
        <w:rPr>
          <w:spacing w:val="80"/>
          <w:sz w:val="24"/>
          <w:szCs w:val="24"/>
          <w:lang w:eastAsia="lt-LT"/>
        </w:rPr>
        <w:t>i</w:t>
      </w:r>
      <w:r w:rsidR="008E7FCF" w:rsidRPr="004963C4">
        <w:rPr>
          <w:sz w:val="24"/>
          <w:szCs w:val="24"/>
          <w:lang w:eastAsia="lt-LT"/>
        </w:rPr>
        <w:t>a</w:t>
      </w:r>
      <w:r w:rsidRPr="004963C4">
        <w:rPr>
          <w:sz w:val="24"/>
          <w:szCs w:val="24"/>
          <w:lang w:eastAsia="lt-LT"/>
        </w:rPr>
        <w:t>:</w:t>
      </w:r>
    </w:p>
    <w:p w:rsidR="00F5248D" w:rsidRPr="004963C4" w:rsidRDefault="00DC7C67" w:rsidP="009C6F9B">
      <w:pPr>
        <w:ind w:firstLine="720"/>
        <w:jc w:val="both"/>
        <w:rPr>
          <w:sz w:val="24"/>
          <w:szCs w:val="24"/>
        </w:rPr>
      </w:pPr>
      <w:r w:rsidRPr="004963C4">
        <w:rPr>
          <w:sz w:val="24"/>
          <w:szCs w:val="24"/>
        </w:rPr>
        <w:t>1</w:t>
      </w:r>
      <w:r w:rsidR="00F5248D" w:rsidRPr="004963C4">
        <w:rPr>
          <w:sz w:val="24"/>
          <w:szCs w:val="24"/>
        </w:rPr>
        <w:t>. Patvirtinti pridedamus:</w:t>
      </w:r>
    </w:p>
    <w:p w:rsidR="00F5248D" w:rsidRPr="004963C4" w:rsidRDefault="00DC7C67" w:rsidP="009C6F9B">
      <w:pPr>
        <w:ind w:firstLine="720"/>
        <w:jc w:val="both"/>
        <w:rPr>
          <w:sz w:val="24"/>
          <w:szCs w:val="24"/>
        </w:rPr>
      </w:pPr>
      <w:r w:rsidRPr="004963C4">
        <w:rPr>
          <w:sz w:val="24"/>
          <w:szCs w:val="24"/>
        </w:rPr>
        <w:t>1</w:t>
      </w:r>
      <w:r w:rsidR="00F5248D" w:rsidRPr="004963C4">
        <w:rPr>
          <w:sz w:val="24"/>
          <w:szCs w:val="24"/>
        </w:rPr>
        <w:t xml:space="preserve">.1. </w:t>
      </w:r>
      <w:r w:rsidR="0089378D" w:rsidRPr="004963C4">
        <w:rPr>
          <w:sz w:val="24"/>
          <w:szCs w:val="24"/>
        </w:rPr>
        <w:t>S</w:t>
      </w:r>
      <w:r w:rsidR="00F5248D" w:rsidRPr="004963C4">
        <w:rPr>
          <w:sz w:val="24"/>
          <w:szCs w:val="24"/>
        </w:rPr>
        <w:t>tudijų rėmimo komisijos darbo reglamentą;</w:t>
      </w:r>
    </w:p>
    <w:p w:rsidR="00F5248D" w:rsidRPr="004963C4" w:rsidRDefault="00DC7C67" w:rsidP="009C6F9B">
      <w:pPr>
        <w:ind w:firstLine="720"/>
        <w:jc w:val="both"/>
        <w:rPr>
          <w:sz w:val="24"/>
          <w:szCs w:val="24"/>
        </w:rPr>
      </w:pPr>
      <w:r w:rsidRPr="004963C4">
        <w:rPr>
          <w:sz w:val="24"/>
          <w:szCs w:val="24"/>
        </w:rPr>
        <w:t>1</w:t>
      </w:r>
      <w:r w:rsidR="0089378D" w:rsidRPr="004963C4">
        <w:rPr>
          <w:sz w:val="24"/>
          <w:szCs w:val="24"/>
        </w:rPr>
        <w:t>.2. S</w:t>
      </w:r>
      <w:r w:rsidR="00F5248D" w:rsidRPr="004963C4">
        <w:rPr>
          <w:sz w:val="24"/>
          <w:szCs w:val="24"/>
        </w:rPr>
        <w:t>tudijų rėmimo iš savivaldybės biudžeto lėšų tvarkos aprašą.</w:t>
      </w:r>
    </w:p>
    <w:p w:rsidR="00180BF2" w:rsidRDefault="00180BF2" w:rsidP="008E7FC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Pripažinti netekusiais</w:t>
      </w:r>
      <w:r w:rsidR="00DC7C67" w:rsidRPr="004963C4">
        <w:rPr>
          <w:sz w:val="24"/>
          <w:szCs w:val="24"/>
        </w:rPr>
        <w:t xml:space="preserve"> galios</w:t>
      </w:r>
      <w:r>
        <w:rPr>
          <w:sz w:val="24"/>
          <w:szCs w:val="24"/>
        </w:rPr>
        <w:t>:</w:t>
      </w:r>
    </w:p>
    <w:p w:rsidR="00F62543" w:rsidRPr="004963C4" w:rsidRDefault="00180BF2" w:rsidP="008E7FC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DC7C67" w:rsidRPr="004963C4">
        <w:rPr>
          <w:sz w:val="24"/>
          <w:szCs w:val="24"/>
        </w:rPr>
        <w:t xml:space="preserve"> Savivaldybės tarybos 20</w:t>
      </w:r>
      <w:r w:rsidR="0089378D" w:rsidRPr="004963C4">
        <w:rPr>
          <w:sz w:val="24"/>
          <w:szCs w:val="24"/>
        </w:rPr>
        <w:t>11 m. birželio 29</w:t>
      </w:r>
      <w:r w:rsidR="00DC7C67" w:rsidRPr="004963C4">
        <w:rPr>
          <w:sz w:val="24"/>
          <w:szCs w:val="24"/>
        </w:rPr>
        <w:t xml:space="preserve"> d. </w:t>
      </w:r>
      <w:r w:rsidR="0089378D" w:rsidRPr="004963C4">
        <w:rPr>
          <w:sz w:val="24"/>
          <w:szCs w:val="24"/>
        </w:rPr>
        <w:t xml:space="preserve">sprendimo Nr. T-154 „Dėl Panevėžio rajono savivaldybės studijų rėmimo komisijos sudarymo ir </w:t>
      </w:r>
      <w:r w:rsidR="00DF67FD">
        <w:rPr>
          <w:sz w:val="24"/>
          <w:szCs w:val="24"/>
        </w:rPr>
        <w:t>nuostatų patvirtinimo“ 2 punktą;</w:t>
      </w:r>
    </w:p>
    <w:p w:rsidR="00EF5206" w:rsidRPr="004963C4" w:rsidRDefault="00180BF2" w:rsidP="00EF52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bookmarkStart w:id="0" w:name="part_227a6cacd51742b0a4e48de4c2b214ff"/>
      <w:bookmarkStart w:id="1" w:name="part_40e719f0dd7045b5af4b73d9c4d12e35"/>
      <w:bookmarkEnd w:id="0"/>
      <w:bookmarkEnd w:id="1"/>
      <w:r>
        <w:rPr>
          <w:sz w:val="24"/>
          <w:szCs w:val="24"/>
        </w:rPr>
        <w:t>.</w:t>
      </w:r>
      <w:r w:rsidR="00EF5206">
        <w:rPr>
          <w:sz w:val="24"/>
          <w:szCs w:val="24"/>
        </w:rPr>
        <w:t xml:space="preserve"> </w:t>
      </w:r>
      <w:r w:rsidR="00EF5206" w:rsidRPr="004963C4">
        <w:rPr>
          <w:sz w:val="24"/>
          <w:szCs w:val="24"/>
        </w:rPr>
        <w:t>Savivaldybės tarybos 20</w:t>
      </w:r>
      <w:r w:rsidR="00EF5206">
        <w:rPr>
          <w:sz w:val="24"/>
          <w:szCs w:val="24"/>
        </w:rPr>
        <w:t>14</w:t>
      </w:r>
      <w:r w:rsidR="00EF5206" w:rsidRPr="004963C4">
        <w:rPr>
          <w:sz w:val="24"/>
          <w:szCs w:val="24"/>
        </w:rPr>
        <w:t xml:space="preserve"> m. </w:t>
      </w:r>
      <w:r w:rsidR="00EF5206">
        <w:rPr>
          <w:sz w:val="24"/>
          <w:szCs w:val="24"/>
        </w:rPr>
        <w:t>gruodžio 22</w:t>
      </w:r>
      <w:r w:rsidR="00EF5206" w:rsidRPr="004963C4">
        <w:rPr>
          <w:sz w:val="24"/>
          <w:szCs w:val="24"/>
        </w:rPr>
        <w:t xml:space="preserve"> d. </w:t>
      </w:r>
      <w:r w:rsidR="00DF67FD">
        <w:rPr>
          <w:sz w:val="24"/>
          <w:szCs w:val="24"/>
        </w:rPr>
        <w:t xml:space="preserve">sprendimą </w:t>
      </w:r>
      <w:r w:rsidR="00EF5206">
        <w:rPr>
          <w:sz w:val="24"/>
          <w:szCs w:val="24"/>
        </w:rPr>
        <w:t>Nr. T-240</w:t>
      </w:r>
      <w:r w:rsidR="00EF5206" w:rsidRPr="004963C4">
        <w:rPr>
          <w:sz w:val="24"/>
          <w:szCs w:val="24"/>
        </w:rPr>
        <w:t xml:space="preserve"> „Dėl Panevėžio rajono savivaldybės </w:t>
      </w:r>
      <w:r w:rsidR="00EF5206">
        <w:rPr>
          <w:sz w:val="24"/>
          <w:szCs w:val="24"/>
        </w:rPr>
        <w:t xml:space="preserve">2014 m. birželio 19 d. sprendimo Nr. T-115 „Dėl Panevėžio rajono </w:t>
      </w:r>
      <w:proofErr w:type="gramStart"/>
      <w:r w:rsidR="00EF5206">
        <w:rPr>
          <w:sz w:val="24"/>
          <w:szCs w:val="24"/>
        </w:rPr>
        <w:t>savivaldybės tarybos</w:t>
      </w:r>
      <w:proofErr w:type="gramEnd"/>
      <w:r w:rsidR="00EF5206">
        <w:rPr>
          <w:sz w:val="24"/>
          <w:szCs w:val="24"/>
        </w:rPr>
        <w:t xml:space="preserve"> 2011 m. birželio 29 d. sprendimo Nr. T-154 „Dėl Panevėžio rajono savivaldybės studijų rėmim</w:t>
      </w:r>
      <w:r w:rsidR="00DF67FD">
        <w:rPr>
          <w:sz w:val="24"/>
          <w:szCs w:val="24"/>
        </w:rPr>
        <w:t>o komisijos sudarymo ir nuostat</w:t>
      </w:r>
      <w:r w:rsidR="00EF5206">
        <w:rPr>
          <w:sz w:val="24"/>
          <w:szCs w:val="24"/>
        </w:rPr>
        <w:t>ų patvirtinimo“ pakeitimo“ pakeitimo</w:t>
      </w:r>
      <w:r w:rsidR="00DF67FD">
        <w:rPr>
          <w:sz w:val="24"/>
          <w:szCs w:val="24"/>
        </w:rPr>
        <w:t>“</w:t>
      </w:r>
      <w:r w:rsidR="00EF5206">
        <w:rPr>
          <w:sz w:val="24"/>
          <w:szCs w:val="24"/>
        </w:rPr>
        <w:t>.</w:t>
      </w:r>
    </w:p>
    <w:p w:rsidR="00C66315" w:rsidRPr="004963C4" w:rsidRDefault="00C66315" w:rsidP="009C6F9B">
      <w:pPr>
        <w:rPr>
          <w:sz w:val="24"/>
          <w:szCs w:val="24"/>
        </w:rPr>
      </w:pPr>
    </w:p>
    <w:p w:rsidR="00C66315" w:rsidRPr="004963C4" w:rsidRDefault="00C66315" w:rsidP="009C6F9B">
      <w:pPr>
        <w:rPr>
          <w:sz w:val="24"/>
          <w:szCs w:val="24"/>
        </w:rPr>
      </w:pPr>
    </w:p>
    <w:p w:rsidR="00CC2964" w:rsidRPr="00FD5AED" w:rsidRDefault="00CC2964" w:rsidP="00CC2964">
      <w:pPr>
        <w:tabs>
          <w:tab w:val="right" w:pos="9639"/>
        </w:tabs>
        <w:rPr>
          <w:rStyle w:val="Numatytasispastraiposriftas1"/>
          <w:sz w:val="24"/>
        </w:rPr>
      </w:pPr>
      <w:r w:rsidRPr="00FD5AED">
        <w:rPr>
          <w:sz w:val="24"/>
        </w:rPr>
        <w:t>Savivaldybės meras</w:t>
      </w:r>
      <w:r w:rsidRPr="00FD5AED">
        <w:rPr>
          <w:sz w:val="24"/>
        </w:rPr>
        <w:tab/>
        <w:t xml:space="preserve">Povilas </w:t>
      </w:r>
      <w:proofErr w:type="spellStart"/>
      <w:r w:rsidRPr="00FD5AED">
        <w:rPr>
          <w:sz w:val="24"/>
        </w:rPr>
        <w:t>Žagunis</w:t>
      </w:r>
      <w:proofErr w:type="spellEnd"/>
    </w:p>
    <w:p w:rsidR="00C66315" w:rsidRPr="004963C4" w:rsidRDefault="00C66315" w:rsidP="009C6F9B">
      <w:pPr>
        <w:rPr>
          <w:sz w:val="24"/>
          <w:szCs w:val="24"/>
        </w:rPr>
      </w:pPr>
    </w:p>
    <w:p w:rsidR="00C66315" w:rsidRPr="004963C4" w:rsidRDefault="00C66315" w:rsidP="009C6F9B">
      <w:pPr>
        <w:rPr>
          <w:sz w:val="24"/>
          <w:szCs w:val="24"/>
        </w:rPr>
      </w:pPr>
    </w:p>
    <w:p w:rsidR="00C66315" w:rsidRPr="004963C4" w:rsidRDefault="00C66315" w:rsidP="009C6F9B">
      <w:pPr>
        <w:rPr>
          <w:sz w:val="24"/>
          <w:szCs w:val="24"/>
        </w:rPr>
      </w:pPr>
    </w:p>
    <w:p w:rsidR="00C66315" w:rsidRPr="004963C4" w:rsidRDefault="00C66315" w:rsidP="009C6F9B">
      <w:pPr>
        <w:rPr>
          <w:sz w:val="24"/>
          <w:szCs w:val="24"/>
        </w:rPr>
      </w:pPr>
    </w:p>
    <w:p w:rsidR="00C66315" w:rsidRPr="004963C4" w:rsidRDefault="00C66315" w:rsidP="009C6F9B">
      <w:pPr>
        <w:rPr>
          <w:sz w:val="24"/>
          <w:szCs w:val="24"/>
        </w:rPr>
      </w:pPr>
    </w:p>
    <w:p w:rsidR="00C66315" w:rsidRPr="004963C4" w:rsidRDefault="00C66315" w:rsidP="009C6F9B">
      <w:pPr>
        <w:rPr>
          <w:sz w:val="24"/>
          <w:szCs w:val="24"/>
        </w:rPr>
      </w:pPr>
    </w:p>
    <w:p w:rsidR="00C66315" w:rsidRPr="004963C4" w:rsidRDefault="00C66315" w:rsidP="009C6F9B">
      <w:pPr>
        <w:rPr>
          <w:sz w:val="24"/>
          <w:szCs w:val="24"/>
        </w:rPr>
      </w:pPr>
    </w:p>
    <w:p w:rsidR="00075F95" w:rsidRPr="004963C4" w:rsidRDefault="00075F95" w:rsidP="009C6F9B">
      <w:pPr>
        <w:rPr>
          <w:sz w:val="24"/>
          <w:szCs w:val="24"/>
        </w:rPr>
      </w:pPr>
    </w:p>
    <w:p w:rsidR="00C66315" w:rsidRPr="004963C4" w:rsidRDefault="00C66315" w:rsidP="009C6F9B">
      <w:pPr>
        <w:rPr>
          <w:sz w:val="24"/>
          <w:szCs w:val="24"/>
        </w:rPr>
      </w:pPr>
    </w:p>
    <w:p w:rsidR="0089378D" w:rsidRPr="004963C4" w:rsidRDefault="0089378D" w:rsidP="009C6F9B">
      <w:pPr>
        <w:rPr>
          <w:sz w:val="24"/>
          <w:szCs w:val="24"/>
        </w:rPr>
      </w:pPr>
    </w:p>
    <w:p w:rsidR="0089378D" w:rsidRPr="004963C4" w:rsidRDefault="0089378D" w:rsidP="009C6F9B">
      <w:pPr>
        <w:rPr>
          <w:sz w:val="24"/>
          <w:szCs w:val="24"/>
        </w:rPr>
      </w:pPr>
    </w:p>
    <w:p w:rsidR="0089378D" w:rsidRPr="004963C4" w:rsidRDefault="0089378D" w:rsidP="009C6F9B">
      <w:pPr>
        <w:rPr>
          <w:sz w:val="24"/>
          <w:szCs w:val="24"/>
        </w:rPr>
      </w:pPr>
    </w:p>
    <w:p w:rsidR="0089378D" w:rsidRPr="004963C4" w:rsidRDefault="0089378D" w:rsidP="009C6F9B">
      <w:pPr>
        <w:rPr>
          <w:sz w:val="24"/>
          <w:szCs w:val="24"/>
        </w:rPr>
      </w:pPr>
    </w:p>
    <w:p w:rsidR="0089378D" w:rsidRPr="004963C4" w:rsidRDefault="0089378D" w:rsidP="009C6F9B">
      <w:pPr>
        <w:rPr>
          <w:sz w:val="24"/>
          <w:szCs w:val="24"/>
        </w:rPr>
      </w:pPr>
    </w:p>
    <w:p w:rsidR="0089378D" w:rsidRPr="004963C4" w:rsidRDefault="0089378D" w:rsidP="009C6F9B">
      <w:pPr>
        <w:rPr>
          <w:sz w:val="24"/>
          <w:szCs w:val="24"/>
        </w:rPr>
      </w:pPr>
    </w:p>
    <w:p w:rsidR="0089378D" w:rsidRPr="004963C4" w:rsidRDefault="0089378D" w:rsidP="009C6F9B">
      <w:pPr>
        <w:rPr>
          <w:sz w:val="24"/>
          <w:szCs w:val="24"/>
        </w:rPr>
      </w:pPr>
    </w:p>
    <w:p w:rsidR="0089378D" w:rsidRPr="004963C4" w:rsidRDefault="0089378D" w:rsidP="009C6F9B">
      <w:pPr>
        <w:rPr>
          <w:sz w:val="24"/>
          <w:szCs w:val="24"/>
        </w:rPr>
      </w:pPr>
    </w:p>
    <w:p w:rsidR="0089378D" w:rsidRPr="004963C4" w:rsidRDefault="0089378D" w:rsidP="009C6F9B">
      <w:pPr>
        <w:rPr>
          <w:sz w:val="24"/>
          <w:szCs w:val="24"/>
        </w:rPr>
      </w:pPr>
    </w:p>
    <w:p w:rsidR="0089378D" w:rsidRDefault="0089378D" w:rsidP="009C6F9B">
      <w:pPr>
        <w:rPr>
          <w:sz w:val="24"/>
          <w:szCs w:val="24"/>
        </w:rPr>
      </w:pPr>
    </w:p>
    <w:p w:rsidR="00CC2964" w:rsidRPr="004963C4" w:rsidRDefault="00CC2964" w:rsidP="009C6F9B">
      <w:pPr>
        <w:rPr>
          <w:sz w:val="24"/>
          <w:szCs w:val="24"/>
        </w:rPr>
      </w:pPr>
    </w:p>
    <w:p w:rsidR="00075F95" w:rsidRPr="004963C4" w:rsidRDefault="00075F95" w:rsidP="009C6F9B">
      <w:pPr>
        <w:ind w:left="5103"/>
        <w:rPr>
          <w:sz w:val="24"/>
          <w:szCs w:val="24"/>
        </w:rPr>
      </w:pPr>
      <w:r w:rsidRPr="004963C4">
        <w:rPr>
          <w:sz w:val="24"/>
          <w:szCs w:val="24"/>
        </w:rPr>
        <w:lastRenderedPageBreak/>
        <w:t>PATVIRTINTA</w:t>
      </w:r>
    </w:p>
    <w:p w:rsidR="00075F95" w:rsidRPr="004963C4" w:rsidRDefault="00075F95" w:rsidP="009C6F9B">
      <w:pPr>
        <w:ind w:left="5103"/>
        <w:rPr>
          <w:sz w:val="24"/>
          <w:szCs w:val="24"/>
        </w:rPr>
      </w:pPr>
      <w:r w:rsidRPr="004963C4">
        <w:rPr>
          <w:sz w:val="24"/>
          <w:szCs w:val="24"/>
        </w:rPr>
        <w:t xml:space="preserve">Panevėžio rajono </w:t>
      </w:r>
      <w:proofErr w:type="gramStart"/>
      <w:r w:rsidRPr="004963C4">
        <w:rPr>
          <w:sz w:val="24"/>
          <w:szCs w:val="24"/>
        </w:rPr>
        <w:t>savivaldybės</w:t>
      </w:r>
      <w:r w:rsidR="00E74CFD" w:rsidRPr="004963C4">
        <w:rPr>
          <w:sz w:val="24"/>
          <w:szCs w:val="24"/>
        </w:rPr>
        <w:t xml:space="preserve"> tarybos</w:t>
      </w:r>
      <w:proofErr w:type="gramEnd"/>
    </w:p>
    <w:p w:rsidR="00075F95" w:rsidRPr="004963C4" w:rsidRDefault="0089378D" w:rsidP="009C6F9B">
      <w:pPr>
        <w:ind w:left="5103"/>
        <w:rPr>
          <w:sz w:val="24"/>
          <w:szCs w:val="24"/>
        </w:rPr>
      </w:pPr>
      <w:r w:rsidRPr="004963C4">
        <w:rPr>
          <w:sz w:val="24"/>
          <w:szCs w:val="24"/>
        </w:rPr>
        <w:t>2016 m. birželio 28</w:t>
      </w:r>
      <w:r w:rsidR="00075F95" w:rsidRPr="004963C4">
        <w:rPr>
          <w:sz w:val="24"/>
          <w:szCs w:val="24"/>
        </w:rPr>
        <w:t xml:space="preserve"> d. </w:t>
      </w:r>
      <w:r w:rsidR="00E74CFD" w:rsidRPr="004963C4">
        <w:rPr>
          <w:sz w:val="24"/>
          <w:szCs w:val="24"/>
        </w:rPr>
        <w:t>sprendimu Nr. T-</w:t>
      </w:r>
      <w:r w:rsidR="00CC2964">
        <w:rPr>
          <w:sz w:val="24"/>
          <w:szCs w:val="24"/>
        </w:rPr>
        <w:t>131</w:t>
      </w:r>
      <w:r w:rsidR="00CC2964" w:rsidRPr="00487BCC">
        <w:rPr>
          <w:color w:val="FFFFFF" w:themeColor="background1"/>
          <w:sz w:val="24"/>
          <w:szCs w:val="24"/>
        </w:rPr>
        <w:t>.</w:t>
      </w:r>
    </w:p>
    <w:p w:rsidR="00075F95" w:rsidRPr="004963C4" w:rsidRDefault="00075F95" w:rsidP="009C6F9B">
      <w:pPr>
        <w:rPr>
          <w:sz w:val="24"/>
          <w:szCs w:val="24"/>
        </w:rPr>
      </w:pPr>
    </w:p>
    <w:p w:rsidR="00E74CFD" w:rsidRPr="004963C4" w:rsidRDefault="00E74CFD" w:rsidP="0089378D">
      <w:pPr>
        <w:jc w:val="center"/>
        <w:rPr>
          <w:b/>
          <w:sz w:val="24"/>
          <w:szCs w:val="24"/>
        </w:rPr>
      </w:pPr>
      <w:r w:rsidRPr="004963C4">
        <w:rPr>
          <w:b/>
          <w:sz w:val="24"/>
          <w:szCs w:val="24"/>
        </w:rPr>
        <w:t>STUDIJŲ RĖMIMO KOMISIJOS DARBO REGLAMENTAS</w:t>
      </w:r>
    </w:p>
    <w:p w:rsidR="00E74CFD" w:rsidRPr="004963C4" w:rsidRDefault="00E74CFD" w:rsidP="009C6F9B">
      <w:pPr>
        <w:rPr>
          <w:b/>
          <w:sz w:val="24"/>
          <w:szCs w:val="24"/>
        </w:rPr>
      </w:pPr>
    </w:p>
    <w:p w:rsidR="00E74CFD" w:rsidRPr="004963C4" w:rsidRDefault="009C1BDE" w:rsidP="009C6F9B">
      <w:pPr>
        <w:jc w:val="center"/>
        <w:rPr>
          <w:b/>
          <w:bCs/>
          <w:sz w:val="24"/>
          <w:szCs w:val="24"/>
        </w:rPr>
      </w:pPr>
      <w:r w:rsidRPr="004963C4">
        <w:rPr>
          <w:b/>
          <w:bCs/>
          <w:sz w:val="24"/>
          <w:szCs w:val="24"/>
        </w:rPr>
        <w:t>I. BENDROSIOS NUOSTATOS</w:t>
      </w:r>
    </w:p>
    <w:p w:rsidR="00E74CFD" w:rsidRPr="004963C4" w:rsidRDefault="00E74CFD" w:rsidP="009C6F9B">
      <w:pPr>
        <w:jc w:val="both"/>
        <w:rPr>
          <w:b/>
          <w:sz w:val="24"/>
          <w:szCs w:val="24"/>
        </w:rPr>
      </w:pPr>
    </w:p>
    <w:p w:rsidR="006C3164" w:rsidRPr="004963C4" w:rsidRDefault="00A44E55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 xml:space="preserve">1. </w:t>
      </w:r>
      <w:r w:rsidR="00823818" w:rsidRPr="004963C4">
        <w:rPr>
          <w:sz w:val="24"/>
          <w:szCs w:val="24"/>
        </w:rPr>
        <w:t>S</w:t>
      </w:r>
      <w:r w:rsidRPr="004963C4">
        <w:rPr>
          <w:sz w:val="24"/>
          <w:szCs w:val="24"/>
        </w:rPr>
        <w:t xml:space="preserve">tudijų rėmimo komisijos </w:t>
      </w:r>
      <w:r w:rsidR="004C7DEB" w:rsidRPr="004963C4">
        <w:rPr>
          <w:sz w:val="24"/>
          <w:szCs w:val="24"/>
        </w:rPr>
        <w:t xml:space="preserve">(toliau – Komisija) </w:t>
      </w:r>
      <w:r w:rsidR="006C3164" w:rsidRPr="004963C4">
        <w:rPr>
          <w:sz w:val="24"/>
          <w:szCs w:val="24"/>
        </w:rPr>
        <w:t>paskirtis – svarstyti studentų prašymus dėl studijų</w:t>
      </w:r>
      <w:r w:rsidR="00C52257" w:rsidRPr="004963C4">
        <w:rPr>
          <w:sz w:val="24"/>
          <w:szCs w:val="24"/>
        </w:rPr>
        <w:t xml:space="preserve"> paramos bei teikti </w:t>
      </w:r>
      <w:r w:rsidR="005D54DE" w:rsidRPr="004963C4">
        <w:rPr>
          <w:sz w:val="24"/>
          <w:szCs w:val="24"/>
        </w:rPr>
        <w:t xml:space="preserve">rekomendacinius </w:t>
      </w:r>
      <w:r w:rsidR="00C52257" w:rsidRPr="004963C4">
        <w:rPr>
          <w:sz w:val="24"/>
          <w:szCs w:val="24"/>
        </w:rPr>
        <w:t>sprendimus Savivaldybės a</w:t>
      </w:r>
      <w:r w:rsidR="006C3164" w:rsidRPr="004963C4">
        <w:rPr>
          <w:sz w:val="24"/>
          <w:szCs w:val="24"/>
        </w:rPr>
        <w:t>dministracijos direktoriui dėl paramos skyrimo.</w:t>
      </w:r>
    </w:p>
    <w:p w:rsidR="006C3164" w:rsidRPr="004963C4" w:rsidRDefault="006C3164" w:rsidP="00C52257">
      <w:pPr>
        <w:jc w:val="both"/>
        <w:rPr>
          <w:b/>
          <w:sz w:val="24"/>
          <w:szCs w:val="24"/>
        </w:rPr>
      </w:pPr>
      <w:r w:rsidRPr="004963C4">
        <w:rPr>
          <w:sz w:val="24"/>
          <w:szCs w:val="24"/>
        </w:rPr>
        <w:t>2. Komisija savo veikloje vadovaujasi Studijų rėmimo iš savivaldybės biudžeto lėšų tvarkos aprašu,</w:t>
      </w:r>
      <w:r w:rsidR="00C52257" w:rsidRPr="004963C4">
        <w:rPr>
          <w:sz w:val="24"/>
          <w:szCs w:val="24"/>
        </w:rPr>
        <w:t xml:space="preserve"> </w:t>
      </w:r>
      <w:r w:rsidRPr="004963C4">
        <w:rPr>
          <w:sz w:val="24"/>
          <w:szCs w:val="24"/>
        </w:rPr>
        <w:t>Lietuvos Respublikos įstatymais, Lietu</w:t>
      </w:r>
      <w:r w:rsidR="00C52257" w:rsidRPr="004963C4">
        <w:rPr>
          <w:sz w:val="24"/>
          <w:szCs w:val="24"/>
        </w:rPr>
        <w:t>vos Respublikos V</w:t>
      </w:r>
      <w:r w:rsidRPr="004963C4">
        <w:rPr>
          <w:sz w:val="24"/>
          <w:szCs w:val="24"/>
        </w:rPr>
        <w:t xml:space="preserve">yriausybės nutarimais, Panevėžio rajono </w:t>
      </w:r>
      <w:proofErr w:type="gramStart"/>
      <w:r w:rsidRPr="004963C4">
        <w:rPr>
          <w:sz w:val="24"/>
          <w:szCs w:val="24"/>
        </w:rPr>
        <w:t>savivaldybės tarybos</w:t>
      </w:r>
      <w:proofErr w:type="gramEnd"/>
      <w:r w:rsidRPr="004963C4">
        <w:rPr>
          <w:sz w:val="24"/>
          <w:szCs w:val="24"/>
        </w:rPr>
        <w:t xml:space="preserve"> sprendimais, kitais Lietuvos Respublikos teisės aktais ir Studijų rėmimo </w:t>
      </w:r>
      <w:r w:rsidR="00C52257" w:rsidRPr="004963C4">
        <w:rPr>
          <w:sz w:val="24"/>
          <w:szCs w:val="24"/>
        </w:rPr>
        <w:t xml:space="preserve">komisijos </w:t>
      </w:r>
      <w:r w:rsidRPr="004963C4">
        <w:rPr>
          <w:sz w:val="24"/>
          <w:szCs w:val="24"/>
        </w:rPr>
        <w:t>darbo reglamentu.</w:t>
      </w:r>
    </w:p>
    <w:p w:rsidR="006C3164" w:rsidRPr="004963C4" w:rsidRDefault="006C3164" w:rsidP="00C52257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3. Komisija savo</w:t>
      </w:r>
      <w:r w:rsidR="005D54DE" w:rsidRPr="004963C4">
        <w:rPr>
          <w:sz w:val="24"/>
          <w:szCs w:val="24"/>
        </w:rPr>
        <w:t xml:space="preserve"> rekomendacinius</w:t>
      </w:r>
      <w:r w:rsidRPr="004963C4">
        <w:rPr>
          <w:sz w:val="24"/>
          <w:szCs w:val="24"/>
        </w:rPr>
        <w:t xml:space="preserve"> sprendimus priima laikydamasi nešališkumo, objektyvumo, lyg</w:t>
      </w:r>
      <w:r w:rsidR="00ED75E9" w:rsidRPr="004963C4">
        <w:rPr>
          <w:sz w:val="24"/>
          <w:szCs w:val="24"/>
        </w:rPr>
        <w:t>iateisiškumo, nediskriminavimo</w:t>
      </w:r>
      <w:r w:rsidRPr="004963C4">
        <w:rPr>
          <w:sz w:val="24"/>
          <w:szCs w:val="24"/>
        </w:rPr>
        <w:t xml:space="preserve">, proporcingumo ir skaidrumo principų. </w:t>
      </w:r>
      <w:r w:rsidR="00597930" w:rsidRPr="004963C4">
        <w:rPr>
          <w:sz w:val="24"/>
          <w:szCs w:val="24"/>
        </w:rPr>
        <w:t>Priimdama sprendimus Komisija yra savarankiška.</w:t>
      </w:r>
    </w:p>
    <w:p w:rsidR="008F204E" w:rsidRPr="004963C4" w:rsidRDefault="008F204E" w:rsidP="009C6F9B">
      <w:pPr>
        <w:rPr>
          <w:sz w:val="24"/>
          <w:szCs w:val="24"/>
        </w:rPr>
      </w:pPr>
    </w:p>
    <w:p w:rsidR="008F204E" w:rsidRPr="004963C4" w:rsidRDefault="009C1BDE" w:rsidP="009C6F9B">
      <w:pPr>
        <w:jc w:val="center"/>
        <w:rPr>
          <w:b/>
          <w:bCs/>
          <w:sz w:val="24"/>
          <w:szCs w:val="24"/>
        </w:rPr>
      </w:pPr>
      <w:r w:rsidRPr="004963C4">
        <w:rPr>
          <w:b/>
          <w:bCs/>
          <w:sz w:val="24"/>
          <w:szCs w:val="24"/>
        </w:rPr>
        <w:t>II. KOMISIJOS SUDARYMAS</w:t>
      </w:r>
    </w:p>
    <w:p w:rsidR="008F204E" w:rsidRPr="004963C4" w:rsidRDefault="008F204E" w:rsidP="009C6F9B">
      <w:pPr>
        <w:jc w:val="center"/>
        <w:rPr>
          <w:b/>
          <w:bCs/>
          <w:sz w:val="24"/>
          <w:szCs w:val="24"/>
        </w:rPr>
      </w:pPr>
    </w:p>
    <w:p w:rsidR="00597930" w:rsidRPr="004963C4" w:rsidRDefault="00597930" w:rsidP="00597930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4</w:t>
      </w:r>
      <w:r w:rsidR="008F204E" w:rsidRPr="004963C4">
        <w:rPr>
          <w:sz w:val="24"/>
          <w:szCs w:val="24"/>
        </w:rPr>
        <w:t xml:space="preserve">. </w:t>
      </w:r>
      <w:r w:rsidR="004C7DEB" w:rsidRPr="004963C4">
        <w:rPr>
          <w:sz w:val="24"/>
          <w:szCs w:val="24"/>
        </w:rPr>
        <w:t>Komisija</w:t>
      </w:r>
      <w:r w:rsidR="008F204E" w:rsidRPr="004963C4">
        <w:rPr>
          <w:sz w:val="24"/>
          <w:szCs w:val="24"/>
        </w:rPr>
        <w:t xml:space="preserve"> </w:t>
      </w:r>
      <w:r w:rsidR="00C52257" w:rsidRPr="004963C4">
        <w:rPr>
          <w:sz w:val="24"/>
          <w:szCs w:val="24"/>
        </w:rPr>
        <w:t>sudaro</w:t>
      </w:r>
      <w:r w:rsidR="004C7DEB" w:rsidRPr="004963C4">
        <w:rPr>
          <w:sz w:val="24"/>
          <w:szCs w:val="24"/>
        </w:rPr>
        <w:t xml:space="preserve">ma </w:t>
      </w:r>
      <w:r w:rsidR="008F204E" w:rsidRPr="004963C4">
        <w:rPr>
          <w:sz w:val="24"/>
          <w:szCs w:val="24"/>
        </w:rPr>
        <w:t xml:space="preserve">Panevėžio rajono </w:t>
      </w:r>
      <w:proofErr w:type="gramStart"/>
      <w:r w:rsidR="008F204E" w:rsidRPr="004963C4">
        <w:rPr>
          <w:sz w:val="24"/>
          <w:szCs w:val="24"/>
        </w:rPr>
        <w:t>s</w:t>
      </w:r>
      <w:r w:rsidR="004C7DEB" w:rsidRPr="004963C4">
        <w:rPr>
          <w:sz w:val="24"/>
          <w:szCs w:val="24"/>
        </w:rPr>
        <w:t>avivaldybės tarybos</w:t>
      </w:r>
      <w:proofErr w:type="gramEnd"/>
      <w:r w:rsidR="004C7DEB" w:rsidRPr="004963C4">
        <w:rPr>
          <w:sz w:val="24"/>
          <w:szCs w:val="24"/>
        </w:rPr>
        <w:t xml:space="preserve"> sprendimu</w:t>
      </w:r>
      <w:r w:rsidR="005D54DE" w:rsidRPr="004963C4">
        <w:rPr>
          <w:sz w:val="24"/>
          <w:szCs w:val="24"/>
        </w:rPr>
        <w:t xml:space="preserve"> </w:t>
      </w:r>
      <w:r w:rsidR="00B44C10" w:rsidRPr="004963C4">
        <w:rPr>
          <w:sz w:val="24"/>
          <w:szCs w:val="24"/>
        </w:rPr>
        <w:t>S</w:t>
      </w:r>
      <w:r w:rsidR="005D54DE" w:rsidRPr="004963C4">
        <w:rPr>
          <w:sz w:val="24"/>
          <w:szCs w:val="24"/>
        </w:rPr>
        <w:t>avivaldybės tarybos kadencijos laikui</w:t>
      </w:r>
      <w:r w:rsidR="004C7DEB" w:rsidRPr="004963C4">
        <w:rPr>
          <w:sz w:val="24"/>
          <w:szCs w:val="24"/>
        </w:rPr>
        <w:t xml:space="preserve">. </w:t>
      </w:r>
      <w:r w:rsidR="00D44788" w:rsidRPr="004963C4">
        <w:rPr>
          <w:sz w:val="24"/>
          <w:szCs w:val="24"/>
        </w:rPr>
        <w:t xml:space="preserve">Savivaldybės tarybos sudaromų komisijos nariais gali būti </w:t>
      </w:r>
      <w:proofErr w:type="gramStart"/>
      <w:r w:rsidR="00D44788" w:rsidRPr="004963C4">
        <w:rPr>
          <w:sz w:val="24"/>
          <w:szCs w:val="24"/>
        </w:rPr>
        <w:t>savivaldybės tarybos</w:t>
      </w:r>
      <w:proofErr w:type="gramEnd"/>
      <w:r w:rsidR="00D44788" w:rsidRPr="004963C4">
        <w:rPr>
          <w:sz w:val="24"/>
          <w:szCs w:val="24"/>
        </w:rPr>
        <w:t xml:space="preserve"> nariai, valstybės tarnautojai, ekspertai,</w:t>
      </w:r>
      <w:r w:rsidR="00D44788" w:rsidRPr="004963C4">
        <w:rPr>
          <w:b/>
          <w:bCs/>
          <w:sz w:val="24"/>
          <w:szCs w:val="24"/>
        </w:rPr>
        <w:t xml:space="preserve"> </w:t>
      </w:r>
      <w:r w:rsidR="00D44788" w:rsidRPr="004963C4">
        <w:rPr>
          <w:sz w:val="24"/>
          <w:szCs w:val="24"/>
        </w:rPr>
        <w:t xml:space="preserve">gyvenamųjų vietovių bendruomenių ir bendruomeninių organizacijų atstovai, kiti savivaldybės bendruomenės nariai. </w:t>
      </w:r>
      <w:r w:rsidRPr="004963C4">
        <w:rPr>
          <w:sz w:val="24"/>
          <w:szCs w:val="24"/>
        </w:rPr>
        <w:t>Komisijos įgaliojimai baigiasi pasibaigus Savivaldybės tarybos įgaliojimų laikotarpiui.</w:t>
      </w:r>
    </w:p>
    <w:p w:rsidR="00597930" w:rsidRPr="004963C4" w:rsidRDefault="00597930" w:rsidP="009C6F9B">
      <w:pPr>
        <w:jc w:val="both"/>
        <w:rPr>
          <w:sz w:val="24"/>
          <w:szCs w:val="24"/>
        </w:rPr>
      </w:pPr>
    </w:p>
    <w:p w:rsidR="00597930" w:rsidRPr="004963C4" w:rsidRDefault="00597930" w:rsidP="00597930">
      <w:pPr>
        <w:jc w:val="center"/>
        <w:rPr>
          <w:b/>
          <w:sz w:val="24"/>
          <w:szCs w:val="24"/>
        </w:rPr>
      </w:pPr>
      <w:r w:rsidRPr="004963C4">
        <w:rPr>
          <w:b/>
          <w:sz w:val="24"/>
          <w:szCs w:val="24"/>
        </w:rPr>
        <w:t>III. KOMISIJOS NARIŲ TEISĖS IR PAREIGOS</w:t>
      </w:r>
    </w:p>
    <w:p w:rsidR="00597930" w:rsidRPr="004963C4" w:rsidRDefault="00597930" w:rsidP="009C6F9B">
      <w:pPr>
        <w:jc w:val="both"/>
        <w:rPr>
          <w:sz w:val="24"/>
          <w:szCs w:val="24"/>
        </w:rPr>
      </w:pPr>
    </w:p>
    <w:p w:rsidR="00597930" w:rsidRPr="004963C4" w:rsidRDefault="00597930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5. Komisijos narys turi teisę:</w:t>
      </w:r>
    </w:p>
    <w:p w:rsidR="00597930" w:rsidRPr="004963C4" w:rsidRDefault="00597930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5.1. teisės aktų nustatyta tvarka su</w:t>
      </w:r>
      <w:r w:rsidR="00C52257" w:rsidRPr="004963C4">
        <w:rPr>
          <w:sz w:val="24"/>
          <w:szCs w:val="24"/>
        </w:rPr>
        <w:t>sipažinti su dokumentais ir kita informacija</w:t>
      </w:r>
      <w:r w:rsidRPr="004963C4">
        <w:rPr>
          <w:sz w:val="24"/>
          <w:szCs w:val="24"/>
        </w:rPr>
        <w:t>;</w:t>
      </w:r>
    </w:p>
    <w:p w:rsidR="00597930" w:rsidRPr="004963C4" w:rsidRDefault="00C52257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5.2. pasisakyti ir</w:t>
      </w:r>
      <w:r w:rsidR="00180BF2">
        <w:rPr>
          <w:sz w:val="24"/>
          <w:szCs w:val="24"/>
        </w:rPr>
        <w:t xml:space="preserve"> teikti pasiūlymus.</w:t>
      </w:r>
    </w:p>
    <w:p w:rsidR="00597930" w:rsidRPr="004963C4" w:rsidRDefault="00597930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6. Kol nepriimtas galutinis sprendimas, Komisijos narys negali viešinti informacijos, jei tai gali pažeisti paramos prašytojo teises.</w:t>
      </w:r>
    </w:p>
    <w:p w:rsidR="00597930" w:rsidRPr="004963C4" w:rsidRDefault="00597930" w:rsidP="009C6F9B">
      <w:pPr>
        <w:jc w:val="both"/>
        <w:rPr>
          <w:sz w:val="24"/>
          <w:szCs w:val="24"/>
        </w:rPr>
      </w:pPr>
    </w:p>
    <w:p w:rsidR="00597930" w:rsidRPr="004963C4" w:rsidRDefault="00597930" w:rsidP="00597930">
      <w:pPr>
        <w:jc w:val="center"/>
        <w:rPr>
          <w:b/>
          <w:sz w:val="24"/>
          <w:szCs w:val="24"/>
        </w:rPr>
      </w:pPr>
      <w:r w:rsidRPr="004963C4">
        <w:rPr>
          <w:b/>
          <w:sz w:val="24"/>
          <w:szCs w:val="24"/>
        </w:rPr>
        <w:t>IV. KOMISIJOS DARBO ORGANIZAVIMAS</w:t>
      </w:r>
    </w:p>
    <w:p w:rsidR="00597930" w:rsidRPr="004963C4" w:rsidRDefault="00597930" w:rsidP="009C6F9B">
      <w:pPr>
        <w:jc w:val="both"/>
        <w:rPr>
          <w:sz w:val="24"/>
          <w:szCs w:val="24"/>
        </w:rPr>
      </w:pPr>
    </w:p>
    <w:p w:rsidR="009827E7" w:rsidRPr="004963C4" w:rsidRDefault="00597930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 xml:space="preserve">7. </w:t>
      </w:r>
      <w:r w:rsidR="004C7DEB" w:rsidRPr="004963C4">
        <w:rPr>
          <w:sz w:val="24"/>
          <w:szCs w:val="24"/>
        </w:rPr>
        <w:t>Komisiją sudaro</w:t>
      </w:r>
      <w:r w:rsidR="005D54DE" w:rsidRPr="004963C4">
        <w:rPr>
          <w:sz w:val="24"/>
          <w:szCs w:val="24"/>
        </w:rPr>
        <w:t xml:space="preserve"> 5 nariai:</w:t>
      </w:r>
      <w:r w:rsidR="004C7DEB" w:rsidRPr="004963C4">
        <w:rPr>
          <w:sz w:val="24"/>
          <w:szCs w:val="24"/>
        </w:rPr>
        <w:t xml:space="preserve"> Komisijos pirmininkas, Komisijos pirmininko pavaduotojas, Komisijos sekretorius ir du nariai. Komisijai vadovauja Komisijos pirmininkas</w:t>
      </w:r>
      <w:r w:rsidR="00F251DE" w:rsidRPr="004963C4">
        <w:rPr>
          <w:sz w:val="24"/>
          <w:szCs w:val="24"/>
        </w:rPr>
        <w:t xml:space="preserve">, jam </w:t>
      </w:r>
      <w:r w:rsidR="005D54DE" w:rsidRPr="004963C4">
        <w:rPr>
          <w:sz w:val="24"/>
          <w:szCs w:val="24"/>
        </w:rPr>
        <w:t xml:space="preserve">nesant arba </w:t>
      </w:r>
      <w:r w:rsidR="00F251DE" w:rsidRPr="004963C4">
        <w:rPr>
          <w:sz w:val="24"/>
          <w:szCs w:val="24"/>
        </w:rPr>
        <w:t>nedalyvaujant posėdyje, jo funkcijas atlieka Komisijos pirmininko pavaduotojas.</w:t>
      </w:r>
    </w:p>
    <w:p w:rsidR="008E3761" w:rsidRPr="004963C4" w:rsidRDefault="008E3761" w:rsidP="008E3761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 xml:space="preserve">8. Komisijos posėdis laikomas įvykusiu, kai jame dalyvauja ne mažiau nei </w:t>
      </w:r>
      <w:r w:rsidR="00ED75E9" w:rsidRPr="004963C4">
        <w:rPr>
          <w:sz w:val="24"/>
          <w:szCs w:val="24"/>
        </w:rPr>
        <w:t>trys</w:t>
      </w:r>
      <w:r w:rsidRPr="004963C4">
        <w:rPr>
          <w:sz w:val="24"/>
          <w:szCs w:val="24"/>
        </w:rPr>
        <w:t xml:space="preserve"> jos narių.</w:t>
      </w:r>
    </w:p>
    <w:p w:rsidR="005D54DE" w:rsidRPr="004963C4" w:rsidRDefault="005D54DE" w:rsidP="008E3761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9. Komisijos sekretorius</w:t>
      </w:r>
      <w:r w:rsidR="00B44C10" w:rsidRPr="004963C4">
        <w:rPr>
          <w:sz w:val="24"/>
          <w:szCs w:val="24"/>
        </w:rPr>
        <w:t>,</w:t>
      </w:r>
      <w:r w:rsidRPr="004963C4">
        <w:rPr>
          <w:sz w:val="24"/>
          <w:szCs w:val="24"/>
        </w:rPr>
        <w:t xml:space="preserve"> gavęs studento prašymą ir dokumentus, pateikia Socialinės paramos skyriaus vyr. specialistui pažymas apie studento šeimos narių 6 paskutinių mėnesių gautas </w:t>
      </w:r>
      <w:r w:rsidR="00B44C10" w:rsidRPr="004963C4">
        <w:rPr>
          <w:sz w:val="24"/>
          <w:szCs w:val="24"/>
        </w:rPr>
        <w:t xml:space="preserve">visų rūšių </w:t>
      </w:r>
      <w:r w:rsidRPr="004963C4">
        <w:rPr>
          <w:sz w:val="24"/>
          <w:szCs w:val="24"/>
        </w:rPr>
        <w:t>pajamas patikrinimui atlikti. Socialinės paramos skyriaus vyr. specialistas, atlikęs patikrinimą</w:t>
      </w:r>
      <w:r w:rsidR="00B44C10" w:rsidRPr="004963C4">
        <w:rPr>
          <w:sz w:val="24"/>
          <w:szCs w:val="24"/>
        </w:rPr>
        <w:t>,</w:t>
      </w:r>
      <w:r w:rsidRPr="004963C4">
        <w:rPr>
          <w:sz w:val="24"/>
          <w:szCs w:val="24"/>
        </w:rPr>
        <w:t xml:space="preserve"> apie rezultatus raštu informuoja Komisiją.</w:t>
      </w:r>
    </w:p>
    <w:p w:rsidR="00C52257" w:rsidRPr="004963C4" w:rsidRDefault="005D54DE" w:rsidP="008E3761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10</w:t>
      </w:r>
      <w:r w:rsidR="00C52257" w:rsidRPr="004963C4">
        <w:rPr>
          <w:sz w:val="24"/>
          <w:szCs w:val="24"/>
        </w:rPr>
        <w:t>. Komisija nagrinėja</w:t>
      </w:r>
      <w:r w:rsidR="00C52257" w:rsidRPr="004963C4">
        <w:t xml:space="preserve"> </w:t>
      </w:r>
      <w:r w:rsidR="00C52257" w:rsidRPr="004963C4">
        <w:rPr>
          <w:sz w:val="24"/>
          <w:szCs w:val="24"/>
        </w:rPr>
        <w:t>gautus prašymus bei analizuoja Socialinės paramos skyriaus pateiktą informaciją apie pareiškėjus ir priima sprendimus dėl paramos skyrimo.</w:t>
      </w:r>
    </w:p>
    <w:p w:rsidR="008E3761" w:rsidRPr="004963C4" w:rsidRDefault="005D54DE" w:rsidP="008E3761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11</w:t>
      </w:r>
      <w:r w:rsidR="008E3761" w:rsidRPr="004963C4">
        <w:rPr>
          <w:sz w:val="24"/>
          <w:szCs w:val="24"/>
        </w:rPr>
        <w:t xml:space="preserve">. Komisijos posėdžių </w:t>
      </w:r>
      <w:r w:rsidRPr="004963C4">
        <w:rPr>
          <w:sz w:val="24"/>
          <w:szCs w:val="24"/>
        </w:rPr>
        <w:t xml:space="preserve">rekomendaciniai </w:t>
      </w:r>
      <w:r w:rsidR="00A80EE1" w:rsidRPr="004963C4">
        <w:rPr>
          <w:sz w:val="24"/>
          <w:szCs w:val="24"/>
        </w:rPr>
        <w:t>sprendimai</w:t>
      </w:r>
      <w:r w:rsidR="008E3761" w:rsidRPr="004963C4">
        <w:rPr>
          <w:sz w:val="24"/>
          <w:szCs w:val="24"/>
        </w:rPr>
        <w:t xml:space="preserve"> priimami balsų dauguma bei tvirtinami protokolu</w:t>
      </w:r>
      <w:r w:rsidRPr="004963C4">
        <w:rPr>
          <w:sz w:val="24"/>
          <w:szCs w:val="24"/>
        </w:rPr>
        <w:t xml:space="preserve"> per 2 savaites</w:t>
      </w:r>
      <w:r w:rsidR="00180BF2">
        <w:rPr>
          <w:sz w:val="24"/>
          <w:szCs w:val="24"/>
        </w:rPr>
        <w:t xml:space="preserve"> pasibaigus prašymų teikimo terminui.</w:t>
      </w:r>
    </w:p>
    <w:p w:rsidR="0063747D" w:rsidRPr="004963C4" w:rsidRDefault="005D54DE" w:rsidP="0063747D">
      <w:pPr>
        <w:jc w:val="both"/>
        <w:rPr>
          <w:bCs/>
          <w:sz w:val="24"/>
          <w:szCs w:val="24"/>
        </w:rPr>
      </w:pPr>
      <w:r w:rsidRPr="004963C4">
        <w:rPr>
          <w:bCs/>
          <w:sz w:val="24"/>
          <w:szCs w:val="24"/>
        </w:rPr>
        <w:t>12</w:t>
      </w:r>
      <w:r w:rsidR="0063747D" w:rsidRPr="004963C4">
        <w:rPr>
          <w:bCs/>
          <w:sz w:val="24"/>
          <w:szCs w:val="24"/>
        </w:rPr>
        <w:t xml:space="preserve">. Už Komisijos dokumentų registravimą, medžiagos išsiuntimą Komisijos nariams, posėdžių protokolų įforminimą, sprendimų išsiuntimą </w:t>
      </w:r>
      <w:r w:rsidR="00ED75E9" w:rsidRPr="004963C4">
        <w:rPr>
          <w:bCs/>
          <w:sz w:val="24"/>
          <w:szCs w:val="24"/>
        </w:rPr>
        <w:t xml:space="preserve">paramos prašytojams </w:t>
      </w:r>
      <w:r w:rsidR="0063747D" w:rsidRPr="004963C4">
        <w:rPr>
          <w:bCs/>
          <w:sz w:val="24"/>
          <w:szCs w:val="24"/>
        </w:rPr>
        <w:t>atsakingas Komisijos sekretorius.</w:t>
      </w:r>
    </w:p>
    <w:p w:rsidR="0053222B" w:rsidRPr="004963C4" w:rsidRDefault="0053222B" w:rsidP="009C6F9B">
      <w:pPr>
        <w:jc w:val="both"/>
        <w:rPr>
          <w:sz w:val="24"/>
          <w:szCs w:val="24"/>
        </w:rPr>
      </w:pPr>
    </w:p>
    <w:p w:rsidR="004F3AD6" w:rsidRPr="004963C4" w:rsidRDefault="008E3761" w:rsidP="009C6F9B">
      <w:pPr>
        <w:pStyle w:val="prastasiniatinklio"/>
        <w:shd w:val="clear" w:color="auto" w:fill="FFFFFF"/>
        <w:spacing w:before="0" w:after="0"/>
        <w:jc w:val="center"/>
        <w:rPr>
          <w:b/>
          <w:bCs/>
          <w:szCs w:val="26"/>
        </w:rPr>
      </w:pPr>
      <w:r w:rsidRPr="004963C4">
        <w:rPr>
          <w:b/>
          <w:bCs/>
          <w:szCs w:val="26"/>
        </w:rPr>
        <w:lastRenderedPageBreak/>
        <w:t>V</w:t>
      </w:r>
      <w:r w:rsidR="0089378D" w:rsidRPr="004963C4">
        <w:rPr>
          <w:b/>
          <w:bCs/>
          <w:szCs w:val="26"/>
        </w:rPr>
        <w:t>. BAIGIAMOSIOS NUOSTAT</w:t>
      </w:r>
      <w:r w:rsidR="009C1BDE" w:rsidRPr="004963C4">
        <w:rPr>
          <w:b/>
          <w:bCs/>
          <w:szCs w:val="26"/>
        </w:rPr>
        <w:t>OS</w:t>
      </w:r>
    </w:p>
    <w:p w:rsidR="004F3AD6" w:rsidRPr="004963C4" w:rsidRDefault="004F3AD6" w:rsidP="009C6F9B">
      <w:pPr>
        <w:pStyle w:val="prastasiniatinklio"/>
        <w:shd w:val="clear" w:color="auto" w:fill="FFFFFF"/>
        <w:spacing w:before="0" w:after="0"/>
        <w:jc w:val="center"/>
        <w:rPr>
          <w:b/>
          <w:bCs/>
          <w:szCs w:val="26"/>
        </w:rPr>
      </w:pPr>
    </w:p>
    <w:p w:rsidR="008E3761" w:rsidRPr="004963C4" w:rsidRDefault="0063747D" w:rsidP="008E3761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13</w:t>
      </w:r>
      <w:r w:rsidR="008E3761" w:rsidRPr="004963C4">
        <w:rPr>
          <w:sz w:val="24"/>
          <w:szCs w:val="24"/>
        </w:rPr>
        <w:t xml:space="preserve">. </w:t>
      </w:r>
      <w:r w:rsidR="00C52257" w:rsidRPr="004963C4">
        <w:rPr>
          <w:sz w:val="24"/>
          <w:szCs w:val="24"/>
        </w:rPr>
        <w:t>Komisijos pirmininkas</w:t>
      </w:r>
      <w:r w:rsidR="005677BE" w:rsidRPr="004963C4">
        <w:rPr>
          <w:sz w:val="24"/>
          <w:szCs w:val="24"/>
        </w:rPr>
        <w:t xml:space="preserve"> iki </w:t>
      </w:r>
      <w:r w:rsidR="003E4D80">
        <w:rPr>
          <w:sz w:val="24"/>
          <w:szCs w:val="24"/>
        </w:rPr>
        <w:t>nustatytos datos</w:t>
      </w:r>
      <w:r w:rsidR="00C52257" w:rsidRPr="004963C4">
        <w:rPr>
          <w:sz w:val="24"/>
          <w:szCs w:val="24"/>
        </w:rPr>
        <w:t xml:space="preserve"> teikia ataskaitą Savivaldybės tarybai apie savivaldybės biudžeto lėšų panaudojimą</w:t>
      </w:r>
      <w:r w:rsidR="008E3761" w:rsidRPr="004963C4">
        <w:rPr>
          <w:sz w:val="24"/>
          <w:szCs w:val="24"/>
        </w:rPr>
        <w:t>.</w:t>
      </w:r>
    </w:p>
    <w:p w:rsidR="008D232C" w:rsidRPr="004963C4" w:rsidRDefault="0063747D" w:rsidP="009C6F9B">
      <w:pPr>
        <w:jc w:val="both"/>
        <w:rPr>
          <w:sz w:val="24"/>
          <w:szCs w:val="26"/>
          <w:shd w:val="clear" w:color="auto" w:fill="FFFFFF"/>
        </w:rPr>
      </w:pPr>
      <w:r w:rsidRPr="004963C4">
        <w:rPr>
          <w:sz w:val="24"/>
          <w:szCs w:val="26"/>
        </w:rPr>
        <w:t>14</w:t>
      </w:r>
      <w:r w:rsidR="00170B28" w:rsidRPr="004963C4">
        <w:rPr>
          <w:sz w:val="24"/>
          <w:szCs w:val="26"/>
        </w:rPr>
        <w:t>.</w:t>
      </w:r>
      <w:r w:rsidR="006662D6" w:rsidRPr="004963C4">
        <w:rPr>
          <w:sz w:val="24"/>
          <w:szCs w:val="26"/>
        </w:rPr>
        <w:t xml:space="preserve"> </w:t>
      </w:r>
      <w:r w:rsidR="00634ABD" w:rsidRPr="004963C4">
        <w:rPr>
          <w:sz w:val="24"/>
          <w:szCs w:val="26"/>
          <w:shd w:val="clear" w:color="auto" w:fill="FFFFFF"/>
        </w:rPr>
        <w:t xml:space="preserve">Kiekvienais metais Panevėžio rajono savivaldybės interneto svetainėje skelbiama </w:t>
      </w:r>
      <w:r w:rsidR="00D35F9C" w:rsidRPr="004963C4">
        <w:rPr>
          <w:sz w:val="24"/>
          <w:szCs w:val="26"/>
          <w:shd w:val="clear" w:color="auto" w:fill="FFFFFF"/>
        </w:rPr>
        <w:t>ir atnaujinama informacija</w:t>
      </w:r>
      <w:r w:rsidR="00634ABD" w:rsidRPr="004963C4">
        <w:rPr>
          <w:sz w:val="24"/>
          <w:szCs w:val="26"/>
          <w:shd w:val="clear" w:color="auto" w:fill="FFFFFF"/>
        </w:rPr>
        <w:t xml:space="preserve"> </w:t>
      </w:r>
      <w:r w:rsidR="009C6F9B" w:rsidRPr="004963C4">
        <w:rPr>
          <w:sz w:val="24"/>
          <w:szCs w:val="26"/>
          <w:shd w:val="clear" w:color="auto" w:fill="FFFFFF"/>
        </w:rPr>
        <w:t xml:space="preserve">apie </w:t>
      </w:r>
      <w:r w:rsidR="00D35F9C" w:rsidRPr="004963C4">
        <w:rPr>
          <w:sz w:val="24"/>
          <w:szCs w:val="26"/>
          <w:shd w:val="clear" w:color="auto" w:fill="FFFFFF"/>
        </w:rPr>
        <w:t>Studijų rėmimo komisijos veiklą.</w:t>
      </w:r>
    </w:p>
    <w:p w:rsidR="00C52257" w:rsidRPr="004963C4" w:rsidRDefault="00C52257" w:rsidP="00C52257">
      <w:pPr>
        <w:jc w:val="center"/>
        <w:rPr>
          <w:sz w:val="24"/>
          <w:szCs w:val="24"/>
        </w:rPr>
      </w:pPr>
      <w:r w:rsidRPr="004963C4">
        <w:rPr>
          <w:sz w:val="24"/>
          <w:szCs w:val="24"/>
          <w:shd w:val="clear" w:color="auto" w:fill="FFFFFF"/>
        </w:rPr>
        <w:t>________________________________</w:t>
      </w:r>
    </w:p>
    <w:p w:rsidR="00D35F9C" w:rsidRPr="004963C4" w:rsidRDefault="00D35F9C" w:rsidP="00A00207">
      <w:pPr>
        <w:rPr>
          <w:sz w:val="22"/>
          <w:szCs w:val="24"/>
        </w:rPr>
      </w:pPr>
    </w:p>
    <w:p w:rsidR="00A80EE1" w:rsidRPr="004963C4" w:rsidRDefault="00A80EE1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5D54DE" w:rsidRPr="004963C4" w:rsidRDefault="005D54DE" w:rsidP="009C6F9B">
      <w:pPr>
        <w:ind w:left="5103"/>
        <w:rPr>
          <w:sz w:val="24"/>
          <w:szCs w:val="24"/>
        </w:rPr>
      </w:pPr>
    </w:p>
    <w:p w:rsidR="004E35A0" w:rsidRDefault="004E35A0" w:rsidP="009C6F9B">
      <w:pPr>
        <w:ind w:left="5103"/>
        <w:rPr>
          <w:sz w:val="24"/>
          <w:szCs w:val="24"/>
        </w:rPr>
      </w:pPr>
    </w:p>
    <w:p w:rsidR="00CC2964" w:rsidRDefault="00CC2964" w:rsidP="009C6F9B">
      <w:pPr>
        <w:ind w:left="5103"/>
        <w:rPr>
          <w:sz w:val="24"/>
          <w:szCs w:val="24"/>
        </w:rPr>
      </w:pPr>
    </w:p>
    <w:p w:rsidR="008D232C" w:rsidRPr="004963C4" w:rsidRDefault="008D232C" w:rsidP="009C6F9B">
      <w:pPr>
        <w:ind w:left="5103"/>
        <w:rPr>
          <w:sz w:val="24"/>
          <w:szCs w:val="24"/>
        </w:rPr>
      </w:pPr>
      <w:r w:rsidRPr="004963C4">
        <w:rPr>
          <w:sz w:val="24"/>
          <w:szCs w:val="24"/>
        </w:rPr>
        <w:lastRenderedPageBreak/>
        <w:t>PATVIRTINTA</w:t>
      </w:r>
    </w:p>
    <w:p w:rsidR="008D232C" w:rsidRPr="004963C4" w:rsidRDefault="008D232C" w:rsidP="009C6F9B">
      <w:pPr>
        <w:ind w:left="5103"/>
        <w:rPr>
          <w:sz w:val="24"/>
          <w:szCs w:val="24"/>
        </w:rPr>
      </w:pPr>
      <w:r w:rsidRPr="004963C4">
        <w:rPr>
          <w:sz w:val="24"/>
          <w:szCs w:val="24"/>
        </w:rPr>
        <w:t xml:space="preserve">Panevėžio rajono </w:t>
      </w:r>
      <w:proofErr w:type="gramStart"/>
      <w:r w:rsidRPr="004963C4">
        <w:rPr>
          <w:sz w:val="24"/>
          <w:szCs w:val="24"/>
        </w:rPr>
        <w:t>savivaldybės tarybos</w:t>
      </w:r>
      <w:proofErr w:type="gramEnd"/>
    </w:p>
    <w:p w:rsidR="008D232C" w:rsidRPr="004963C4" w:rsidRDefault="0089378D" w:rsidP="009C6F9B">
      <w:pPr>
        <w:ind w:left="5103"/>
        <w:rPr>
          <w:sz w:val="24"/>
          <w:szCs w:val="24"/>
        </w:rPr>
      </w:pPr>
      <w:r w:rsidRPr="004963C4">
        <w:rPr>
          <w:sz w:val="24"/>
          <w:szCs w:val="24"/>
        </w:rPr>
        <w:t>2016 m. birželio 28</w:t>
      </w:r>
      <w:r w:rsidR="00CC2964">
        <w:rPr>
          <w:sz w:val="24"/>
          <w:szCs w:val="24"/>
        </w:rPr>
        <w:t xml:space="preserve"> d. sprendimu Nr. T-131</w:t>
      </w:r>
    </w:p>
    <w:p w:rsidR="008D232C" w:rsidRPr="004963C4" w:rsidRDefault="008D232C" w:rsidP="009C6F9B">
      <w:pPr>
        <w:rPr>
          <w:sz w:val="24"/>
          <w:szCs w:val="24"/>
        </w:rPr>
      </w:pPr>
    </w:p>
    <w:p w:rsidR="008D232C" w:rsidRPr="004963C4" w:rsidRDefault="008D232C" w:rsidP="009C6F9B">
      <w:pPr>
        <w:jc w:val="center"/>
        <w:rPr>
          <w:b/>
          <w:sz w:val="24"/>
          <w:szCs w:val="24"/>
        </w:rPr>
      </w:pPr>
      <w:r w:rsidRPr="004963C4">
        <w:rPr>
          <w:b/>
          <w:sz w:val="24"/>
          <w:szCs w:val="24"/>
        </w:rPr>
        <w:t>STUDIJŲ RĖMIMO IŠ SA</w:t>
      </w:r>
      <w:r w:rsidR="0089378D" w:rsidRPr="004963C4">
        <w:rPr>
          <w:b/>
          <w:sz w:val="24"/>
          <w:szCs w:val="24"/>
        </w:rPr>
        <w:t>VIVALDYBĖS BIUDŽETO LĖŠŲ TVARKOS APRAŠAS</w:t>
      </w:r>
    </w:p>
    <w:p w:rsidR="008D232C" w:rsidRPr="004963C4" w:rsidRDefault="008D232C" w:rsidP="009C6F9B">
      <w:pPr>
        <w:jc w:val="both"/>
        <w:rPr>
          <w:sz w:val="24"/>
          <w:szCs w:val="24"/>
        </w:rPr>
      </w:pPr>
    </w:p>
    <w:p w:rsidR="008D232C" w:rsidRPr="004963C4" w:rsidRDefault="009B7AA4" w:rsidP="009C6F9B">
      <w:pPr>
        <w:jc w:val="center"/>
        <w:rPr>
          <w:b/>
          <w:bCs/>
          <w:sz w:val="24"/>
          <w:szCs w:val="24"/>
        </w:rPr>
      </w:pPr>
      <w:r w:rsidRPr="004963C4">
        <w:rPr>
          <w:b/>
          <w:bCs/>
          <w:sz w:val="24"/>
          <w:szCs w:val="24"/>
        </w:rPr>
        <w:t>I. BENDROSIOS NUOSTATO</w:t>
      </w:r>
      <w:r w:rsidR="008D232C" w:rsidRPr="004963C4">
        <w:rPr>
          <w:b/>
          <w:bCs/>
          <w:sz w:val="24"/>
          <w:szCs w:val="24"/>
        </w:rPr>
        <w:t>S</w:t>
      </w:r>
    </w:p>
    <w:p w:rsidR="005D6AA3" w:rsidRPr="004963C4" w:rsidRDefault="005D6AA3" w:rsidP="009C6F9B">
      <w:pPr>
        <w:jc w:val="center"/>
        <w:rPr>
          <w:b/>
          <w:bCs/>
          <w:sz w:val="24"/>
          <w:szCs w:val="24"/>
        </w:rPr>
      </w:pPr>
    </w:p>
    <w:p w:rsidR="005476DE" w:rsidRPr="004963C4" w:rsidRDefault="00764791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 xml:space="preserve">1. Studijų rėmimo iš savivaldybės biudžeto lėšų tvarkos aprašas (toliau – Aprašas) nustato studijų rėmimo iš savivaldybės </w:t>
      </w:r>
      <w:r w:rsidR="00C20409" w:rsidRPr="004963C4">
        <w:rPr>
          <w:sz w:val="24"/>
          <w:szCs w:val="24"/>
        </w:rPr>
        <w:t xml:space="preserve">biudžeto </w:t>
      </w:r>
      <w:r w:rsidRPr="004963C4">
        <w:rPr>
          <w:sz w:val="24"/>
          <w:szCs w:val="24"/>
        </w:rPr>
        <w:t>lėšų skyrimo tvarką</w:t>
      </w:r>
      <w:r w:rsidR="00875723" w:rsidRPr="004963C4">
        <w:rPr>
          <w:sz w:val="24"/>
          <w:szCs w:val="24"/>
        </w:rPr>
        <w:t>, paramos dydį.</w:t>
      </w:r>
    </w:p>
    <w:p w:rsidR="00F911D4" w:rsidRPr="004963C4" w:rsidRDefault="00F911D4" w:rsidP="009C6F9B">
      <w:pPr>
        <w:jc w:val="both"/>
        <w:rPr>
          <w:sz w:val="24"/>
          <w:szCs w:val="24"/>
          <w:lang w:eastAsia="lt-LT"/>
        </w:rPr>
      </w:pPr>
    </w:p>
    <w:p w:rsidR="00F911D4" w:rsidRPr="004963C4" w:rsidRDefault="00F911D4" w:rsidP="00F911D4">
      <w:pPr>
        <w:jc w:val="center"/>
        <w:rPr>
          <w:b/>
          <w:sz w:val="24"/>
          <w:szCs w:val="24"/>
          <w:lang w:eastAsia="lt-LT"/>
        </w:rPr>
      </w:pPr>
      <w:r w:rsidRPr="004963C4">
        <w:rPr>
          <w:b/>
          <w:sz w:val="24"/>
          <w:szCs w:val="24"/>
          <w:lang w:eastAsia="lt-LT"/>
        </w:rPr>
        <w:t>II. TIKSLAS</w:t>
      </w:r>
    </w:p>
    <w:p w:rsidR="00F911D4" w:rsidRPr="004963C4" w:rsidRDefault="00F911D4" w:rsidP="009C6F9B">
      <w:pPr>
        <w:jc w:val="both"/>
        <w:rPr>
          <w:sz w:val="24"/>
          <w:szCs w:val="24"/>
          <w:lang w:eastAsia="lt-LT"/>
        </w:rPr>
      </w:pPr>
    </w:p>
    <w:p w:rsidR="005476DE" w:rsidRPr="004963C4" w:rsidRDefault="005D54D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  <w:lang w:eastAsia="lt-LT"/>
        </w:rPr>
        <w:t>2</w:t>
      </w:r>
      <w:r w:rsidR="008E3069" w:rsidRPr="004963C4">
        <w:rPr>
          <w:sz w:val="24"/>
          <w:szCs w:val="24"/>
          <w:lang w:eastAsia="lt-LT"/>
        </w:rPr>
        <w:t>. R</w:t>
      </w:r>
      <w:r w:rsidR="005476DE" w:rsidRPr="004963C4">
        <w:rPr>
          <w:sz w:val="24"/>
          <w:szCs w:val="24"/>
          <w:lang w:eastAsia="lt-LT"/>
        </w:rPr>
        <w:t xml:space="preserve">emti </w:t>
      </w:r>
      <w:r w:rsidR="008E3069" w:rsidRPr="004963C4">
        <w:rPr>
          <w:sz w:val="24"/>
          <w:szCs w:val="24"/>
          <w:lang w:eastAsia="lt-LT"/>
        </w:rPr>
        <w:t>nepasiturinčių</w:t>
      </w:r>
      <w:r w:rsidR="005677BE" w:rsidRPr="004963C4">
        <w:rPr>
          <w:sz w:val="24"/>
          <w:szCs w:val="24"/>
          <w:lang w:eastAsia="lt-LT"/>
        </w:rPr>
        <w:t xml:space="preserve"> Panevėžio rajono savivaldybėje deklaravusių</w:t>
      </w:r>
      <w:r w:rsidR="00B44C10" w:rsidRPr="004963C4">
        <w:rPr>
          <w:sz w:val="24"/>
          <w:szCs w:val="24"/>
          <w:lang w:eastAsia="lt-LT"/>
        </w:rPr>
        <w:t>jų</w:t>
      </w:r>
      <w:r w:rsidR="005677BE" w:rsidRPr="004963C4">
        <w:rPr>
          <w:sz w:val="24"/>
          <w:szCs w:val="24"/>
          <w:lang w:eastAsia="lt-LT"/>
        </w:rPr>
        <w:t xml:space="preserve"> gyvenamąją vietą</w:t>
      </w:r>
      <w:r w:rsidR="008E3069" w:rsidRPr="004963C4">
        <w:rPr>
          <w:sz w:val="24"/>
          <w:szCs w:val="24"/>
          <w:lang w:eastAsia="lt-LT"/>
        </w:rPr>
        <w:t xml:space="preserve"> šeimų pažangius studentus</w:t>
      </w:r>
      <w:r w:rsidR="005476DE" w:rsidRPr="004963C4">
        <w:rPr>
          <w:sz w:val="24"/>
          <w:szCs w:val="24"/>
          <w:lang w:eastAsia="lt-LT"/>
        </w:rPr>
        <w:t>.</w:t>
      </w:r>
    </w:p>
    <w:p w:rsidR="008D232C" w:rsidRPr="004963C4" w:rsidRDefault="008D232C" w:rsidP="009C6F9B">
      <w:pPr>
        <w:jc w:val="both"/>
        <w:rPr>
          <w:sz w:val="24"/>
          <w:szCs w:val="24"/>
        </w:rPr>
      </w:pPr>
      <w:bookmarkStart w:id="2" w:name="part_d636d571d325456b9e2a118071295d7a"/>
      <w:bookmarkEnd w:id="2"/>
    </w:p>
    <w:p w:rsidR="008D232C" w:rsidRPr="004963C4" w:rsidRDefault="00F62543" w:rsidP="009C6F9B">
      <w:pPr>
        <w:jc w:val="center"/>
        <w:rPr>
          <w:b/>
          <w:sz w:val="24"/>
          <w:szCs w:val="24"/>
        </w:rPr>
      </w:pPr>
      <w:r w:rsidRPr="004963C4">
        <w:rPr>
          <w:b/>
          <w:sz w:val="24"/>
          <w:szCs w:val="24"/>
        </w:rPr>
        <w:t>I</w:t>
      </w:r>
      <w:r w:rsidR="0089378D" w:rsidRPr="004963C4">
        <w:rPr>
          <w:b/>
          <w:sz w:val="24"/>
          <w:szCs w:val="24"/>
        </w:rPr>
        <w:t xml:space="preserve">II. </w:t>
      </w:r>
      <w:r w:rsidR="00C52257" w:rsidRPr="004963C4">
        <w:rPr>
          <w:b/>
          <w:sz w:val="24"/>
          <w:szCs w:val="24"/>
        </w:rPr>
        <w:t xml:space="preserve">STUDIJŲ RĖMIMO </w:t>
      </w:r>
      <w:r w:rsidR="008D232C" w:rsidRPr="004963C4">
        <w:rPr>
          <w:b/>
          <w:sz w:val="24"/>
          <w:szCs w:val="24"/>
        </w:rPr>
        <w:t>TVARKA</w:t>
      </w:r>
    </w:p>
    <w:p w:rsidR="009E10EE" w:rsidRPr="004963C4" w:rsidRDefault="009E10EE" w:rsidP="009C6F9B">
      <w:pPr>
        <w:shd w:val="clear" w:color="auto" w:fill="FFFFFF"/>
        <w:suppressAutoHyphens w:val="0"/>
        <w:autoSpaceDN/>
        <w:textAlignment w:val="auto"/>
        <w:rPr>
          <w:sz w:val="24"/>
          <w:szCs w:val="24"/>
          <w:lang w:eastAsia="lt-LT"/>
        </w:rPr>
      </w:pPr>
    </w:p>
    <w:p w:rsidR="00334C37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3</w:t>
      </w:r>
      <w:r w:rsidR="00875723" w:rsidRPr="004963C4">
        <w:rPr>
          <w:sz w:val="24"/>
          <w:szCs w:val="24"/>
        </w:rPr>
        <w:t>. Parama skiriama</w:t>
      </w:r>
      <w:r w:rsidR="00C52257" w:rsidRPr="004963C4">
        <w:rPr>
          <w:sz w:val="24"/>
          <w:szCs w:val="24"/>
        </w:rPr>
        <w:t xml:space="preserve"> Panevėžio rajono savivaldybės</w:t>
      </w:r>
      <w:r w:rsidR="009C6F9B" w:rsidRPr="004963C4">
        <w:rPr>
          <w:sz w:val="24"/>
          <w:szCs w:val="24"/>
        </w:rPr>
        <w:t xml:space="preserve"> gyventojams,</w:t>
      </w:r>
      <w:r w:rsidR="009E10EE" w:rsidRPr="004963C4">
        <w:rPr>
          <w:sz w:val="24"/>
          <w:szCs w:val="24"/>
        </w:rPr>
        <w:t xml:space="preserve"> studijuojantiems Lietuvos Respublikos aukštosiose mokyklose bakalauro</w:t>
      </w:r>
      <w:r w:rsidR="00B442E3" w:rsidRPr="004963C4">
        <w:rPr>
          <w:sz w:val="24"/>
          <w:szCs w:val="24"/>
        </w:rPr>
        <w:t xml:space="preserve"> dieninėse studijų programose, kurių egzaminų sesijos vi</w:t>
      </w:r>
      <w:r w:rsidR="0030781B" w:rsidRPr="004963C4">
        <w:rPr>
          <w:sz w:val="24"/>
          <w:szCs w:val="24"/>
        </w:rPr>
        <w:t>durkis ne mažesnis nei 7 balai.</w:t>
      </w:r>
    </w:p>
    <w:p w:rsidR="001C4730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4</w:t>
      </w:r>
      <w:r w:rsidR="009C6F9B" w:rsidRPr="004963C4">
        <w:rPr>
          <w:sz w:val="24"/>
          <w:szCs w:val="24"/>
        </w:rPr>
        <w:t xml:space="preserve">. </w:t>
      </w:r>
      <w:r w:rsidR="001C4730" w:rsidRPr="004963C4">
        <w:rPr>
          <w:sz w:val="24"/>
          <w:szCs w:val="24"/>
        </w:rPr>
        <w:t>Studentai, siek</w:t>
      </w:r>
      <w:r w:rsidR="009B7AA4" w:rsidRPr="004963C4">
        <w:rPr>
          <w:sz w:val="24"/>
          <w:szCs w:val="24"/>
        </w:rPr>
        <w:t>i</w:t>
      </w:r>
      <w:r w:rsidR="001C4730" w:rsidRPr="004963C4">
        <w:rPr>
          <w:sz w:val="24"/>
          <w:szCs w:val="24"/>
        </w:rPr>
        <w:t>antys gauti paramą</w:t>
      </w:r>
      <w:r w:rsidR="00C52257" w:rsidRPr="004963C4">
        <w:rPr>
          <w:sz w:val="24"/>
          <w:szCs w:val="24"/>
        </w:rPr>
        <w:t>,</w:t>
      </w:r>
      <w:r w:rsidR="001C4730" w:rsidRPr="004963C4">
        <w:rPr>
          <w:sz w:val="24"/>
          <w:szCs w:val="24"/>
        </w:rPr>
        <w:t xml:space="preserve"> </w:t>
      </w:r>
      <w:r w:rsidRPr="004963C4">
        <w:rPr>
          <w:sz w:val="24"/>
          <w:szCs w:val="24"/>
        </w:rPr>
        <w:t xml:space="preserve">kasmet </w:t>
      </w:r>
      <w:r w:rsidR="0030781B" w:rsidRPr="004963C4">
        <w:rPr>
          <w:sz w:val="24"/>
          <w:szCs w:val="24"/>
        </w:rPr>
        <w:t>balandžio</w:t>
      </w:r>
      <w:r w:rsidR="008157BB" w:rsidRPr="004963C4">
        <w:rPr>
          <w:sz w:val="24"/>
          <w:szCs w:val="24"/>
        </w:rPr>
        <w:t xml:space="preserve"> mėn</w:t>
      </w:r>
      <w:r w:rsidRPr="004963C4">
        <w:rPr>
          <w:sz w:val="24"/>
          <w:szCs w:val="24"/>
        </w:rPr>
        <w:t>esį</w:t>
      </w:r>
      <w:r w:rsidR="001C4730" w:rsidRPr="004963C4">
        <w:rPr>
          <w:sz w:val="24"/>
          <w:szCs w:val="24"/>
        </w:rPr>
        <w:t xml:space="preserve"> Savivaldybės administracijai turi pateikti šiuos dokumentus:</w:t>
      </w:r>
    </w:p>
    <w:p w:rsidR="001C4730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4</w:t>
      </w:r>
      <w:r w:rsidR="009C6F9B" w:rsidRPr="004963C4">
        <w:rPr>
          <w:sz w:val="24"/>
          <w:szCs w:val="24"/>
        </w:rPr>
        <w:t>.</w:t>
      </w:r>
      <w:r w:rsidR="00C52257" w:rsidRPr="004963C4">
        <w:rPr>
          <w:sz w:val="24"/>
          <w:szCs w:val="24"/>
        </w:rPr>
        <w:t>1. n</w:t>
      </w:r>
      <w:r w:rsidR="001C4730" w:rsidRPr="004963C4">
        <w:rPr>
          <w:sz w:val="24"/>
          <w:szCs w:val="24"/>
        </w:rPr>
        <w:t>ustatytos formos prašymą</w:t>
      </w:r>
      <w:r w:rsidR="00C52257" w:rsidRPr="004963C4">
        <w:rPr>
          <w:sz w:val="24"/>
          <w:szCs w:val="24"/>
        </w:rPr>
        <w:t xml:space="preserve"> (priedas)</w:t>
      </w:r>
      <w:r w:rsidR="001C4730" w:rsidRPr="004963C4">
        <w:rPr>
          <w:sz w:val="24"/>
          <w:szCs w:val="24"/>
        </w:rPr>
        <w:t>;</w:t>
      </w:r>
    </w:p>
    <w:p w:rsidR="001C4730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4</w:t>
      </w:r>
      <w:r w:rsidR="009C6F9B" w:rsidRPr="004963C4">
        <w:rPr>
          <w:sz w:val="24"/>
          <w:szCs w:val="24"/>
        </w:rPr>
        <w:t>.</w:t>
      </w:r>
      <w:r w:rsidR="00C52257" w:rsidRPr="004963C4">
        <w:rPr>
          <w:sz w:val="24"/>
          <w:szCs w:val="24"/>
        </w:rPr>
        <w:t>2. a</w:t>
      </w:r>
      <w:r w:rsidR="001C4730" w:rsidRPr="004963C4">
        <w:rPr>
          <w:sz w:val="24"/>
          <w:szCs w:val="24"/>
        </w:rPr>
        <w:t>smens tapatybę patvirtinančio dokumento kopiją;</w:t>
      </w:r>
    </w:p>
    <w:p w:rsidR="001C4730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4</w:t>
      </w:r>
      <w:r w:rsidR="009C6F9B" w:rsidRPr="004963C4">
        <w:rPr>
          <w:sz w:val="24"/>
          <w:szCs w:val="24"/>
        </w:rPr>
        <w:t>.3</w:t>
      </w:r>
      <w:r w:rsidR="00C52257" w:rsidRPr="004963C4">
        <w:rPr>
          <w:sz w:val="24"/>
          <w:szCs w:val="24"/>
        </w:rPr>
        <w:t>. p</w:t>
      </w:r>
      <w:r w:rsidR="001C4730" w:rsidRPr="004963C4">
        <w:rPr>
          <w:sz w:val="24"/>
          <w:szCs w:val="24"/>
        </w:rPr>
        <w:t>ažymą apie studijas arba studento pažymėjimo kopiją</w:t>
      </w:r>
      <w:r w:rsidR="00C52257" w:rsidRPr="004963C4">
        <w:rPr>
          <w:sz w:val="24"/>
          <w:szCs w:val="24"/>
        </w:rPr>
        <w:t>;</w:t>
      </w:r>
    </w:p>
    <w:p w:rsidR="00CC1861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4</w:t>
      </w:r>
      <w:r w:rsidR="009C6F9B" w:rsidRPr="004963C4">
        <w:rPr>
          <w:sz w:val="24"/>
          <w:szCs w:val="24"/>
        </w:rPr>
        <w:t>.4</w:t>
      </w:r>
      <w:r w:rsidR="00C52257" w:rsidRPr="004963C4">
        <w:rPr>
          <w:sz w:val="24"/>
          <w:szCs w:val="24"/>
        </w:rPr>
        <w:t>. a</w:t>
      </w:r>
      <w:r w:rsidR="001C4730" w:rsidRPr="004963C4">
        <w:rPr>
          <w:sz w:val="24"/>
          <w:szCs w:val="24"/>
        </w:rPr>
        <w:t xml:space="preserve">ukštosios mokyklos vadovo patvirtintą pažymą apie paskutinio semestro </w:t>
      </w:r>
      <w:r w:rsidR="00F62FFD" w:rsidRPr="004963C4">
        <w:rPr>
          <w:sz w:val="24"/>
          <w:szCs w:val="24"/>
        </w:rPr>
        <w:t xml:space="preserve">egzamino </w:t>
      </w:r>
      <w:r w:rsidR="002D42E3" w:rsidRPr="004963C4">
        <w:rPr>
          <w:sz w:val="24"/>
          <w:szCs w:val="24"/>
        </w:rPr>
        <w:t>pažymių vidurkį ir apie tai, ar</w:t>
      </w:r>
      <w:r w:rsidR="001C4730" w:rsidRPr="004963C4">
        <w:rPr>
          <w:sz w:val="24"/>
          <w:szCs w:val="24"/>
        </w:rPr>
        <w:t xml:space="preserve"> st</w:t>
      </w:r>
      <w:r w:rsidR="0030781B" w:rsidRPr="004963C4">
        <w:rPr>
          <w:sz w:val="24"/>
          <w:szCs w:val="24"/>
        </w:rPr>
        <w:t>udentas neturi akademinių skolų;</w:t>
      </w:r>
    </w:p>
    <w:p w:rsidR="001C4730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4</w:t>
      </w:r>
      <w:r w:rsidR="009C6F9B" w:rsidRPr="004963C4">
        <w:rPr>
          <w:sz w:val="24"/>
          <w:szCs w:val="24"/>
        </w:rPr>
        <w:t xml:space="preserve">.5. </w:t>
      </w:r>
      <w:r w:rsidR="002D42E3" w:rsidRPr="004963C4">
        <w:rPr>
          <w:sz w:val="24"/>
          <w:szCs w:val="24"/>
        </w:rPr>
        <w:t>p</w:t>
      </w:r>
      <w:r w:rsidR="001C4730" w:rsidRPr="004963C4">
        <w:rPr>
          <w:sz w:val="24"/>
          <w:szCs w:val="24"/>
        </w:rPr>
        <w:t>ažymą apie šeimos sudėtį</w:t>
      </w:r>
      <w:r w:rsidR="002D42E3" w:rsidRPr="004963C4">
        <w:rPr>
          <w:sz w:val="24"/>
          <w:szCs w:val="24"/>
        </w:rPr>
        <w:t>;</w:t>
      </w:r>
    </w:p>
    <w:p w:rsidR="001C4730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4</w:t>
      </w:r>
      <w:r w:rsidR="002D42E3" w:rsidRPr="004963C4">
        <w:rPr>
          <w:sz w:val="24"/>
          <w:szCs w:val="24"/>
        </w:rPr>
        <w:t>.6. p</w:t>
      </w:r>
      <w:r w:rsidR="001C4730" w:rsidRPr="004963C4">
        <w:rPr>
          <w:sz w:val="24"/>
          <w:szCs w:val="24"/>
        </w:rPr>
        <w:t xml:space="preserve">ažymas apie šeimos narių </w:t>
      </w:r>
      <w:r w:rsidR="00875723" w:rsidRPr="004963C4">
        <w:rPr>
          <w:sz w:val="24"/>
          <w:szCs w:val="24"/>
        </w:rPr>
        <w:t>6</w:t>
      </w:r>
      <w:r w:rsidR="00AC1E3A" w:rsidRPr="004963C4">
        <w:rPr>
          <w:sz w:val="24"/>
          <w:szCs w:val="24"/>
        </w:rPr>
        <w:t xml:space="preserve"> paskutin</w:t>
      </w:r>
      <w:r w:rsidR="002D42E3" w:rsidRPr="004963C4">
        <w:rPr>
          <w:sz w:val="24"/>
          <w:szCs w:val="24"/>
        </w:rPr>
        <w:t>i</w:t>
      </w:r>
      <w:r w:rsidR="00AC1E3A" w:rsidRPr="004963C4">
        <w:rPr>
          <w:sz w:val="24"/>
          <w:szCs w:val="24"/>
        </w:rPr>
        <w:t xml:space="preserve">ų mėnesių </w:t>
      </w:r>
      <w:r w:rsidR="00875723" w:rsidRPr="004963C4">
        <w:rPr>
          <w:sz w:val="24"/>
          <w:szCs w:val="24"/>
        </w:rPr>
        <w:t xml:space="preserve">gautas </w:t>
      </w:r>
      <w:r w:rsidRPr="004963C4">
        <w:rPr>
          <w:sz w:val="24"/>
          <w:szCs w:val="24"/>
        </w:rPr>
        <w:t xml:space="preserve">visų rūšių </w:t>
      </w:r>
      <w:r w:rsidR="001C4730" w:rsidRPr="004963C4">
        <w:rPr>
          <w:sz w:val="24"/>
          <w:szCs w:val="24"/>
        </w:rPr>
        <w:t>pajamas</w:t>
      </w:r>
      <w:r w:rsidR="002D42E3" w:rsidRPr="004963C4">
        <w:rPr>
          <w:sz w:val="24"/>
          <w:szCs w:val="24"/>
        </w:rPr>
        <w:t>;</w:t>
      </w:r>
    </w:p>
    <w:p w:rsidR="00063522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4</w:t>
      </w:r>
      <w:r w:rsidR="00180BF2">
        <w:rPr>
          <w:sz w:val="24"/>
          <w:szCs w:val="24"/>
        </w:rPr>
        <w:t>.7</w:t>
      </w:r>
      <w:r w:rsidR="002D42E3" w:rsidRPr="004963C4">
        <w:rPr>
          <w:sz w:val="24"/>
          <w:szCs w:val="24"/>
        </w:rPr>
        <w:t xml:space="preserve">. </w:t>
      </w:r>
      <w:r w:rsidRPr="004963C4">
        <w:rPr>
          <w:sz w:val="24"/>
          <w:szCs w:val="24"/>
        </w:rPr>
        <w:t xml:space="preserve">studento neįgaliojo pažymėjimo kopiją, jo </w:t>
      </w:r>
      <w:r w:rsidR="00F62FFD" w:rsidRPr="004963C4">
        <w:rPr>
          <w:sz w:val="24"/>
          <w:szCs w:val="24"/>
        </w:rPr>
        <w:t xml:space="preserve">šeimos narių </w:t>
      </w:r>
      <w:r w:rsidR="002D42E3" w:rsidRPr="004963C4">
        <w:rPr>
          <w:sz w:val="24"/>
          <w:szCs w:val="24"/>
        </w:rPr>
        <w:t>n</w:t>
      </w:r>
      <w:r w:rsidR="00063522" w:rsidRPr="004963C4">
        <w:rPr>
          <w:sz w:val="24"/>
          <w:szCs w:val="24"/>
        </w:rPr>
        <w:t>eįgaliojo ar pensininko pažymėjimo kopijas</w:t>
      </w:r>
      <w:r w:rsidR="002D42E3" w:rsidRPr="004963C4">
        <w:rPr>
          <w:sz w:val="24"/>
          <w:szCs w:val="24"/>
        </w:rPr>
        <w:t>;</w:t>
      </w:r>
    </w:p>
    <w:p w:rsidR="00063522" w:rsidRPr="004963C4" w:rsidRDefault="005677BE" w:rsidP="009C6F9B">
      <w:pPr>
        <w:jc w:val="both"/>
        <w:rPr>
          <w:b/>
          <w:sz w:val="24"/>
          <w:szCs w:val="24"/>
        </w:rPr>
      </w:pPr>
      <w:r w:rsidRPr="004963C4">
        <w:rPr>
          <w:sz w:val="24"/>
          <w:szCs w:val="24"/>
        </w:rPr>
        <w:t>4</w:t>
      </w:r>
      <w:r w:rsidR="00180BF2">
        <w:rPr>
          <w:sz w:val="24"/>
          <w:szCs w:val="24"/>
        </w:rPr>
        <w:t>.8</w:t>
      </w:r>
      <w:r w:rsidR="002D42E3" w:rsidRPr="004963C4">
        <w:rPr>
          <w:sz w:val="24"/>
          <w:szCs w:val="24"/>
        </w:rPr>
        <w:t>. m</w:t>
      </w:r>
      <w:r w:rsidR="00063522" w:rsidRPr="004963C4">
        <w:rPr>
          <w:sz w:val="24"/>
          <w:szCs w:val="24"/>
        </w:rPr>
        <w:t>irties liudijimo kopiją (mirus tėvams ar vienam iš tėvų);</w:t>
      </w:r>
    </w:p>
    <w:p w:rsidR="005677BE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4</w:t>
      </w:r>
      <w:r w:rsidR="00180BF2">
        <w:rPr>
          <w:sz w:val="24"/>
          <w:szCs w:val="24"/>
        </w:rPr>
        <w:t>.9</w:t>
      </w:r>
      <w:r w:rsidR="002D42E3" w:rsidRPr="004963C4">
        <w:rPr>
          <w:sz w:val="24"/>
          <w:szCs w:val="24"/>
        </w:rPr>
        <w:t>. ištuokos liudijimo kopiją</w:t>
      </w:r>
      <w:r w:rsidRPr="004963C4">
        <w:rPr>
          <w:sz w:val="24"/>
          <w:szCs w:val="24"/>
        </w:rPr>
        <w:t xml:space="preserve"> (jei tėvai išsituokę);</w:t>
      </w:r>
    </w:p>
    <w:p w:rsidR="00063522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4</w:t>
      </w:r>
      <w:r w:rsidR="00875723" w:rsidRPr="004963C4">
        <w:rPr>
          <w:sz w:val="24"/>
          <w:szCs w:val="24"/>
        </w:rPr>
        <w:t>.1</w:t>
      </w:r>
      <w:r w:rsidR="00180BF2">
        <w:rPr>
          <w:sz w:val="24"/>
          <w:szCs w:val="24"/>
        </w:rPr>
        <w:t>0</w:t>
      </w:r>
      <w:r w:rsidR="002D42E3" w:rsidRPr="004963C4">
        <w:rPr>
          <w:sz w:val="24"/>
          <w:szCs w:val="24"/>
        </w:rPr>
        <w:t xml:space="preserve">. </w:t>
      </w:r>
      <w:r w:rsidRPr="004963C4">
        <w:rPr>
          <w:sz w:val="24"/>
          <w:szCs w:val="24"/>
        </w:rPr>
        <w:t>studento nepilnamečio vaiko gimimo liudijimo kopiją</w:t>
      </w:r>
      <w:r w:rsidR="00063522" w:rsidRPr="004963C4">
        <w:rPr>
          <w:sz w:val="24"/>
          <w:szCs w:val="24"/>
        </w:rPr>
        <w:t>;</w:t>
      </w:r>
    </w:p>
    <w:p w:rsidR="008157BB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4</w:t>
      </w:r>
      <w:r w:rsidR="00875723" w:rsidRPr="004963C4">
        <w:rPr>
          <w:sz w:val="24"/>
          <w:szCs w:val="24"/>
        </w:rPr>
        <w:t>.1</w:t>
      </w:r>
      <w:r w:rsidR="00180BF2">
        <w:rPr>
          <w:sz w:val="24"/>
          <w:szCs w:val="24"/>
        </w:rPr>
        <w:t>1</w:t>
      </w:r>
      <w:r w:rsidR="002D42E3" w:rsidRPr="004963C4">
        <w:rPr>
          <w:sz w:val="24"/>
          <w:szCs w:val="24"/>
        </w:rPr>
        <w:t>. p</w:t>
      </w:r>
      <w:r w:rsidR="009C6F9B" w:rsidRPr="004963C4">
        <w:rPr>
          <w:sz w:val="24"/>
          <w:szCs w:val="24"/>
        </w:rPr>
        <w:t>ažymą apie brolių, seserų mokymą</w:t>
      </w:r>
      <w:r w:rsidR="009271E9" w:rsidRPr="004963C4">
        <w:rPr>
          <w:sz w:val="24"/>
          <w:szCs w:val="24"/>
        </w:rPr>
        <w:t>si</w:t>
      </w:r>
      <w:r w:rsidR="008157BB" w:rsidRPr="004963C4">
        <w:rPr>
          <w:sz w:val="24"/>
          <w:szCs w:val="24"/>
        </w:rPr>
        <w:t>.</w:t>
      </w:r>
    </w:p>
    <w:p w:rsidR="00063522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5</w:t>
      </w:r>
      <w:r w:rsidR="00F375C6" w:rsidRPr="004963C4">
        <w:rPr>
          <w:sz w:val="24"/>
          <w:szCs w:val="24"/>
        </w:rPr>
        <w:t>. S</w:t>
      </w:r>
      <w:r w:rsidR="00181E50" w:rsidRPr="004963C4">
        <w:rPr>
          <w:sz w:val="24"/>
          <w:szCs w:val="24"/>
        </w:rPr>
        <w:t>tudentų</w:t>
      </w:r>
      <w:r w:rsidR="002D42E3" w:rsidRPr="004963C4">
        <w:rPr>
          <w:sz w:val="24"/>
          <w:szCs w:val="24"/>
        </w:rPr>
        <w:t xml:space="preserve"> dokumentus</w:t>
      </w:r>
      <w:r w:rsidR="00063522" w:rsidRPr="004963C4">
        <w:rPr>
          <w:sz w:val="24"/>
          <w:szCs w:val="24"/>
        </w:rPr>
        <w:t xml:space="preserve"> </w:t>
      </w:r>
      <w:r w:rsidR="002D42E3" w:rsidRPr="004963C4">
        <w:rPr>
          <w:sz w:val="24"/>
          <w:szCs w:val="24"/>
        </w:rPr>
        <w:t>tikrina</w:t>
      </w:r>
      <w:r w:rsidR="00063522" w:rsidRPr="004963C4">
        <w:rPr>
          <w:sz w:val="24"/>
          <w:szCs w:val="24"/>
        </w:rPr>
        <w:t xml:space="preserve"> Socialinės paramos skyri</w:t>
      </w:r>
      <w:r w:rsidR="001F75CF" w:rsidRPr="004963C4">
        <w:rPr>
          <w:sz w:val="24"/>
          <w:szCs w:val="24"/>
        </w:rPr>
        <w:t>aus</w:t>
      </w:r>
      <w:r w:rsidR="002D42E3" w:rsidRPr="004963C4">
        <w:rPr>
          <w:sz w:val="24"/>
          <w:szCs w:val="24"/>
        </w:rPr>
        <w:t xml:space="preserve"> specialistai,</w:t>
      </w:r>
      <w:r w:rsidR="001F75CF" w:rsidRPr="004963C4">
        <w:rPr>
          <w:sz w:val="24"/>
          <w:szCs w:val="24"/>
        </w:rPr>
        <w:t xml:space="preserve"> įvertina pateiktų dokumentų teisingumą</w:t>
      </w:r>
      <w:r w:rsidR="00F62FFD" w:rsidRPr="004963C4">
        <w:rPr>
          <w:sz w:val="24"/>
          <w:szCs w:val="24"/>
        </w:rPr>
        <w:t xml:space="preserve"> apie p</w:t>
      </w:r>
      <w:r w:rsidR="00180BF2">
        <w:rPr>
          <w:sz w:val="24"/>
          <w:szCs w:val="24"/>
        </w:rPr>
        <w:t>areiškėjo šeimos pajamas</w:t>
      </w:r>
      <w:r w:rsidR="00181E50" w:rsidRPr="004963C4">
        <w:rPr>
          <w:sz w:val="24"/>
          <w:szCs w:val="24"/>
        </w:rPr>
        <w:t xml:space="preserve"> ir gautą informaciją teikia Studijų rėmimo komisijai.</w:t>
      </w:r>
    </w:p>
    <w:p w:rsidR="009271E9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6</w:t>
      </w:r>
      <w:r w:rsidR="00F375C6" w:rsidRPr="004963C4">
        <w:rPr>
          <w:sz w:val="24"/>
          <w:szCs w:val="24"/>
        </w:rPr>
        <w:t xml:space="preserve">. </w:t>
      </w:r>
      <w:r w:rsidR="009271E9" w:rsidRPr="004963C4">
        <w:rPr>
          <w:sz w:val="24"/>
          <w:szCs w:val="24"/>
        </w:rPr>
        <w:t>Komisija nagrinėja pateiktus prašymus bei dokume</w:t>
      </w:r>
      <w:r w:rsidR="00180BF2">
        <w:rPr>
          <w:sz w:val="24"/>
          <w:szCs w:val="24"/>
        </w:rPr>
        <w:t>n</w:t>
      </w:r>
      <w:r w:rsidR="009271E9" w:rsidRPr="004963C4">
        <w:rPr>
          <w:sz w:val="24"/>
          <w:szCs w:val="24"/>
        </w:rPr>
        <w:t xml:space="preserve">tus ir priima </w:t>
      </w:r>
      <w:r w:rsidR="00180BF2">
        <w:rPr>
          <w:sz w:val="24"/>
          <w:szCs w:val="24"/>
        </w:rPr>
        <w:t xml:space="preserve">rekomendacinius </w:t>
      </w:r>
      <w:r w:rsidR="009271E9" w:rsidRPr="004963C4">
        <w:rPr>
          <w:sz w:val="24"/>
          <w:szCs w:val="24"/>
        </w:rPr>
        <w:t>sprendimus dėl paramos skyrimo</w:t>
      </w:r>
      <w:r w:rsidR="00F375C6" w:rsidRPr="004963C4">
        <w:rPr>
          <w:sz w:val="24"/>
          <w:szCs w:val="24"/>
        </w:rPr>
        <w:t>.</w:t>
      </w:r>
    </w:p>
    <w:p w:rsidR="007F1883" w:rsidRPr="004963C4" w:rsidRDefault="007F1883" w:rsidP="009C6F9B">
      <w:pPr>
        <w:jc w:val="both"/>
        <w:rPr>
          <w:sz w:val="24"/>
          <w:szCs w:val="24"/>
        </w:rPr>
      </w:pPr>
    </w:p>
    <w:p w:rsidR="007F1883" w:rsidRPr="004963C4" w:rsidRDefault="00F62543" w:rsidP="009C6F9B">
      <w:pPr>
        <w:jc w:val="center"/>
        <w:rPr>
          <w:b/>
          <w:sz w:val="24"/>
          <w:szCs w:val="24"/>
        </w:rPr>
      </w:pPr>
      <w:r w:rsidRPr="004963C4">
        <w:rPr>
          <w:b/>
          <w:sz w:val="24"/>
          <w:szCs w:val="24"/>
        </w:rPr>
        <w:t>IV</w:t>
      </w:r>
      <w:r w:rsidR="0089378D" w:rsidRPr="004963C4">
        <w:rPr>
          <w:b/>
          <w:sz w:val="24"/>
          <w:szCs w:val="24"/>
        </w:rPr>
        <w:t xml:space="preserve">. </w:t>
      </w:r>
      <w:r w:rsidR="004F3AD6" w:rsidRPr="004963C4">
        <w:rPr>
          <w:b/>
          <w:sz w:val="24"/>
          <w:szCs w:val="24"/>
        </w:rPr>
        <w:t>PARAMOS DYDIS</w:t>
      </w:r>
    </w:p>
    <w:p w:rsidR="0089378D" w:rsidRPr="004963C4" w:rsidRDefault="0089378D" w:rsidP="009C6F9B">
      <w:pPr>
        <w:jc w:val="center"/>
        <w:rPr>
          <w:sz w:val="24"/>
          <w:szCs w:val="24"/>
        </w:rPr>
      </w:pPr>
    </w:p>
    <w:p w:rsidR="004F3AD6" w:rsidRPr="004963C4" w:rsidRDefault="005677BE" w:rsidP="009C6F9B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7</w:t>
      </w:r>
      <w:r w:rsidR="002D42E3" w:rsidRPr="004963C4">
        <w:rPr>
          <w:sz w:val="24"/>
          <w:szCs w:val="24"/>
        </w:rPr>
        <w:t xml:space="preserve">. </w:t>
      </w:r>
      <w:r w:rsidR="004F3AD6" w:rsidRPr="004963C4">
        <w:rPr>
          <w:sz w:val="24"/>
          <w:szCs w:val="24"/>
        </w:rPr>
        <w:t xml:space="preserve">Minimalus vienkartinės paramos dydis yra ne mažesnis nei </w:t>
      </w:r>
      <w:r w:rsidR="00F62FFD" w:rsidRPr="004963C4">
        <w:rPr>
          <w:sz w:val="24"/>
          <w:szCs w:val="24"/>
        </w:rPr>
        <w:t>4</w:t>
      </w:r>
      <w:r w:rsidR="004F3AD6" w:rsidRPr="004963C4">
        <w:rPr>
          <w:sz w:val="24"/>
          <w:szCs w:val="24"/>
        </w:rPr>
        <w:t xml:space="preserve"> Lietuvos Res</w:t>
      </w:r>
      <w:r w:rsidR="00F62FFD" w:rsidRPr="004963C4">
        <w:rPr>
          <w:sz w:val="24"/>
          <w:szCs w:val="24"/>
        </w:rPr>
        <w:t>publikos Vyriausybės patvirtintos</w:t>
      </w:r>
      <w:r w:rsidR="004F3AD6" w:rsidRPr="004963C4">
        <w:rPr>
          <w:sz w:val="24"/>
          <w:szCs w:val="24"/>
        </w:rPr>
        <w:t xml:space="preserve"> bazinė</w:t>
      </w:r>
      <w:r w:rsidR="00F62FFD" w:rsidRPr="004963C4">
        <w:rPr>
          <w:sz w:val="24"/>
          <w:szCs w:val="24"/>
        </w:rPr>
        <w:t>s</w:t>
      </w:r>
      <w:r w:rsidR="004F3AD6" w:rsidRPr="004963C4">
        <w:rPr>
          <w:sz w:val="24"/>
          <w:szCs w:val="24"/>
        </w:rPr>
        <w:t xml:space="preserve"> socialinė</w:t>
      </w:r>
      <w:r w:rsidR="00F62FFD" w:rsidRPr="004963C4">
        <w:rPr>
          <w:sz w:val="24"/>
          <w:szCs w:val="24"/>
        </w:rPr>
        <w:t>s išmokos</w:t>
      </w:r>
      <w:r w:rsidR="00721D28" w:rsidRPr="004963C4">
        <w:rPr>
          <w:sz w:val="24"/>
          <w:szCs w:val="24"/>
        </w:rPr>
        <w:t xml:space="preserve"> (toliau – BSI)</w:t>
      </w:r>
      <w:r w:rsidR="004F3AD6" w:rsidRPr="004963C4">
        <w:rPr>
          <w:sz w:val="24"/>
          <w:szCs w:val="24"/>
        </w:rPr>
        <w:t>, o</w:t>
      </w:r>
      <w:r w:rsidR="00F62FFD" w:rsidRPr="004963C4">
        <w:rPr>
          <w:sz w:val="24"/>
          <w:szCs w:val="24"/>
        </w:rPr>
        <w:t xml:space="preserve"> maksimalus – ne didesnis nei 10</w:t>
      </w:r>
      <w:r w:rsidR="004F3AD6" w:rsidRPr="004963C4">
        <w:rPr>
          <w:sz w:val="24"/>
          <w:szCs w:val="24"/>
        </w:rPr>
        <w:t xml:space="preserve"> bazinių socialinių išmokų.</w:t>
      </w:r>
    </w:p>
    <w:p w:rsidR="00211FFE" w:rsidRPr="004963C4" w:rsidRDefault="005677BE" w:rsidP="00211FFE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8</w:t>
      </w:r>
      <w:r w:rsidR="002D42E3" w:rsidRPr="004963C4">
        <w:rPr>
          <w:sz w:val="24"/>
          <w:szCs w:val="24"/>
        </w:rPr>
        <w:t xml:space="preserve">. </w:t>
      </w:r>
      <w:r w:rsidR="00721D28" w:rsidRPr="004963C4">
        <w:rPr>
          <w:sz w:val="24"/>
          <w:szCs w:val="24"/>
        </w:rPr>
        <w:t>Pagrindinis kriterijus</w:t>
      </w:r>
      <w:r w:rsidR="00F62FFD" w:rsidRPr="004963C4">
        <w:rPr>
          <w:sz w:val="24"/>
          <w:szCs w:val="24"/>
        </w:rPr>
        <w:t>,</w:t>
      </w:r>
      <w:r w:rsidR="00721D28" w:rsidRPr="004963C4">
        <w:rPr>
          <w:sz w:val="24"/>
          <w:szCs w:val="24"/>
        </w:rPr>
        <w:t xml:space="preserve"> lemiantis p</w:t>
      </w:r>
      <w:r w:rsidR="008157BB" w:rsidRPr="004963C4">
        <w:rPr>
          <w:sz w:val="24"/>
          <w:szCs w:val="24"/>
        </w:rPr>
        <w:t>aramos dyd</w:t>
      </w:r>
      <w:r w:rsidR="00721D28" w:rsidRPr="004963C4">
        <w:rPr>
          <w:sz w:val="24"/>
          <w:szCs w:val="24"/>
        </w:rPr>
        <w:t>į</w:t>
      </w:r>
      <w:r w:rsidR="008157BB" w:rsidRPr="004963C4">
        <w:rPr>
          <w:sz w:val="24"/>
          <w:szCs w:val="24"/>
        </w:rPr>
        <w:t xml:space="preserve"> </w:t>
      </w:r>
      <w:r w:rsidR="00721D28" w:rsidRPr="004963C4">
        <w:rPr>
          <w:sz w:val="24"/>
          <w:szCs w:val="24"/>
        </w:rPr>
        <w:t>– stu</w:t>
      </w:r>
      <w:r w:rsidR="00F62FFD" w:rsidRPr="004963C4">
        <w:rPr>
          <w:sz w:val="24"/>
          <w:szCs w:val="24"/>
        </w:rPr>
        <w:t>dento šeimos pajamos, tenkančios</w:t>
      </w:r>
      <w:r w:rsidR="00721D28" w:rsidRPr="004963C4">
        <w:rPr>
          <w:sz w:val="24"/>
          <w:szCs w:val="24"/>
        </w:rPr>
        <w:t xml:space="preserve"> </w:t>
      </w:r>
      <w:r w:rsidR="0030781B" w:rsidRPr="004963C4">
        <w:rPr>
          <w:sz w:val="24"/>
          <w:szCs w:val="24"/>
        </w:rPr>
        <w:t>vienam šeimos nariui</w:t>
      </w:r>
      <w:r w:rsidR="00F62FFD" w:rsidRPr="004963C4">
        <w:rPr>
          <w:sz w:val="24"/>
          <w:szCs w:val="24"/>
        </w:rPr>
        <w:t xml:space="preserve"> per mėnesį, ir paskutinio semestro egzaminų pažymių</w:t>
      </w:r>
      <w:r w:rsidR="0030781B" w:rsidRPr="004963C4">
        <w:rPr>
          <w:sz w:val="24"/>
          <w:szCs w:val="24"/>
        </w:rPr>
        <w:t xml:space="preserve"> vidurkis.</w:t>
      </w:r>
    </w:p>
    <w:p w:rsidR="00211FFE" w:rsidRPr="004963C4" w:rsidRDefault="005677BE" w:rsidP="00211FFE">
      <w:pPr>
        <w:jc w:val="both"/>
        <w:rPr>
          <w:sz w:val="24"/>
          <w:szCs w:val="24"/>
          <w:lang w:eastAsia="lt-LT"/>
        </w:rPr>
      </w:pPr>
      <w:r w:rsidRPr="004963C4">
        <w:rPr>
          <w:sz w:val="24"/>
          <w:szCs w:val="24"/>
          <w:lang w:eastAsia="lt-LT"/>
        </w:rPr>
        <w:t>9</w:t>
      </w:r>
      <w:r w:rsidR="00211FFE" w:rsidRPr="004963C4">
        <w:rPr>
          <w:sz w:val="24"/>
          <w:szCs w:val="24"/>
          <w:lang w:eastAsia="lt-LT"/>
        </w:rPr>
        <w:t xml:space="preserve">. </w:t>
      </w:r>
      <w:r w:rsidR="0030781B" w:rsidRPr="004963C4">
        <w:rPr>
          <w:sz w:val="24"/>
          <w:szCs w:val="24"/>
          <w:lang w:eastAsia="lt-LT"/>
        </w:rPr>
        <w:t>Paramos dydis:</w:t>
      </w:r>
    </w:p>
    <w:p w:rsidR="0030781B" w:rsidRPr="004963C4" w:rsidRDefault="00180BF2" w:rsidP="0030781B">
      <w:pPr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9</w:t>
      </w:r>
      <w:r w:rsidR="0030781B" w:rsidRPr="004963C4">
        <w:rPr>
          <w:sz w:val="24"/>
          <w:szCs w:val="24"/>
          <w:lang w:eastAsia="lt-LT"/>
        </w:rPr>
        <w:t xml:space="preserve">.1. </w:t>
      </w:r>
      <w:r w:rsidR="00F62FFD" w:rsidRPr="004963C4">
        <w:rPr>
          <w:sz w:val="24"/>
          <w:szCs w:val="24"/>
        </w:rPr>
        <w:t xml:space="preserve">10 BSI </w:t>
      </w:r>
      <w:r w:rsidR="0030781B" w:rsidRPr="004963C4">
        <w:rPr>
          <w:sz w:val="24"/>
          <w:szCs w:val="24"/>
        </w:rPr>
        <w:t xml:space="preserve">skiriama studentams, kurių šeimos pajamos, tenkančios vienam šeimos nariui </w:t>
      </w:r>
      <w:r w:rsidR="00F62FFD" w:rsidRPr="004963C4">
        <w:rPr>
          <w:sz w:val="24"/>
          <w:szCs w:val="24"/>
        </w:rPr>
        <w:t>per mėnesį, yra ne didesnės nei</w:t>
      </w:r>
      <w:r w:rsidR="0030781B" w:rsidRPr="004963C4">
        <w:rPr>
          <w:sz w:val="24"/>
          <w:szCs w:val="24"/>
        </w:rPr>
        <w:t xml:space="preserve"> Lietuvos Respublikos Vyriausybės patvirtinta minimali mėnesinė alga (MMA)</w:t>
      </w:r>
      <w:r w:rsidR="0030781B" w:rsidRPr="004963C4">
        <w:rPr>
          <w:sz w:val="24"/>
          <w:szCs w:val="24"/>
          <w:lang w:eastAsia="lt-LT"/>
        </w:rPr>
        <w:t xml:space="preserve"> bei atitinka</w:t>
      </w:r>
      <w:r w:rsidR="005677BE" w:rsidRPr="004963C4">
        <w:rPr>
          <w:sz w:val="24"/>
          <w:szCs w:val="24"/>
          <w:lang w:eastAsia="lt-LT"/>
        </w:rPr>
        <w:t xml:space="preserve"> bent</w:t>
      </w:r>
      <w:r w:rsidR="0030781B" w:rsidRPr="004963C4">
        <w:rPr>
          <w:sz w:val="24"/>
          <w:szCs w:val="24"/>
        </w:rPr>
        <w:t xml:space="preserve"> vieną iš šių sąlygų:</w:t>
      </w:r>
    </w:p>
    <w:p w:rsidR="0030781B" w:rsidRPr="004963C4" w:rsidRDefault="00180BF2" w:rsidP="0030781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30781B" w:rsidRPr="004963C4">
        <w:rPr>
          <w:sz w:val="24"/>
          <w:szCs w:val="24"/>
        </w:rPr>
        <w:t>.1.1. yra neįgalūs;</w:t>
      </w:r>
    </w:p>
    <w:p w:rsidR="0030781B" w:rsidRPr="004963C4" w:rsidRDefault="00180BF2" w:rsidP="0030781B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0781B" w:rsidRPr="004963C4">
        <w:rPr>
          <w:sz w:val="24"/>
          <w:szCs w:val="24"/>
        </w:rPr>
        <w:t>.1.2. yra iš daugiavaikių šeimų (šeimoje 3 ir daugiau vaikų);</w:t>
      </w:r>
    </w:p>
    <w:p w:rsidR="0030781B" w:rsidRPr="004963C4" w:rsidRDefault="00180BF2" w:rsidP="0030781B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0781B" w:rsidRPr="004963C4">
        <w:rPr>
          <w:sz w:val="24"/>
          <w:szCs w:val="24"/>
        </w:rPr>
        <w:t xml:space="preserve">.1.3. šeimoje yra 2 ir daugiau studentų ar mokinių; </w:t>
      </w:r>
    </w:p>
    <w:p w:rsidR="0030781B" w:rsidRPr="004963C4" w:rsidRDefault="00180BF2" w:rsidP="0030781B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0781B" w:rsidRPr="004963C4">
        <w:rPr>
          <w:sz w:val="24"/>
          <w:szCs w:val="24"/>
        </w:rPr>
        <w:t>.1.4. turi tik vieną iš tėvų,</w:t>
      </w:r>
      <w:r w:rsidR="005677BE" w:rsidRPr="004963C4">
        <w:rPr>
          <w:sz w:val="24"/>
          <w:szCs w:val="24"/>
        </w:rPr>
        <w:t xml:space="preserve"> globėjų</w:t>
      </w:r>
      <w:r w:rsidR="0030781B" w:rsidRPr="004963C4">
        <w:rPr>
          <w:sz w:val="24"/>
          <w:szCs w:val="24"/>
        </w:rPr>
        <w:t xml:space="preserve"> vienas iš jų miręs ar tėvai išsituokę;</w:t>
      </w:r>
    </w:p>
    <w:p w:rsidR="0030781B" w:rsidRPr="004963C4" w:rsidRDefault="00180BF2" w:rsidP="0030781B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0781B" w:rsidRPr="004963C4">
        <w:rPr>
          <w:sz w:val="24"/>
          <w:szCs w:val="24"/>
        </w:rPr>
        <w:t>.1.5. abu ar vienas iš tėvų</w:t>
      </w:r>
      <w:r w:rsidR="005677BE" w:rsidRPr="004963C4">
        <w:rPr>
          <w:sz w:val="24"/>
          <w:szCs w:val="24"/>
        </w:rPr>
        <w:t>, globėjų</w:t>
      </w:r>
      <w:r w:rsidR="0030781B" w:rsidRPr="004963C4">
        <w:rPr>
          <w:sz w:val="24"/>
          <w:szCs w:val="24"/>
        </w:rPr>
        <w:t xml:space="preserve"> yra neįgalūs (-</w:t>
      </w:r>
      <w:proofErr w:type="spellStart"/>
      <w:r w:rsidR="0030781B" w:rsidRPr="004963C4">
        <w:rPr>
          <w:sz w:val="24"/>
          <w:szCs w:val="24"/>
        </w:rPr>
        <w:t>us</w:t>
      </w:r>
      <w:proofErr w:type="spellEnd"/>
      <w:r w:rsidR="0030781B" w:rsidRPr="004963C4">
        <w:rPr>
          <w:sz w:val="24"/>
          <w:szCs w:val="24"/>
        </w:rPr>
        <w:t>) arba sukakęs pensinis amžius;</w:t>
      </w:r>
    </w:p>
    <w:p w:rsidR="0030781B" w:rsidRPr="004963C4" w:rsidRDefault="00180BF2" w:rsidP="0030781B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0781B" w:rsidRPr="004963C4">
        <w:rPr>
          <w:sz w:val="24"/>
          <w:szCs w:val="24"/>
        </w:rPr>
        <w:t>.1.6. sukūręs šeimą ir turi vaikų</w:t>
      </w:r>
      <w:r w:rsidR="00F62FFD" w:rsidRPr="004963C4">
        <w:rPr>
          <w:sz w:val="24"/>
          <w:szCs w:val="24"/>
        </w:rPr>
        <w:t>;</w:t>
      </w:r>
    </w:p>
    <w:p w:rsidR="00211FFE" w:rsidRPr="004963C4" w:rsidRDefault="00180BF2" w:rsidP="00211FFE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9</w:t>
      </w:r>
      <w:r w:rsidR="0030781B" w:rsidRPr="004963C4">
        <w:rPr>
          <w:sz w:val="24"/>
          <w:szCs w:val="24"/>
          <w:lang w:eastAsia="lt-LT"/>
        </w:rPr>
        <w:t>.2</w:t>
      </w:r>
      <w:r w:rsidR="00211FFE" w:rsidRPr="004963C4">
        <w:rPr>
          <w:sz w:val="24"/>
          <w:szCs w:val="24"/>
          <w:lang w:eastAsia="lt-LT"/>
        </w:rPr>
        <w:t xml:space="preserve">. </w:t>
      </w:r>
      <w:r w:rsidR="0030781B" w:rsidRPr="004963C4">
        <w:rPr>
          <w:sz w:val="24"/>
          <w:szCs w:val="24"/>
          <w:lang w:eastAsia="lt-LT"/>
        </w:rPr>
        <w:t xml:space="preserve">4 </w:t>
      </w:r>
      <w:r w:rsidR="0030781B" w:rsidRPr="004963C4">
        <w:rPr>
          <w:sz w:val="24"/>
          <w:szCs w:val="24"/>
        </w:rPr>
        <w:t xml:space="preserve">BSI </w:t>
      </w:r>
      <w:r w:rsidR="0030781B" w:rsidRPr="004963C4">
        <w:rPr>
          <w:sz w:val="24"/>
          <w:szCs w:val="24"/>
          <w:lang w:eastAsia="lt-LT"/>
        </w:rPr>
        <w:t xml:space="preserve">– </w:t>
      </w:r>
      <w:r w:rsidR="0030781B" w:rsidRPr="004963C4">
        <w:rPr>
          <w:sz w:val="24"/>
          <w:szCs w:val="24"/>
        </w:rPr>
        <w:t xml:space="preserve">studentams, kurių šeimos pajamos, tenkančios vienam šeimos nariui per mėnesį </w:t>
      </w:r>
      <w:r w:rsidR="00F62FFD" w:rsidRPr="004963C4">
        <w:rPr>
          <w:sz w:val="24"/>
          <w:szCs w:val="24"/>
        </w:rPr>
        <w:t>ne didesnės nei</w:t>
      </w:r>
      <w:r w:rsidR="0030781B" w:rsidRPr="004963C4">
        <w:rPr>
          <w:sz w:val="24"/>
          <w:szCs w:val="24"/>
        </w:rPr>
        <w:t xml:space="preserve"> Lietuvos Respublikos Vyriausybės patvirtinta minimali mėnesinė alga</w:t>
      </w:r>
      <w:proofErr w:type="gramStart"/>
      <w:r w:rsidR="00F62FFD" w:rsidRPr="004963C4">
        <w:rPr>
          <w:sz w:val="24"/>
          <w:szCs w:val="24"/>
        </w:rPr>
        <w:t>, bei</w:t>
      </w:r>
      <w:proofErr w:type="gramEnd"/>
      <w:r w:rsidR="00F62FFD" w:rsidRPr="004963C4">
        <w:rPr>
          <w:sz w:val="24"/>
          <w:szCs w:val="24"/>
        </w:rPr>
        <w:t xml:space="preserve"> paskutinio semestro egzaminų pažymių vidurkis</w:t>
      </w:r>
      <w:r w:rsidR="0030781B" w:rsidRPr="004963C4">
        <w:rPr>
          <w:sz w:val="24"/>
          <w:szCs w:val="24"/>
        </w:rPr>
        <w:t xml:space="preserve"> </w:t>
      </w:r>
      <w:r w:rsidR="00F62FFD" w:rsidRPr="004963C4">
        <w:rPr>
          <w:sz w:val="24"/>
          <w:szCs w:val="24"/>
          <w:lang w:eastAsia="lt-LT"/>
        </w:rPr>
        <w:t>7,0–7,5 balo;</w:t>
      </w:r>
    </w:p>
    <w:p w:rsidR="00211FFE" w:rsidRPr="004963C4" w:rsidRDefault="00180BF2" w:rsidP="00211FFE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9</w:t>
      </w:r>
      <w:r w:rsidR="0030781B" w:rsidRPr="004963C4">
        <w:rPr>
          <w:sz w:val="24"/>
          <w:szCs w:val="24"/>
          <w:lang w:eastAsia="lt-LT"/>
        </w:rPr>
        <w:t>.3</w:t>
      </w:r>
      <w:r w:rsidR="00211FFE" w:rsidRPr="004963C4">
        <w:rPr>
          <w:sz w:val="24"/>
          <w:szCs w:val="24"/>
          <w:lang w:eastAsia="lt-LT"/>
        </w:rPr>
        <w:t xml:space="preserve">. </w:t>
      </w:r>
      <w:r w:rsidR="0030781B" w:rsidRPr="004963C4">
        <w:rPr>
          <w:sz w:val="24"/>
          <w:szCs w:val="24"/>
          <w:lang w:eastAsia="lt-LT"/>
        </w:rPr>
        <w:t xml:space="preserve">5 </w:t>
      </w:r>
      <w:r w:rsidR="0030781B" w:rsidRPr="004963C4">
        <w:rPr>
          <w:sz w:val="24"/>
          <w:szCs w:val="24"/>
        </w:rPr>
        <w:t xml:space="preserve">BSI </w:t>
      </w:r>
      <w:r w:rsidR="0030781B" w:rsidRPr="004963C4">
        <w:rPr>
          <w:sz w:val="24"/>
          <w:szCs w:val="24"/>
          <w:lang w:eastAsia="lt-LT"/>
        </w:rPr>
        <w:t xml:space="preserve">– </w:t>
      </w:r>
      <w:r w:rsidR="0030781B" w:rsidRPr="004963C4">
        <w:rPr>
          <w:sz w:val="24"/>
          <w:szCs w:val="24"/>
        </w:rPr>
        <w:t xml:space="preserve">studentams, kurių šeimos pajamos, tenkančios vienam šeimos nariui per mėnesį </w:t>
      </w:r>
      <w:r w:rsidR="00F62FFD" w:rsidRPr="004963C4">
        <w:rPr>
          <w:sz w:val="24"/>
          <w:szCs w:val="24"/>
        </w:rPr>
        <w:t>ne didesnės nei</w:t>
      </w:r>
      <w:r w:rsidR="0030781B" w:rsidRPr="004963C4">
        <w:rPr>
          <w:sz w:val="24"/>
          <w:szCs w:val="24"/>
        </w:rPr>
        <w:t xml:space="preserve"> Lietuvos Respublikos Vyriausybės patvirtinta minimali mėnesinė alga</w:t>
      </w:r>
      <w:proofErr w:type="gramStart"/>
      <w:r w:rsidR="00F62FFD" w:rsidRPr="004963C4">
        <w:rPr>
          <w:sz w:val="24"/>
          <w:szCs w:val="24"/>
        </w:rPr>
        <w:t>, bei</w:t>
      </w:r>
      <w:proofErr w:type="gramEnd"/>
      <w:r w:rsidR="00F62FFD" w:rsidRPr="004963C4">
        <w:rPr>
          <w:sz w:val="24"/>
          <w:szCs w:val="24"/>
        </w:rPr>
        <w:t xml:space="preserve"> paskutinio semestro egzaminų pažymių vidurkis</w:t>
      </w:r>
      <w:r w:rsidR="0030781B" w:rsidRPr="004963C4">
        <w:rPr>
          <w:sz w:val="24"/>
          <w:szCs w:val="24"/>
          <w:lang w:eastAsia="lt-LT"/>
        </w:rPr>
        <w:t xml:space="preserve"> </w:t>
      </w:r>
      <w:r w:rsidR="00F62FFD" w:rsidRPr="004963C4">
        <w:rPr>
          <w:sz w:val="24"/>
          <w:szCs w:val="24"/>
          <w:lang w:eastAsia="lt-LT"/>
        </w:rPr>
        <w:t>7,6–8,0 balai;</w:t>
      </w:r>
    </w:p>
    <w:p w:rsidR="00211FFE" w:rsidRPr="004963C4" w:rsidRDefault="00180BF2" w:rsidP="00211FFE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9</w:t>
      </w:r>
      <w:r w:rsidR="0030781B" w:rsidRPr="004963C4">
        <w:rPr>
          <w:sz w:val="24"/>
          <w:szCs w:val="24"/>
          <w:lang w:eastAsia="lt-LT"/>
        </w:rPr>
        <w:t>.4</w:t>
      </w:r>
      <w:r w:rsidR="00211FFE" w:rsidRPr="004963C4">
        <w:rPr>
          <w:sz w:val="24"/>
          <w:szCs w:val="24"/>
          <w:lang w:eastAsia="lt-LT"/>
        </w:rPr>
        <w:t xml:space="preserve">. </w:t>
      </w:r>
      <w:r w:rsidR="0030781B" w:rsidRPr="004963C4">
        <w:rPr>
          <w:sz w:val="24"/>
          <w:szCs w:val="24"/>
          <w:lang w:eastAsia="lt-LT"/>
        </w:rPr>
        <w:t xml:space="preserve">6 </w:t>
      </w:r>
      <w:r w:rsidR="0030781B" w:rsidRPr="004963C4">
        <w:rPr>
          <w:sz w:val="24"/>
          <w:szCs w:val="24"/>
        </w:rPr>
        <w:t xml:space="preserve">BSI </w:t>
      </w:r>
      <w:r w:rsidR="0030781B" w:rsidRPr="004963C4">
        <w:rPr>
          <w:sz w:val="24"/>
          <w:szCs w:val="24"/>
          <w:lang w:eastAsia="lt-LT"/>
        </w:rPr>
        <w:t xml:space="preserve">– </w:t>
      </w:r>
      <w:r w:rsidR="0030781B" w:rsidRPr="004963C4">
        <w:rPr>
          <w:sz w:val="24"/>
          <w:szCs w:val="24"/>
        </w:rPr>
        <w:t xml:space="preserve">studentams, kurių šeimos pajamos, tenkančios vienam šeimos nariui per mėnesį </w:t>
      </w:r>
      <w:r w:rsidR="00F62FFD" w:rsidRPr="004963C4">
        <w:rPr>
          <w:sz w:val="24"/>
          <w:szCs w:val="24"/>
        </w:rPr>
        <w:t>ne didesnės nei</w:t>
      </w:r>
      <w:r w:rsidR="0030781B" w:rsidRPr="004963C4">
        <w:rPr>
          <w:sz w:val="24"/>
          <w:szCs w:val="24"/>
        </w:rPr>
        <w:t xml:space="preserve"> Lietuvos Respublikos Vyriausybės patvirtinta minimali mėnesinė alga</w:t>
      </w:r>
      <w:proofErr w:type="gramStart"/>
      <w:r w:rsidR="0030781B" w:rsidRPr="004963C4">
        <w:rPr>
          <w:sz w:val="24"/>
          <w:szCs w:val="24"/>
        </w:rPr>
        <w:t>, bei</w:t>
      </w:r>
      <w:proofErr w:type="gramEnd"/>
      <w:r w:rsidR="0030781B" w:rsidRPr="004963C4">
        <w:rPr>
          <w:sz w:val="24"/>
          <w:szCs w:val="24"/>
        </w:rPr>
        <w:t xml:space="preserve"> </w:t>
      </w:r>
      <w:r w:rsidR="00F62FFD" w:rsidRPr="004963C4">
        <w:rPr>
          <w:sz w:val="24"/>
          <w:szCs w:val="24"/>
        </w:rPr>
        <w:t>paskutinio semestro egzaminų pažymių vidurkis</w:t>
      </w:r>
      <w:r w:rsidR="00F62FFD" w:rsidRPr="004963C4">
        <w:rPr>
          <w:sz w:val="24"/>
          <w:szCs w:val="24"/>
          <w:lang w:eastAsia="lt-LT"/>
        </w:rPr>
        <w:t xml:space="preserve"> 8,1–9,0 balai;</w:t>
      </w:r>
    </w:p>
    <w:p w:rsidR="005677BE" w:rsidRPr="004963C4" w:rsidRDefault="00180BF2" w:rsidP="002F6EAB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9</w:t>
      </w:r>
      <w:r w:rsidR="0030781B" w:rsidRPr="004963C4">
        <w:rPr>
          <w:sz w:val="24"/>
          <w:szCs w:val="24"/>
          <w:lang w:eastAsia="lt-LT"/>
        </w:rPr>
        <w:t>.5</w:t>
      </w:r>
      <w:r w:rsidR="00211FFE" w:rsidRPr="004963C4">
        <w:rPr>
          <w:sz w:val="24"/>
          <w:szCs w:val="24"/>
          <w:lang w:eastAsia="lt-LT"/>
        </w:rPr>
        <w:t xml:space="preserve">. </w:t>
      </w:r>
      <w:r w:rsidR="0030781B" w:rsidRPr="004963C4">
        <w:rPr>
          <w:sz w:val="24"/>
          <w:szCs w:val="24"/>
          <w:lang w:eastAsia="lt-LT"/>
        </w:rPr>
        <w:t xml:space="preserve">7 </w:t>
      </w:r>
      <w:r w:rsidR="0030781B" w:rsidRPr="004963C4">
        <w:rPr>
          <w:sz w:val="24"/>
          <w:szCs w:val="24"/>
        </w:rPr>
        <w:t xml:space="preserve">BSI </w:t>
      </w:r>
      <w:r w:rsidR="0030781B" w:rsidRPr="004963C4">
        <w:rPr>
          <w:sz w:val="24"/>
          <w:szCs w:val="24"/>
          <w:lang w:eastAsia="lt-LT"/>
        </w:rPr>
        <w:t xml:space="preserve">– </w:t>
      </w:r>
      <w:r w:rsidR="0030781B" w:rsidRPr="004963C4">
        <w:rPr>
          <w:sz w:val="24"/>
          <w:szCs w:val="24"/>
        </w:rPr>
        <w:t>studentams, kurių šeimos pajamos, tenkančios vienam šeimos nariui per mėnesį ne didesnės kaip Lietuvos Respublikos Vyriausybės patvirtinta minimali mėnesinė alga</w:t>
      </w:r>
      <w:proofErr w:type="gramStart"/>
      <w:r w:rsidR="0030781B" w:rsidRPr="004963C4">
        <w:rPr>
          <w:sz w:val="24"/>
          <w:szCs w:val="24"/>
        </w:rPr>
        <w:t>, bei</w:t>
      </w:r>
      <w:proofErr w:type="gramEnd"/>
      <w:r w:rsidR="0030781B" w:rsidRPr="004963C4">
        <w:rPr>
          <w:sz w:val="24"/>
          <w:szCs w:val="24"/>
        </w:rPr>
        <w:t xml:space="preserve"> </w:t>
      </w:r>
      <w:r w:rsidR="00F62FFD" w:rsidRPr="004963C4">
        <w:rPr>
          <w:sz w:val="24"/>
          <w:szCs w:val="24"/>
        </w:rPr>
        <w:t>paskutinio semestro egzaminų pažymių vidurkis</w:t>
      </w:r>
      <w:r w:rsidR="00F62FFD" w:rsidRPr="004963C4">
        <w:rPr>
          <w:sz w:val="24"/>
          <w:szCs w:val="24"/>
          <w:lang w:eastAsia="lt-LT"/>
        </w:rPr>
        <w:t xml:space="preserve"> 9,1–10,0 balų</w:t>
      </w:r>
      <w:r w:rsidR="00211FFE" w:rsidRPr="004963C4">
        <w:rPr>
          <w:sz w:val="24"/>
          <w:szCs w:val="24"/>
          <w:lang w:eastAsia="lt-LT"/>
        </w:rPr>
        <w:t>.</w:t>
      </w:r>
    </w:p>
    <w:p w:rsidR="002F6EAB" w:rsidRPr="004963C4" w:rsidRDefault="002F6EAB" w:rsidP="002F6EAB">
      <w:pPr>
        <w:jc w:val="both"/>
        <w:rPr>
          <w:sz w:val="24"/>
          <w:szCs w:val="24"/>
          <w:lang w:eastAsia="lt-LT"/>
        </w:rPr>
      </w:pPr>
      <w:r w:rsidRPr="004963C4">
        <w:rPr>
          <w:sz w:val="24"/>
          <w:szCs w:val="24"/>
        </w:rPr>
        <w:t>1</w:t>
      </w:r>
      <w:r w:rsidR="00180BF2">
        <w:rPr>
          <w:sz w:val="24"/>
          <w:szCs w:val="24"/>
        </w:rPr>
        <w:t>0</w:t>
      </w:r>
      <w:r w:rsidRPr="004963C4">
        <w:rPr>
          <w:sz w:val="24"/>
          <w:szCs w:val="24"/>
        </w:rPr>
        <w:t xml:space="preserve">. </w:t>
      </w:r>
      <w:r w:rsidR="005677BE" w:rsidRPr="004963C4">
        <w:rPr>
          <w:sz w:val="24"/>
          <w:szCs w:val="24"/>
        </w:rPr>
        <w:t xml:space="preserve">Studijų rėmimo komisija posėdyje priimtus rekomendacinius sprendimus teikia Savivaldybės administracijos direktoriui. </w:t>
      </w:r>
      <w:r w:rsidR="00B44C10" w:rsidRPr="004963C4">
        <w:rPr>
          <w:sz w:val="24"/>
          <w:szCs w:val="24"/>
        </w:rPr>
        <w:t>Atsižvelgdamas į komisijos pateiktą rekomendacinį sprendimą, paramos dydį nustato ir</w:t>
      </w:r>
      <w:r w:rsidRPr="004963C4">
        <w:rPr>
          <w:sz w:val="24"/>
          <w:szCs w:val="24"/>
        </w:rPr>
        <w:t xml:space="preserve"> paramą įsakymu skiria Savivaldybės administracijos direktorius. </w:t>
      </w:r>
      <w:r w:rsidR="005677BE" w:rsidRPr="004963C4">
        <w:rPr>
          <w:sz w:val="24"/>
          <w:szCs w:val="24"/>
        </w:rPr>
        <w:t xml:space="preserve">Apie priimtą sprendimą prašymą pateikęs asmuo </w:t>
      </w:r>
      <w:r w:rsidR="00B44C10" w:rsidRPr="004963C4">
        <w:rPr>
          <w:sz w:val="24"/>
          <w:szCs w:val="24"/>
        </w:rPr>
        <w:t xml:space="preserve">el. paštu </w:t>
      </w:r>
      <w:r w:rsidR="005677BE" w:rsidRPr="004963C4">
        <w:rPr>
          <w:sz w:val="24"/>
          <w:szCs w:val="24"/>
        </w:rPr>
        <w:t xml:space="preserve">informuojamas per 3 darbo dienas nuo </w:t>
      </w:r>
      <w:r w:rsidR="00B44C10" w:rsidRPr="004963C4">
        <w:rPr>
          <w:sz w:val="24"/>
          <w:szCs w:val="24"/>
        </w:rPr>
        <w:t xml:space="preserve">Savivaldybės administracijos </w:t>
      </w:r>
      <w:r w:rsidR="005677BE" w:rsidRPr="004963C4">
        <w:rPr>
          <w:sz w:val="24"/>
          <w:szCs w:val="24"/>
        </w:rPr>
        <w:t xml:space="preserve">direktoriaus įsakymo priėmimo. </w:t>
      </w:r>
      <w:r w:rsidRPr="004963C4">
        <w:rPr>
          <w:sz w:val="24"/>
          <w:szCs w:val="24"/>
        </w:rPr>
        <w:t>Apskaitos</w:t>
      </w:r>
      <w:r w:rsidR="00F62FFD" w:rsidRPr="004963C4">
        <w:rPr>
          <w:sz w:val="24"/>
          <w:szCs w:val="24"/>
        </w:rPr>
        <w:t xml:space="preserve"> skyrius param</w:t>
      </w:r>
      <w:r w:rsidRPr="004963C4">
        <w:rPr>
          <w:sz w:val="24"/>
          <w:szCs w:val="24"/>
        </w:rPr>
        <w:t xml:space="preserve">ą </w:t>
      </w:r>
      <w:r w:rsidR="005677BE" w:rsidRPr="004963C4">
        <w:rPr>
          <w:sz w:val="24"/>
          <w:szCs w:val="24"/>
        </w:rPr>
        <w:t xml:space="preserve">per mėnesį </w:t>
      </w:r>
      <w:r w:rsidR="00180BF2">
        <w:rPr>
          <w:sz w:val="24"/>
          <w:szCs w:val="24"/>
        </w:rPr>
        <w:t xml:space="preserve">nuo Savivaldybės administracijos direktoriaus įsakymo priėmimo </w:t>
      </w:r>
      <w:r w:rsidRPr="004963C4">
        <w:rPr>
          <w:sz w:val="24"/>
          <w:szCs w:val="24"/>
        </w:rPr>
        <w:t>perveda į studento prašyme nurodytą banko sąskaitą.</w:t>
      </w:r>
    </w:p>
    <w:p w:rsidR="002F6EAB" w:rsidRPr="004963C4" w:rsidRDefault="002F6EAB" w:rsidP="009C6F9B">
      <w:pPr>
        <w:jc w:val="both"/>
        <w:rPr>
          <w:sz w:val="24"/>
          <w:szCs w:val="24"/>
        </w:rPr>
      </w:pPr>
    </w:p>
    <w:p w:rsidR="009C6F9B" w:rsidRPr="004963C4" w:rsidRDefault="005677BE" w:rsidP="005677BE">
      <w:pPr>
        <w:jc w:val="center"/>
        <w:rPr>
          <w:b/>
          <w:sz w:val="24"/>
          <w:szCs w:val="24"/>
        </w:rPr>
      </w:pPr>
      <w:r w:rsidRPr="004963C4">
        <w:rPr>
          <w:b/>
          <w:sz w:val="24"/>
          <w:szCs w:val="24"/>
        </w:rPr>
        <w:t>V. BAIGIAMOSIOS NUOSTATOS</w:t>
      </w:r>
    </w:p>
    <w:p w:rsidR="004C5A72" w:rsidRPr="004963C4" w:rsidRDefault="004C5A72" w:rsidP="002B727B">
      <w:pPr>
        <w:jc w:val="both"/>
        <w:rPr>
          <w:bCs/>
          <w:sz w:val="24"/>
          <w:szCs w:val="24"/>
        </w:rPr>
      </w:pPr>
    </w:p>
    <w:p w:rsidR="004C5A72" w:rsidRDefault="003907A4" w:rsidP="002B727B">
      <w:pPr>
        <w:jc w:val="both"/>
        <w:rPr>
          <w:bCs/>
          <w:sz w:val="24"/>
          <w:szCs w:val="24"/>
        </w:rPr>
      </w:pPr>
      <w:r w:rsidRPr="004963C4">
        <w:rPr>
          <w:bCs/>
          <w:sz w:val="24"/>
          <w:szCs w:val="24"/>
        </w:rPr>
        <w:t>1</w:t>
      </w:r>
      <w:r w:rsidR="00180BF2">
        <w:rPr>
          <w:bCs/>
          <w:sz w:val="24"/>
          <w:szCs w:val="24"/>
        </w:rPr>
        <w:t>1</w:t>
      </w:r>
      <w:r w:rsidRPr="004963C4">
        <w:rPr>
          <w:bCs/>
          <w:sz w:val="24"/>
          <w:szCs w:val="24"/>
        </w:rPr>
        <w:t xml:space="preserve">. Studijų rėmimo komisijos </w:t>
      </w:r>
      <w:r w:rsidR="00B44C10" w:rsidRPr="004963C4">
        <w:rPr>
          <w:bCs/>
          <w:sz w:val="24"/>
          <w:szCs w:val="24"/>
        </w:rPr>
        <w:t xml:space="preserve">darbo </w:t>
      </w:r>
      <w:r w:rsidRPr="004963C4">
        <w:rPr>
          <w:bCs/>
          <w:sz w:val="24"/>
          <w:szCs w:val="24"/>
        </w:rPr>
        <w:t>kontrolę atlieka Panevėžio rajono savivaldy</w:t>
      </w:r>
      <w:r w:rsidR="003E4D80">
        <w:rPr>
          <w:bCs/>
          <w:sz w:val="24"/>
          <w:szCs w:val="24"/>
        </w:rPr>
        <w:t>bės Kontrolės ir audito tarnyba ir kontroliuoja lėšų skyrimo teisėtumą.</w:t>
      </w:r>
    </w:p>
    <w:p w:rsidR="003E4D80" w:rsidRPr="003E4D80" w:rsidRDefault="003E4D80" w:rsidP="002B727B">
      <w:pPr>
        <w:jc w:val="both"/>
        <w:rPr>
          <w:bCs/>
          <w:sz w:val="32"/>
          <w:szCs w:val="24"/>
        </w:rPr>
      </w:pPr>
      <w:r>
        <w:rPr>
          <w:bCs/>
          <w:sz w:val="24"/>
          <w:szCs w:val="24"/>
        </w:rPr>
        <w:t xml:space="preserve">12. </w:t>
      </w:r>
      <w:r w:rsidRPr="003E4D80">
        <w:rPr>
          <w:sz w:val="24"/>
        </w:rPr>
        <w:t>Nustačius</w:t>
      </w:r>
      <w:r>
        <w:rPr>
          <w:sz w:val="24"/>
        </w:rPr>
        <w:t>,</w:t>
      </w:r>
      <w:r w:rsidRPr="003E4D80">
        <w:rPr>
          <w:sz w:val="24"/>
        </w:rPr>
        <w:t xml:space="preserve"> kad studentas pateikė neteisingą informaciją arba kad lėšos skirtos nepagrįstai, lėšos turi būti grąžinamos į savivaldybės biudžetą.</w:t>
      </w:r>
    </w:p>
    <w:p w:rsidR="003907A4" w:rsidRPr="004963C4" w:rsidRDefault="003E4D80" w:rsidP="003907A4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13</w:t>
      </w:r>
      <w:r w:rsidR="003907A4" w:rsidRPr="004963C4">
        <w:rPr>
          <w:bCs/>
          <w:sz w:val="24"/>
          <w:szCs w:val="24"/>
        </w:rPr>
        <w:t xml:space="preserve">. </w:t>
      </w:r>
      <w:r w:rsidR="003907A4" w:rsidRPr="004963C4">
        <w:rPr>
          <w:sz w:val="24"/>
          <w:szCs w:val="24"/>
        </w:rPr>
        <w:t>Apie savivaldybės biudžeto lėšų panaudojimą ataskait</w:t>
      </w:r>
      <w:r w:rsidR="00180BF2">
        <w:rPr>
          <w:sz w:val="24"/>
          <w:szCs w:val="24"/>
        </w:rPr>
        <w:t xml:space="preserve">a teikiama Savivaldybės tarybai </w:t>
      </w:r>
      <w:r w:rsidR="007B5DC2">
        <w:rPr>
          <w:sz w:val="24"/>
          <w:szCs w:val="24"/>
        </w:rPr>
        <w:t>iki kitų metų</w:t>
      </w:r>
      <w:r w:rsidR="00180BF2">
        <w:rPr>
          <w:sz w:val="24"/>
          <w:szCs w:val="24"/>
        </w:rPr>
        <w:t xml:space="preserve"> iki </w:t>
      </w:r>
      <w:r w:rsidR="007B5DC2">
        <w:rPr>
          <w:sz w:val="24"/>
          <w:szCs w:val="24"/>
        </w:rPr>
        <w:t>vasario</w:t>
      </w:r>
      <w:r w:rsidR="00180BF2">
        <w:rPr>
          <w:sz w:val="24"/>
          <w:szCs w:val="24"/>
        </w:rPr>
        <w:t xml:space="preserve"> 1 d.</w:t>
      </w:r>
    </w:p>
    <w:p w:rsidR="00487BCC" w:rsidRPr="004963C4" w:rsidRDefault="00487BCC" w:rsidP="00487BCC">
      <w:pPr>
        <w:jc w:val="center"/>
        <w:rPr>
          <w:sz w:val="24"/>
          <w:szCs w:val="24"/>
        </w:rPr>
      </w:pPr>
      <w:r w:rsidRPr="004963C4">
        <w:rPr>
          <w:sz w:val="24"/>
          <w:szCs w:val="24"/>
          <w:shd w:val="clear" w:color="auto" w:fill="FFFFFF"/>
        </w:rPr>
        <w:t>________________________________</w:t>
      </w:r>
    </w:p>
    <w:p w:rsidR="003907A4" w:rsidRPr="004963C4" w:rsidRDefault="003907A4" w:rsidP="002B727B">
      <w:pPr>
        <w:jc w:val="both"/>
        <w:rPr>
          <w:bCs/>
          <w:sz w:val="24"/>
          <w:szCs w:val="24"/>
        </w:rPr>
      </w:pPr>
    </w:p>
    <w:p w:rsidR="004C5A72" w:rsidRPr="004963C4" w:rsidRDefault="004C5A72" w:rsidP="002B727B">
      <w:pPr>
        <w:jc w:val="both"/>
        <w:rPr>
          <w:bCs/>
          <w:sz w:val="24"/>
          <w:szCs w:val="24"/>
        </w:rPr>
      </w:pPr>
    </w:p>
    <w:p w:rsidR="004C5A72" w:rsidRPr="004963C4" w:rsidRDefault="004C5A72" w:rsidP="002B727B">
      <w:pPr>
        <w:jc w:val="both"/>
        <w:rPr>
          <w:bCs/>
          <w:sz w:val="24"/>
          <w:szCs w:val="24"/>
        </w:rPr>
      </w:pPr>
    </w:p>
    <w:p w:rsidR="004C5A72" w:rsidRPr="004963C4" w:rsidRDefault="004C5A72" w:rsidP="002B727B">
      <w:pPr>
        <w:jc w:val="both"/>
        <w:rPr>
          <w:bCs/>
          <w:sz w:val="24"/>
          <w:szCs w:val="24"/>
        </w:rPr>
      </w:pPr>
    </w:p>
    <w:p w:rsidR="004C5A72" w:rsidRPr="004963C4" w:rsidRDefault="004C5A72" w:rsidP="002B727B">
      <w:pPr>
        <w:jc w:val="both"/>
        <w:rPr>
          <w:bCs/>
          <w:sz w:val="24"/>
          <w:szCs w:val="24"/>
        </w:rPr>
      </w:pPr>
    </w:p>
    <w:p w:rsidR="004C5A72" w:rsidRPr="004963C4" w:rsidRDefault="004C5A72" w:rsidP="002B727B">
      <w:pPr>
        <w:jc w:val="both"/>
        <w:rPr>
          <w:bCs/>
          <w:sz w:val="24"/>
          <w:szCs w:val="24"/>
        </w:rPr>
      </w:pPr>
    </w:p>
    <w:p w:rsidR="004C5A72" w:rsidRPr="004963C4" w:rsidRDefault="004C5A72" w:rsidP="002B727B">
      <w:pPr>
        <w:jc w:val="both"/>
        <w:rPr>
          <w:bCs/>
          <w:sz w:val="24"/>
          <w:szCs w:val="24"/>
        </w:rPr>
      </w:pPr>
    </w:p>
    <w:p w:rsidR="004C5A72" w:rsidRPr="004963C4" w:rsidRDefault="004C5A72" w:rsidP="002B727B">
      <w:pPr>
        <w:jc w:val="both"/>
        <w:rPr>
          <w:bCs/>
          <w:sz w:val="24"/>
          <w:szCs w:val="24"/>
        </w:rPr>
      </w:pPr>
    </w:p>
    <w:p w:rsidR="004C5A72" w:rsidRPr="004963C4" w:rsidRDefault="004C5A72" w:rsidP="002B727B">
      <w:pPr>
        <w:jc w:val="both"/>
        <w:rPr>
          <w:bCs/>
          <w:sz w:val="24"/>
          <w:szCs w:val="24"/>
        </w:rPr>
      </w:pPr>
    </w:p>
    <w:p w:rsidR="004C5A72" w:rsidRPr="004963C4" w:rsidRDefault="004C5A72" w:rsidP="002B727B">
      <w:pPr>
        <w:jc w:val="both"/>
        <w:rPr>
          <w:bCs/>
          <w:sz w:val="24"/>
          <w:szCs w:val="24"/>
        </w:rPr>
      </w:pPr>
    </w:p>
    <w:p w:rsidR="004C5A72" w:rsidRPr="004963C4" w:rsidRDefault="004C5A72" w:rsidP="002B727B">
      <w:pPr>
        <w:jc w:val="both"/>
        <w:rPr>
          <w:bCs/>
          <w:sz w:val="24"/>
          <w:szCs w:val="24"/>
        </w:rPr>
      </w:pPr>
    </w:p>
    <w:p w:rsidR="004C5A72" w:rsidRPr="004963C4" w:rsidRDefault="004C5A72" w:rsidP="002B727B">
      <w:pPr>
        <w:jc w:val="both"/>
        <w:rPr>
          <w:bCs/>
          <w:sz w:val="24"/>
          <w:szCs w:val="24"/>
        </w:rPr>
      </w:pPr>
    </w:p>
    <w:p w:rsidR="004C5A72" w:rsidRPr="004963C4" w:rsidRDefault="004C5A72" w:rsidP="002B727B">
      <w:pPr>
        <w:jc w:val="both"/>
        <w:rPr>
          <w:bCs/>
          <w:sz w:val="24"/>
          <w:szCs w:val="24"/>
        </w:rPr>
      </w:pPr>
    </w:p>
    <w:p w:rsidR="004C5A72" w:rsidRDefault="004C5A72" w:rsidP="002B727B">
      <w:pPr>
        <w:jc w:val="both"/>
        <w:rPr>
          <w:bCs/>
          <w:sz w:val="24"/>
          <w:szCs w:val="24"/>
        </w:rPr>
      </w:pPr>
    </w:p>
    <w:p w:rsidR="00A20D4C" w:rsidRDefault="00A20D4C" w:rsidP="00A00207">
      <w:pPr>
        <w:ind w:left="5103"/>
        <w:rPr>
          <w:sz w:val="24"/>
          <w:szCs w:val="24"/>
          <w:lang w:eastAsia="lt-LT"/>
        </w:rPr>
      </w:pPr>
    </w:p>
    <w:p w:rsidR="00A20D4C" w:rsidRDefault="00A20D4C" w:rsidP="00A00207">
      <w:pPr>
        <w:ind w:left="5103"/>
        <w:rPr>
          <w:sz w:val="24"/>
          <w:szCs w:val="24"/>
          <w:lang w:eastAsia="lt-LT"/>
        </w:rPr>
      </w:pPr>
    </w:p>
    <w:p w:rsidR="00BF3902" w:rsidRPr="004963C4" w:rsidRDefault="00A00207" w:rsidP="00A00207">
      <w:pPr>
        <w:ind w:left="5103"/>
        <w:rPr>
          <w:sz w:val="24"/>
          <w:szCs w:val="24"/>
        </w:rPr>
      </w:pPr>
      <w:bookmarkStart w:id="3" w:name="_GoBack"/>
      <w:bookmarkEnd w:id="3"/>
      <w:r w:rsidRPr="004963C4">
        <w:rPr>
          <w:sz w:val="24"/>
          <w:szCs w:val="24"/>
          <w:lang w:eastAsia="lt-LT"/>
        </w:rPr>
        <w:lastRenderedPageBreak/>
        <w:t xml:space="preserve">Studijų rėmimo </w:t>
      </w:r>
      <w:r w:rsidRPr="004963C4">
        <w:rPr>
          <w:sz w:val="24"/>
          <w:szCs w:val="24"/>
        </w:rPr>
        <w:t>iš savivaldybės biudžeto lėšų tvarkos aprašo</w:t>
      </w:r>
    </w:p>
    <w:p w:rsidR="00BF3902" w:rsidRPr="004963C4" w:rsidRDefault="00BF3902" w:rsidP="00BF3902">
      <w:pPr>
        <w:ind w:left="5103"/>
        <w:rPr>
          <w:sz w:val="24"/>
          <w:szCs w:val="24"/>
        </w:rPr>
      </w:pPr>
      <w:r w:rsidRPr="004963C4">
        <w:rPr>
          <w:sz w:val="24"/>
          <w:szCs w:val="24"/>
        </w:rPr>
        <w:t>priedas</w:t>
      </w:r>
    </w:p>
    <w:p w:rsidR="004C5A72" w:rsidRPr="004963C4" w:rsidRDefault="004C5A72" w:rsidP="00BF3902">
      <w:pPr>
        <w:rPr>
          <w:sz w:val="24"/>
          <w:szCs w:val="24"/>
        </w:rPr>
      </w:pPr>
    </w:p>
    <w:p w:rsidR="004C5A72" w:rsidRPr="004963C4" w:rsidRDefault="004C5A72" w:rsidP="004C5A72">
      <w:pPr>
        <w:jc w:val="center"/>
        <w:rPr>
          <w:sz w:val="24"/>
          <w:szCs w:val="24"/>
        </w:rPr>
      </w:pPr>
      <w:r w:rsidRPr="004963C4">
        <w:rPr>
          <w:sz w:val="24"/>
          <w:szCs w:val="24"/>
        </w:rPr>
        <w:t>________________________________________</w:t>
      </w:r>
    </w:p>
    <w:p w:rsidR="004C5A72" w:rsidRPr="004963C4" w:rsidRDefault="004C5A72" w:rsidP="004C5A72">
      <w:pPr>
        <w:jc w:val="center"/>
        <w:rPr>
          <w:sz w:val="24"/>
          <w:szCs w:val="24"/>
        </w:rPr>
      </w:pPr>
      <w:r w:rsidRPr="004963C4">
        <w:rPr>
          <w:sz w:val="24"/>
          <w:szCs w:val="24"/>
        </w:rPr>
        <w:t>(vardas, pavardė)</w:t>
      </w:r>
    </w:p>
    <w:p w:rsidR="004C5A72" w:rsidRPr="004963C4" w:rsidRDefault="004C5A72" w:rsidP="004C5A72">
      <w:pPr>
        <w:jc w:val="center"/>
        <w:rPr>
          <w:sz w:val="24"/>
          <w:szCs w:val="24"/>
        </w:rPr>
      </w:pPr>
      <w:r w:rsidRPr="004963C4">
        <w:rPr>
          <w:sz w:val="24"/>
          <w:szCs w:val="24"/>
        </w:rPr>
        <w:t>________________________________________</w:t>
      </w:r>
    </w:p>
    <w:p w:rsidR="004C5A72" w:rsidRPr="004963C4" w:rsidRDefault="004C5A72" w:rsidP="004C5A72">
      <w:pPr>
        <w:jc w:val="center"/>
        <w:rPr>
          <w:sz w:val="24"/>
          <w:szCs w:val="24"/>
        </w:rPr>
      </w:pPr>
      <w:r w:rsidRPr="004963C4">
        <w:rPr>
          <w:sz w:val="24"/>
          <w:szCs w:val="24"/>
        </w:rPr>
        <w:t>(deklaruota gyvenamoji vieta, telefono numeris)</w:t>
      </w:r>
    </w:p>
    <w:p w:rsidR="004C5A72" w:rsidRPr="004963C4" w:rsidRDefault="004C5A72" w:rsidP="004C5A72">
      <w:pPr>
        <w:jc w:val="center"/>
        <w:rPr>
          <w:sz w:val="24"/>
          <w:szCs w:val="24"/>
        </w:rPr>
      </w:pPr>
      <w:r w:rsidRPr="004963C4">
        <w:rPr>
          <w:sz w:val="24"/>
          <w:szCs w:val="24"/>
        </w:rPr>
        <w:t>________________________________________</w:t>
      </w:r>
    </w:p>
    <w:p w:rsidR="004C5A72" w:rsidRPr="004963C4" w:rsidRDefault="004C5A72" w:rsidP="00A00207">
      <w:pPr>
        <w:jc w:val="center"/>
        <w:rPr>
          <w:sz w:val="24"/>
          <w:szCs w:val="24"/>
        </w:rPr>
      </w:pPr>
      <w:r w:rsidRPr="004963C4">
        <w:rPr>
          <w:sz w:val="24"/>
          <w:szCs w:val="24"/>
        </w:rPr>
        <w:t>(elektroninis paštas)</w:t>
      </w:r>
    </w:p>
    <w:p w:rsidR="00764791" w:rsidRPr="004963C4" w:rsidRDefault="00764791" w:rsidP="00A00207">
      <w:pPr>
        <w:jc w:val="center"/>
        <w:rPr>
          <w:sz w:val="24"/>
          <w:szCs w:val="24"/>
        </w:rPr>
      </w:pPr>
    </w:p>
    <w:p w:rsidR="00764791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Panevėžio rajono savivaldybės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Studijų rėmimo komisijai</w:t>
      </w:r>
    </w:p>
    <w:p w:rsidR="004C5A72" w:rsidRPr="004963C4" w:rsidRDefault="00A00207" w:rsidP="004C5A72">
      <w:pPr>
        <w:jc w:val="center"/>
        <w:rPr>
          <w:b/>
          <w:sz w:val="24"/>
          <w:szCs w:val="24"/>
        </w:rPr>
      </w:pPr>
      <w:r w:rsidRPr="004963C4">
        <w:rPr>
          <w:b/>
          <w:sz w:val="24"/>
          <w:szCs w:val="24"/>
        </w:rPr>
        <w:t>PRAŠYMA</w:t>
      </w:r>
      <w:r w:rsidR="004C5A72" w:rsidRPr="004963C4">
        <w:rPr>
          <w:b/>
          <w:sz w:val="24"/>
          <w:szCs w:val="24"/>
        </w:rPr>
        <w:t>S</w:t>
      </w:r>
    </w:p>
    <w:p w:rsidR="004C5A72" w:rsidRPr="004963C4" w:rsidRDefault="004C5A72" w:rsidP="004C5A72">
      <w:pPr>
        <w:jc w:val="center"/>
        <w:rPr>
          <w:sz w:val="24"/>
          <w:szCs w:val="24"/>
        </w:rPr>
      </w:pPr>
      <w:r w:rsidRPr="004963C4">
        <w:rPr>
          <w:sz w:val="24"/>
          <w:szCs w:val="24"/>
        </w:rPr>
        <w:t>2016 m.</w:t>
      </w:r>
      <w:proofErr w:type="gramStart"/>
      <w:r w:rsidRPr="004963C4">
        <w:rPr>
          <w:sz w:val="24"/>
          <w:szCs w:val="24"/>
        </w:rPr>
        <w:t xml:space="preserve">                                                    </w:t>
      </w:r>
      <w:proofErr w:type="gramEnd"/>
      <w:r w:rsidRPr="004963C4">
        <w:rPr>
          <w:sz w:val="24"/>
          <w:szCs w:val="24"/>
        </w:rPr>
        <w:t>d.</w:t>
      </w:r>
    </w:p>
    <w:p w:rsidR="00BF3902" w:rsidRPr="004963C4" w:rsidRDefault="00BF3902" w:rsidP="004C5A72">
      <w:pPr>
        <w:jc w:val="center"/>
        <w:rPr>
          <w:sz w:val="24"/>
          <w:szCs w:val="24"/>
        </w:rPr>
      </w:pPr>
    </w:p>
    <w:p w:rsidR="004C5A72" w:rsidRPr="004963C4" w:rsidRDefault="00764791" w:rsidP="004C5A72">
      <w:pPr>
        <w:ind w:firstLine="720"/>
        <w:jc w:val="both"/>
        <w:rPr>
          <w:sz w:val="24"/>
          <w:szCs w:val="24"/>
        </w:rPr>
      </w:pPr>
      <w:r w:rsidRPr="004963C4">
        <w:rPr>
          <w:sz w:val="24"/>
          <w:szCs w:val="24"/>
        </w:rPr>
        <w:t>Studijuoju____________________</w:t>
      </w:r>
      <w:r w:rsidR="004C5A72" w:rsidRPr="004963C4">
        <w:rPr>
          <w:sz w:val="24"/>
          <w:szCs w:val="24"/>
        </w:rPr>
        <w:t>_______________________</w:t>
      </w:r>
      <w:r w:rsidR="004C5A72" w:rsidRPr="004963C4">
        <w:rPr>
          <w:sz w:val="24"/>
          <w:szCs w:val="24"/>
          <w:u w:val="single"/>
        </w:rPr>
        <w:t>universitete/kolegijoje pagal</w:t>
      </w:r>
    </w:p>
    <w:p w:rsidR="004C5A72" w:rsidRPr="004963C4" w:rsidRDefault="004C5A72" w:rsidP="004C5A72">
      <w:pPr>
        <w:rPr>
          <w:szCs w:val="24"/>
        </w:rPr>
      </w:pPr>
      <w:r w:rsidRPr="004963C4">
        <w:rPr>
          <w:sz w:val="24"/>
          <w:szCs w:val="24"/>
        </w:rPr>
        <w:t xml:space="preserve">                                               </w:t>
      </w:r>
      <w:r w:rsidRPr="004963C4">
        <w:rPr>
          <w:szCs w:val="24"/>
        </w:rPr>
        <w:t>(įrašyti universiteto / kolegijos pavadinimą)</w:t>
      </w:r>
      <w:proofErr w:type="gramStart"/>
      <w:r w:rsidRPr="004963C4">
        <w:rPr>
          <w:szCs w:val="24"/>
        </w:rPr>
        <w:t xml:space="preserve">                  </w:t>
      </w:r>
      <w:r w:rsidR="00BF3902" w:rsidRPr="004963C4">
        <w:rPr>
          <w:szCs w:val="24"/>
        </w:rPr>
        <w:t xml:space="preserve">           </w:t>
      </w:r>
      <w:proofErr w:type="gramEnd"/>
      <w:r w:rsidR="00BF3902" w:rsidRPr="004963C4">
        <w:rPr>
          <w:szCs w:val="24"/>
        </w:rPr>
        <w:t>(p</w:t>
      </w:r>
      <w:r w:rsidRPr="004963C4">
        <w:rPr>
          <w:szCs w:val="24"/>
        </w:rPr>
        <w:t>abrauti tinkamą)</w:t>
      </w:r>
    </w:p>
    <w:p w:rsidR="004C5A72" w:rsidRPr="004963C4" w:rsidRDefault="004C5A72" w:rsidP="004C5A72">
      <w:pPr>
        <w:rPr>
          <w:sz w:val="24"/>
          <w:szCs w:val="24"/>
        </w:rPr>
      </w:pPr>
      <w:r w:rsidRPr="004963C4">
        <w:rPr>
          <w:sz w:val="24"/>
          <w:szCs w:val="24"/>
        </w:rPr>
        <w:t>pagrindines (bakalauro) dieninių studijų ______________________________________ programas</w:t>
      </w:r>
    </w:p>
    <w:p w:rsidR="004C5A72" w:rsidRPr="004963C4" w:rsidRDefault="004C5A72" w:rsidP="004C5A72">
      <w:pPr>
        <w:rPr>
          <w:sz w:val="24"/>
          <w:szCs w:val="24"/>
        </w:rPr>
      </w:pPr>
      <w:r w:rsidRPr="004963C4">
        <w:rPr>
          <w:sz w:val="24"/>
          <w:szCs w:val="24"/>
        </w:rPr>
        <w:t xml:space="preserve">                                                                         </w:t>
      </w:r>
      <w:r w:rsidRPr="004963C4">
        <w:rPr>
          <w:szCs w:val="24"/>
        </w:rPr>
        <w:t>(įrašyti specialybės pavadinimą ir kursą)</w:t>
      </w:r>
    </w:p>
    <w:p w:rsidR="004C5A72" w:rsidRPr="004963C4" w:rsidRDefault="004C5A72" w:rsidP="004C5A72">
      <w:pPr>
        <w:ind w:firstLine="720"/>
        <w:rPr>
          <w:sz w:val="24"/>
          <w:szCs w:val="24"/>
        </w:rPr>
      </w:pPr>
      <w:r w:rsidRPr="004963C4">
        <w:rPr>
          <w:sz w:val="24"/>
          <w:szCs w:val="24"/>
        </w:rPr>
        <w:t>Taip pat atitinku šias sąlygas, reikalingas paramai gauti: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________________________________________________________________________________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________________________________________________________________________________</w:t>
      </w:r>
      <w:r w:rsidR="00DB6662" w:rsidRPr="004963C4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C5A72" w:rsidRPr="004963C4" w:rsidRDefault="004C5A72" w:rsidP="004C5A72">
      <w:pPr>
        <w:jc w:val="center"/>
        <w:rPr>
          <w:szCs w:val="24"/>
        </w:rPr>
      </w:pPr>
      <w:r w:rsidRPr="004963C4">
        <w:rPr>
          <w:szCs w:val="24"/>
        </w:rPr>
        <w:t>(įrašyti sąlygą ar sąlygas)</w:t>
      </w:r>
    </w:p>
    <w:p w:rsidR="00B442E3" w:rsidRPr="004963C4" w:rsidRDefault="00B442E3" w:rsidP="004C5A72">
      <w:pPr>
        <w:ind w:firstLine="720"/>
        <w:jc w:val="both"/>
        <w:rPr>
          <w:sz w:val="24"/>
          <w:szCs w:val="24"/>
        </w:rPr>
      </w:pPr>
    </w:p>
    <w:p w:rsidR="004C5A72" w:rsidRPr="004963C4" w:rsidRDefault="004C5A72" w:rsidP="004C5A72">
      <w:pPr>
        <w:ind w:firstLine="720"/>
        <w:jc w:val="both"/>
        <w:rPr>
          <w:sz w:val="24"/>
          <w:szCs w:val="24"/>
        </w:rPr>
      </w:pPr>
      <w:r w:rsidRPr="004963C4">
        <w:rPr>
          <w:sz w:val="24"/>
          <w:szCs w:val="24"/>
        </w:rPr>
        <w:t>PRIDEDAMA: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1. ______________________________________________________________________________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2. ______________________________________________________________________________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3. ______________________________________________________________________________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4. ______________________________________________________________________________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5. ______________________________________________________________________________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6. ______________________________________________________________________________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7. ______________________________________________________________________________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8. ______________________________________________________________________________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9. ______________________________________________________________________________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10. _____________________________________________________________________________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11. _____________________________________________________________________________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12. _____________________________________________________________________________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13. _____________________________________________________________________________</w:t>
      </w:r>
    </w:p>
    <w:p w:rsidR="004C5A72" w:rsidRPr="004963C4" w:rsidRDefault="004C5A72" w:rsidP="004C5A72">
      <w:pPr>
        <w:jc w:val="center"/>
        <w:rPr>
          <w:sz w:val="24"/>
          <w:szCs w:val="24"/>
        </w:rPr>
      </w:pPr>
      <w:r w:rsidRPr="004963C4">
        <w:rPr>
          <w:sz w:val="24"/>
          <w:szCs w:val="24"/>
        </w:rPr>
        <w:t>(reikalingų dokumentų sąrašas)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_______________________ a. s. LT ______________________________________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 xml:space="preserve">              </w:t>
      </w:r>
      <w:r w:rsidRPr="004963C4">
        <w:rPr>
          <w:szCs w:val="24"/>
        </w:rPr>
        <w:t>(banko pavadinimas)</w:t>
      </w:r>
      <w:proofErr w:type="gramStart"/>
      <w:r w:rsidRPr="004963C4">
        <w:rPr>
          <w:szCs w:val="24"/>
        </w:rPr>
        <w:t xml:space="preserve">                                     </w:t>
      </w:r>
      <w:r w:rsidR="00A00207" w:rsidRPr="004963C4">
        <w:rPr>
          <w:szCs w:val="24"/>
        </w:rPr>
        <w:t xml:space="preserve">                    </w:t>
      </w:r>
      <w:proofErr w:type="gramEnd"/>
      <w:r w:rsidR="00A00207" w:rsidRPr="004963C4">
        <w:rPr>
          <w:szCs w:val="24"/>
        </w:rPr>
        <w:t xml:space="preserve">( studento </w:t>
      </w:r>
      <w:r w:rsidRPr="004963C4">
        <w:rPr>
          <w:szCs w:val="24"/>
        </w:rPr>
        <w:t>sąskaitos numeris)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</w:p>
    <w:p w:rsidR="004C5A72" w:rsidRPr="004963C4" w:rsidRDefault="004C5A72" w:rsidP="004C5A72">
      <w:pPr>
        <w:ind w:firstLine="720"/>
        <w:jc w:val="both"/>
        <w:rPr>
          <w:sz w:val="24"/>
          <w:szCs w:val="24"/>
        </w:rPr>
      </w:pPr>
      <w:r w:rsidRPr="004963C4">
        <w:rPr>
          <w:sz w:val="24"/>
          <w:szCs w:val="24"/>
        </w:rPr>
        <w:t>Tvirtinu, kad visi duomenys, pateikti prašyme ir prie jo pridedamuose dokumentuose, yra tikri ir teisingi.</w:t>
      </w:r>
    </w:p>
    <w:p w:rsidR="004C5A72" w:rsidRPr="004963C4" w:rsidRDefault="004C5A72" w:rsidP="004C5A72">
      <w:pPr>
        <w:ind w:firstLine="720"/>
        <w:jc w:val="both"/>
        <w:rPr>
          <w:sz w:val="24"/>
          <w:szCs w:val="24"/>
        </w:rPr>
      </w:pPr>
      <w:r w:rsidRPr="004963C4">
        <w:rPr>
          <w:sz w:val="24"/>
          <w:szCs w:val="24"/>
        </w:rPr>
        <w:t>Esu informuotas (-a), kad svarstant pateiktą prašymą apie mane ir mano šeimos narius bus renkami duomenys iš Lietuvos Respublikos registrų.</w:t>
      </w:r>
    </w:p>
    <w:p w:rsidR="004C5A72" w:rsidRPr="004963C4" w:rsidRDefault="004C5A72" w:rsidP="004C5A72">
      <w:pPr>
        <w:jc w:val="both"/>
        <w:rPr>
          <w:sz w:val="24"/>
          <w:szCs w:val="24"/>
        </w:rPr>
      </w:pPr>
      <w:r w:rsidRPr="004963C4">
        <w:rPr>
          <w:sz w:val="24"/>
          <w:szCs w:val="24"/>
        </w:rPr>
        <w:t>________________________________________________________________________________</w:t>
      </w:r>
      <w:r w:rsidRPr="004963C4">
        <w:rPr>
          <w:szCs w:val="24"/>
        </w:rPr>
        <w:t>(parašas)</w:t>
      </w:r>
      <w:proofErr w:type="gramStart"/>
      <w:r w:rsidRPr="004963C4">
        <w:rPr>
          <w:szCs w:val="24"/>
        </w:rPr>
        <w:t xml:space="preserve">                                                                                          </w:t>
      </w:r>
      <w:proofErr w:type="gramEnd"/>
      <w:r w:rsidRPr="004963C4">
        <w:rPr>
          <w:szCs w:val="24"/>
        </w:rPr>
        <w:t>(vardas, pavardė)</w:t>
      </w:r>
    </w:p>
    <w:p w:rsidR="004C5A72" w:rsidRPr="004963C4" w:rsidRDefault="004C5A72" w:rsidP="00901C08">
      <w:pPr>
        <w:tabs>
          <w:tab w:val="right" w:pos="9639"/>
        </w:tabs>
        <w:jc w:val="both"/>
        <w:rPr>
          <w:sz w:val="24"/>
          <w:szCs w:val="24"/>
        </w:rPr>
      </w:pPr>
    </w:p>
    <w:sectPr w:rsidR="004C5A72" w:rsidRPr="004963C4">
      <w:headerReference w:type="default" r:id="rId10"/>
      <w:pgSz w:w="11900" w:h="16820"/>
      <w:pgMar w:top="1134" w:right="567" w:bottom="1134" w:left="1701" w:header="567" w:footer="1055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1D4" w:rsidRDefault="004411D4">
      <w:r>
        <w:separator/>
      </w:r>
    </w:p>
  </w:endnote>
  <w:endnote w:type="continuationSeparator" w:id="0">
    <w:p w:rsidR="004411D4" w:rsidRDefault="0044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1D4" w:rsidRDefault="004411D4">
      <w:r>
        <w:rPr>
          <w:color w:val="000000"/>
        </w:rPr>
        <w:separator/>
      </w:r>
    </w:p>
  </w:footnote>
  <w:footnote w:type="continuationSeparator" w:id="0">
    <w:p w:rsidR="004411D4" w:rsidRDefault="00441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6E3" w:rsidRDefault="004411D4" w:rsidP="00901C0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565E0"/>
    <w:multiLevelType w:val="multilevel"/>
    <w:tmpl w:val="FEAEF27C"/>
    <w:styleLink w:val="WW8Num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15"/>
    <w:rsid w:val="0001025D"/>
    <w:rsid w:val="00030BC8"/>
    <w:rsid w:val="00046E7B"/>
    <w:rsid w:val="0005104C"/>
    <w:rsid w:val="00054F85"/>
    <w:rsid w:val="00063522"/>
    <w:rsid w:val="00075F95"/>
    <w:rsid w:val="001107DA"/>
    <w:rsid w:val="0011372C"/>
    <w:rsid w:val="0012127C"/>
    <w:rsid w:val="00170B28"/>
    <w:rsid w:val="00180BF2"/>
    <w:rsid w:val="00181E50"/>
    <w:rsid w:val="001B5223"/>
    <w:rsid w:val="001C4730"/>
    <w:rsid w:val="001D3E9E"/>
    <w:rsid w:val="001E01C8"/>
    <w:rsid w:val="001F75CF"/>
    <w:rsid w:val="00211FFE"/>
    <w:rsid w:val="00226EE9"/>
    <w:rsid w:val="002536A4"/>
    <w:rsid w:val="00254E59"/>
    <w:rsid w:val="002B188F"/>
    <w:rsid w:val="002B727B"/>
    <w:rsid w:val="002D42E3"/>
    <w:rsid w:val="002F6EAB"/>
    <w:rsid w:val="0030781B"/>
    <w:rsid w:val="00320B23"/>
    <w:rsid w:val="0033359D"/>
    <w:rsid w:val="00334C37"/>
    <w:rsid w:val="00375F96"/>
    <w:rsid w:val="003907A4"/>
    <w:rsid w:val="003C2D09"/>
    <w:rsid w:val="003E4D80"/>
    <w:rsid w:val="00415EA4"/>
    <w:rsid w:val="004411D4"/>
    <w:rsid w:val="004571A4"/>
    <w:rsid w:val="00476435"/>
    <w:rsid w:val="00487A37"/>
    <w:rsid w:val="00487BCC"/>
    <w:rsid w:val="004963C4"/>
    <w:rsid w:val="004C423B"/>
    <w:rsid w:val="004C5A72"/>
    <w:rsid w:val="004C7DEB"/>
    <w:rsid w:val="004D6411"/>
    <w:rsid w:val="004E35A0"/>
    <w:rsid w:val="004E5D0C"/>
    <w:rsid w:val="004F3AD6"/>
    <w:rsid w:val="0050372F"/>
    <w:rsid w:val="00522E84"/>
    <w:rsid w:val="0053222B"/>
    <w:rsid w:val="005476DE"/>
    <w:rsid w:val="005677BE"/>
    <w:rsid w:val="00573888"/>
    <w:rsid w:val="00597930"/>
    <w:rsid w:val="005A014F"/>
    <w:rsid w:val="005B065B"/>
    <w:rsid w:val="005D54DE"/>
    <w:rsid w:val="005D6AA3"/>
    <w:rsid w:val="005E5A3F"/>
    <w:rsid w:val="00622F73"/>
    <w:rsid w:val="006318B4"/>
    <w:rsid w:val="00634ABD"/>
    <w:rsid w:val="0063747D"/>
    <w:rsid w:val="006434D1"/>
    <w:rsid w:val="006513AE"/>
    <w:rsid w:val="006662D6"/>
    <w:rsid w:val="0067162F"/>
    <w:rsid w:val="006C3164"/>
    <w:rsid w:val="006F0C4B"/>
    <w:rsid w:val="00721D28"/>
    <w:rsid w:val="00757ABB"/>
    <w:rsid w:val="00764791"/>
    <w:rsid w:val="007B5445"/>
    <w:rsid w:val="007B5DC2"/>
    <w:rsid w:val="007E4741"/>
    <w:rsid w:val="007F1883"/>
    <w:rsid w:val="00812A2F"/>
    <w:rsid w:val="008157BB"/>
    <w:rsid w:val="00823818"/>
    <w:rsid w:val="00875723"/>
    <w:rsid w:val="0089378D"/>
    <w:rsid w:val="00893A68"/>
    <w:rsid w:val="008C5E42"/>
    <w:rsid w:val="008D232C"/>
    <w:rsid w:val="008D627E"/>
    <w:rsid w:val="008E28C8"/>
    <w:rsid w:val="008E3069"/>
    <w:rsid w:val="008E3761"/>
    <w:rsid w:val="008E7FCF"/>
    <w:rsid w:val="008F204E"/>
    <w:rsid w:val="00901C08"/>
    <w:rsid w:val="009271E9"/>
    <w:rsid w:val="0093616F"/>
    <w:rsid w:val="009827E7"/>
    <w:rsid w:val="00985798"/>
    <w:rsid w:val="009948BB"/>
    <w:rsid w:val="009A5E55"/>
    <w:rsid w:val="009B3EA4"/>
    <w:rsid w:val="009B7AA4"/>
    <w:rsid w:val="009C1BDE"/>
    <w:rsid w:val="009C6F9B"/>
    <w:rsid w:val="009C7643"/>
    <w:rsid w:val="009E10EE"/>
    <w:rsid w:val="00A00207"/>
    <w:rsid w:val="00A20D4C"/>
    <w:rsid w:val="00A44E55"/>
    <w:rsid w:val="00A658C4"/>
    <w:rsid w:val="00A80EE1"/>
    <w:rsid w:val="00AC03BD"/>
    <w:rsid w:val="00AC1E3A"/>
    <w:rsid w:val="00B215D1"/>
    <w:rsid w:val="00B33D6F"/>
    <w:rsid w:val="00B442E3"/>
    <w:rsid w:val="00B44C10"/>
    <w:rsid w:val="00B663E4"/>
    <w:rsid w:val="00B703D9"/>
    <w:rsid w:val="00B97429"/>
    <w:rsid w:val="00BD2BE9"/>
    <w:rsid w:val="00BF3902"/>
    <w:rsid w:val="00C20409"/>
    <w:rsid w:val="00C5220D"/>
    <w:rsid w:val="00C52257"/>
    <w:rsid w:val="00C66315"/>
    <w:rsid w:val="00CC1861"/>
    <w:rsid w:val="00CC2964"/>
    <w:rsid w:val="00D10040"/>
    <w:rsid w:val="00D35F9C"/>
    <w:rsid w:val="00D44788"/>
    <w:rsid w:val="00D4562F"/>
    <w:rsid w:val="00D57609"/>
    <w:rsid w:val="00DB6662"/>
    <w:rsid w:val="00DC7C67"/>
    <w:rsid w:val="00DF67FD"/>
    <w:rsid w:val="00E0129C"/>
    <w:rsid w:val="00E107CD"/>
    <w:rsid w:val="00E74CFD"/>
    <w:rsid w:val="00E74DD3"/>
    <w:rsid w:val="00EA2693"/>
    <w:rsid w:val="00ED75E9"/>
    <w:rsid w:val="00EF43F9"/>
    <w:rsid w:val="00EF5206"/>
    <w:rsid w:val="00F07FA9"/>
    <w:rsid w:val="00F251DE"/>
    <w:rsid w:val="00F375C6"/>
    <w:rsid w:val="00F5248D"/>
    <w:rsid w:val="00F62543"/>
    <w:rsid w:val="00F62FFD"/>
    <w:rsid w:val="00F911D4"/>
    <w:rsid w:val="00FA426E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6DB37-B722-4836-9949-D742F18D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  <w:rPr>
      <w:lang w:eastAsia="ru-RU"/>
    </w:rPr>
  </w:style>
  <w:style w:type="paragraph" w:styleId="Antrat1">
    <w:name w:val="heading 1"/>
    <w:basedOn w:val="prastasis"/>
    <w:next w:val="prastasis"/>
    <w:pPr>
      <w:keepNext/>
      <w:outlineLvl w:val="0"/>
    </w:pPr>
    <w:rPr>
      <w:sz w:val="24"/>
    </w:rPr>
  </w:style>
  <w:style w:type="paragraph" w:styleId="Antrat4">
    <w:name w:val="heading 4"/>
    <w:basedOn w:val="prastasis"/>
    <w:next w:val="prastasis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pPr>
      <w:jc w:val="center"/>
    </w:pPr>
    <w:rPr>
      <w:b/>
      <w:sz w:val="24"/>
    </w:rPr>
  </w:style>
  <w:style w:type="paragraph" w:customStyle="1" w:styleId="bodytext">
    <w:name w:val="bodytext"/>
    <w:basedOn w:val="prastasis"/>
    <w:pPr>
      <w:spacing w:before="100" w:after="100"/>
    </w:pPr>
    <w:rPr>
      <w:sz w:val="24"/>
      <w:szCs w:val="24"/>
      <w:lang w:val="en-US" w:eastAsia="en-US"/>
    </w:rPr>
  </w:style>
  <w:style w:type="character" w:customStyle="1" w:styleId="apple-converted-space">
    <w:name w:val="apple-converted-space"/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eastAsia="ru-RU"/>
    </w:rPr>
  </w:style>
  <w:style w:type="paragraph" w:customStyle="1" w:styleId="Standard">
    <w:name w:val="Standard"/>
    <w:pPr>
      <w:suppressAutoHyphens/>
    </w:pPr>
    <w:rPr>
      <w:kern w:val="3"/>
    </w:rPr>
  </w:style>
  <w:style w:type="paragraph" w:customStyle="1" w:styleId="Pagrindinistekstas3">
    <w:name w:val="Pagrindinis tekstas3"/>
    <w:basedOn w:val="Standard"/>
    <w:pPr>
      <w:widowControl w:val="0"/>
    </w:pPr>
    <w:rPr>
      <w:rFonts w:eastAsia="Calibri"/>
      <w:sz w:val="24"/>
    </w:rPr>
  </w:style>
  <w:style w:type="character" w:customStyle="1" w:styleId="AntratsDiagrama">
    <w:name w:val="Antraštės Diagrama"/>
    <w:rPr>
      <w:lang w:eastAsia="ru-RU"/>
    </w:rPr>
  </w:style>
  <w:style w:type="character" w:customStyle="1" w:styleId="PoratDiagrama">
    <w:name w:val="Poraštė Diagrama"/>
    <w:rPr>
      <w:lang w:eastAsia="ru-RU"/>
    </w:rPr>
  </w:style>
  <w:style w:type="character" w:customStyle="1" w:styleId="Antrat4Diagrama">
    <w:name w:val="Antraštė 4 Diagram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Pagrindinistekstas">
    <w:name w:val="Body Text"/>
    <w:basedOn w:val="prastasis"/>
    <w:pPr>
      <w:spacing w:after="120"/>
    </w:pPr>
    <w:rPr>
      <w:lang w:eastAsia="ar-SA"/>
    </w:rPr>
  </w:style>
  <w:style w:type="character" w:customStyle="1" w:styleId="PagrindinistekstasDiagrama">
    <w:name w:val="Pagrindinis tekstas Diagrama"/>
    <w:rPr>
      <w:lang w:eastAsia="ar-SA"/>
    </w:rPr>
  </w:style>
  <w:style w:type="paragraph" w:styleId="prastasiniatinklio">
    <w:name w:val="Normal (Web)"/>
    <w:basedOn w:val="prastasis"/>
    <w:uiPriority w:val="99"/>
    <w:pPr>
      <w:spacing w:before="280" w:after="280"/>
    </w:pPr>
    <w:rPr>
      <w:sz w:val="24"/>
      <w:szCs w:val="24"/>
      <w:lang w:val="en-US" w:eastAsia="ar-SA"/>
    </w:rPr>
  </w:style>
  <w:style w:type="paragraph" w:styleId="Betarp">
    <w:name w:val="No Spacing"/>
    <w:pPr>
      <w:suppressAutoHyphens/>
    </w:pPr>
    <w:rPr>
      <w:rFonts w:eastAsia="Arial"/>
      <w:lang w:eastAsia="ar-SA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character" w:customStyle="1" w:styleId="PagrindiniotekstotraukaDiagrama">
    <w:name w:val="Pagrindinio teksto įtrauka Diagrama"/>
    <w:rPr>
      <w:lang w:eastAsia="ru-RU"/>
    </w:rPr>
  </w:style>
  <w:style w:type="character" w:customStyle="1" w:styleId="Numatytasispastraiposriftas1">
    <w:name w:val="Numatytasis pastraipos šriftas1"/>
  </w:style>
  <w:style w:type="numbering" w:customStyle="1" w:styleId="WW8Num4">
    <w:name w:val="WW8Num4"/>
    <w:basedOn w:val="Sraonra"/>
    <w:pPr>
      <w:numPr>
        <w:numId w:val="1"/>
      </w:numPr>
    </w:pPr>
  </w:style>
  <w:style w:type="paragraph" w:styleId="Sraopastraipa">
    <w:name w:val="List Paragraph"/>
    <w:basedOn w:val="prastasis"/>
    <w:uiPriority w:val="34"/>
    <w:qFormat/>
    <w:rsid w:val="00F5248D"/>
    <w:pPr>
      <w:ind w:left="720"/>
      <w:contextualSpacing/>
    </w:pPr>
  </w:style>
  <w:style w:type="paragraph" w:customStyle="1" w:styleId="prastasis1">
    <w:name w:val="Įprastasis1"/>
    <w:rsid w:val="00FF7289"/>
    <w:pPr>
      <w:suppressAutoHyphens/>
      <w:textAlignment w:val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Tarybos%20sprendimas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8E804-690D-498D-996D-F698EB3BA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2</TotalTime>
  <Pages>6</Pages>
  <Words>8063</Words>
  <Characters>4597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Ausvydas Plestys</cp:lastModifiedBy>
  <cp:revision>3</cp:revision>
  <cp:lastPrinted>2016-06-20T12:46:00Z</cp:lastPrinted>
  <dcterms:created xsi:type="dcterms:W3CDTF">2016-06-28T10:10:00Z</dcterms:created>
  <dcterms:modified xsi:type="dcterms:W3CDTF">2016-06-28T10:11:00Z</dcterms:modified>
</cp:coreProperties>
</file>