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2E" w:rsidRPr="00DA7736" w:rsidRDefault="0043252E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</w:t>
      </w:r>
    </w:p>
    <w:p w:rsidR="0043252E" w:rsidRDefault="0043252E">
      <w:pPr>
        <w:jc w:val="center"/>
        <w:rPr>
          <w:caps/>
          <w:sz w:val="24"/>
          <w:szCs w:val="24"/>
        </w:rPr>
      </w:pPr>
    </w:p>
    <w:p w:rsidR="0043252E" w:rsidRPr="00107342" w:rsidRDefault="0043252E">
      <w:pPr>
        <w:jc w:val="center"/>
        <w:rPr>
          <w:caps/>
          <w:sz w:val="24"/>
          <w:szCs w:val="24"/>
        </w:rPr>
      </w:pPr>
    </w:p>
    <w:p w:rsidR="0043252E" w:rsidRDefault="0043252E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>birželio 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T–114</w:t>
      </w:r>
    </w:p>
    <w:p w:rsidR="0043252E" w:rsidRDefault="0043252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3252E" w:rsidRDefault="0043252E">
      <w:pPr>
        <w:jc w:val="center"/>
        <w:rPr>
          <w:sz w:val="24"/>
          <w:szCs w:val="24"/>
        </w:rPr>
      </w:pPr>
    </w:p>
    <w:p w:rsidR="0043252E" w:rsidRPr="006A5C08" w:rsidRDefault="0043252E" w:rsidP="008E27D4">
      <w:pPr>
        <w:jc w:val="both"/>
        <w:rPr>
          <w:sz w:val="24"/>
          <w:szCs w:val="24"/>
        </w:rPr>
      </w:pPr>
    </w:p>
    <w:p w:rsidR="0043252E" w:rsidRPr="00E25DA6" w:rsidRDefault="0043252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28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         05.6.1-APVA-V-020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aprašu, patvirtintu Lietuvos Respublikos aplinkos ministro 2015 m. lapkričio 23 d. įsakymu         Nr. D1-841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 xml:space="preserve">ąjungos fondų investicijų veiksmų programos </w:t>
      </w:r>
      <w:r>
        <w:rPr>
          <w:bCs/>
          <w:sz w:val="24"/>
          <w:szCs w:val="24"/>
        </w:rPr>
        <w:t xml:space="preserve">             </w:t>
      </w:r>
      <w:r w:rsidRPr="00080D2F">
        <w:rPr>
          <w:bCs/>
          <w:sz w:val="24"/>
          <w:szCs w:val="24"/>
        </w:rPr>
        <w:t>5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>plinkosauga, gamtos išteklių darnus naudojimas ir prisitaikymas prie klimato kaitos“ 05.6.1-APVA-V-020 priemonės „</w:t>
      </w:r>
      <w:r>
        <w:rPr>
          <w:bCs/>
          <w:sz w:val="24"/>
          <w:szCs w:val="24"/>
        </w:rPr>
        <w:t>U</w:t>
      </w:r>
      <w:r w:rsidRPr="00080D2F">
        <w:rPr>
          <w:bCs/>
          <w:sz w:val="24"/>
          <w:szCs w:val="24"/>
        </w:rPr>
        <w:t>žterštų teritorijų tvarkymas“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43252E" w:rsidRDefault="0043252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projekto „Buvusios asfaltbetonio bazės teritorijos Panevėžio r. sav., Miežiškių sen., Trakiškio k., sutvarkymas“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:rsidR="0043252E" w:rsidRDefault="0043252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43252E" w:rsidRDefault="0043252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3252E" w:rsidRDefault="0043252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3252E" w:rsidRDefault="0043252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3252E" w:rsidRDefault="0043252E" w:rsidP="00432653">
      <w:pPr>
        <w:tabs>
          <w:tab w:val="right" w:pos="9639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43252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2E" w:rsidRDefault="0043252E">
      <w:r>
        <w:separator/>
      </w:r>
    </w:p>
  </w:endnote>
  <w:endnote w:type="continuationSeparator" w:id="0">
    <w:p w:rsidR="0043252E" w:rsidRDefault="0043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2E" w:rsidRDefault="004325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52E" w:rsidRDefault="00432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2E" w:rsidRDefault="0043252E">
      <w:r>
        <w:separator/>
      </w:r>
    </w:p>
  </w:footnote>
  <w:footnote w:type="continuationSeparator" w:id="0">
    <w:p w:rsidR="0043252E" w:rsidRDefault="00432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2E" w:rsidRDefault="004325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3252E" w:rsidRDefault="004325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2E" w:rsidRDefault="0043252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28619377" r:id="rId2"/>
      </w:object>
    </w:r>
  </w:p>
  <w:p w:rsidR="0043252E" w:rsidRDefault="0043252E" w:rsidP="00EF6F95">
    <w:pPr>
      <w:pStyle w:val="Header"/>
      <w:jc w:val="center"/>
    </w:pPr>
  </w:p>
  <w:p w:rsidR="0043252E" w:rsidRDefault="0043252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3252E" w:rsidRDefault="0043252E" w:rsidP="00EF6F95">
    <w:pPr>
      <w:pStyle w:val="Header"/>
      <w:jc w:val="center"/>
      <w:rPr>
        <w:b/>
        <w:sz w:val="28"/>
      </w:rPr>
    </w:pPr>
  </w:p>
  <w:p w:rsidR="0043252E" w:rsidRDefault="0043252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A225D"/>
    <w:rsid w:val="001B26D2"/>
    <w:rsid w:val="001B2E69"/>
    <w:rsid w:val="001B3780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E1110"/>
    <w:rsid w:val="00413665"/>
    <w:rsid w:val="00422794"/>
    <w:rsid w:val="0043252E"/>
    <w:rsid w:val="00432653"/>
    <w:rsid w:val="0044517D"/>
    <w:rsid w:val="004603D2"/>
    <w:rsid w:val="004924F3"/>
    <w:rsid w:val="004939CF"/>
    <w:rsid w:val="00496A2F"/>
    <w:rsid w:val="004A42D7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305C9"/>
    <w:rsid w:val="007421F3"/>
    <w:rsid w:val="007518CA"/>
    <w:rsid w:val="0077168D"/>
    <w:rsid w:val="00796C76"/>
    <w:rsid w:val="007A0A8F"/>
    <w:rsid w:val="007C596A"/>
    <w:rsid w:val="007E0EEA"/>
    <w:rsid w:val="007F2126"/>
    <w:rsid w:val="00807850"/>
    <w:rsid w:val="00813C9E"/>
    <w:rsid w:val="008414A9"/>
    <w:rsid w:val="0084227C"/>
    <w:rsid w:val="00851107"/>
    <w:rsid w:val="00862133"/>
    <w:rsid w:val="00881DC5"/>
    <w:rsid w:val="008C6AA9"/>
    <w:rsid w:val="008D143C"/>
    <w:rsid w:val="008D2594"/>
    <w:rsid w:val="008D400E"/>
    <w:rsid w:val="008E1D58"/>
    <w:rsid w:val="008E27D4"/>
    <w:rsid w:val="008E4AD0"/>
    <w:rsid w:val="009061E3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14918"/>
    <w:rsid w:val="00A2582D"/>
    <w:rsid w:val="00A42B02"/>
    <w:rsid w:val="00A65A76"/>
    <w:rsid w:val="00A9744C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D0059"/>
    <w:rsid w:val="00BF072F"/>
    <w:rsid w:val="00BF4D45"/>
    <w:rsid w:val="00C00B6A"/>
    <w:rsid w:val="00C2223A"/>
    <w:rsid w:val="00C33C38"/>
    <w:rsid w:val="00C55317"/>
    <w:rsid w:val="00C557E3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513FD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"/>
    <w:aliases w:val="EmailStyle28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535</TotalTime>
  <Pages>1</Pages>
  <Words>1163</Words>
  <Characters>664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80</cp:revision>
  <cp:lastPrinted>2016-06-16T10:52:00Z</cp:lastPrinted>
  <dcterms:created xsi:type="dcterms:W3CDTF">2012-06-27T07:21:00Z</dcterms:created>
  <dcterms:modified xsi:type="dcterms:W3CDTF">2016-06-28T08:43:00Z</dcterms:modified>
</cp:coreProperties>
</file>