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0E" w:rsidRDefault="002D220E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>DĖL PRITARIMO PROJEKTO RENGIMUI PAGAL 2014–2020 METŲ EUROPOS SĄJUNGOS FONDŲ INVESTICIJŲ VEIKSMŲ PROGRAMOS 5 PRIORITETO „APLINKOSAUGA, GAMTOS IŠTEKLIŲ DARNUS NAUDOJIMAS IR PRISITAIKYMAS PRIE KLIMATO KAITOS“ 05.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.1-APVA-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19</w:t>
      </w:r>
      <w:r w:rsidRPr="00DA7736">
        <w:rPr>
          <w:b/>
          <w:sz w:val="24"/>
          <w:szCs w:val="24"/>
        </w:rPr>
        <w:t xml:space="preserve"> PRIEMONĘ </w:t>
      </w:r>
    </w:p>
    <w:p w:rsidR="002D220E" w:rsidRPr="00DA7736" w:rsidRDefault="002D220E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KRAŠTOVAIZDŽIO APSAUGA</w:t>
      </w:r>
      <w:r w:rsidRPr="00DA7736">
        <w:rPr>
          <w:b/>
          <w:sz w:val="24"/>
          <w:szCs w:val="24"/>
        </w:rPr>
        <w:t>“</w:t>
      </w:r>
    </w:p>
    <w:p w:rsidR="002D220E" w:rsidRDefault="002D220E">
      <w:pPr>
        <w:jc w:val="center"/>
        <w:rPr>
          <w:caps/>
          <w:sz w:val="24"/>
          <w:szCs w:val="24"/>
        </w:rPr>
      </w:pPr>
    </w:p>
    <w:p w:rsidR="002D220E" w:rsidRPr="00107342" w:rsidRDefault="002D220E">
      <w:pPr>
        <w:jc w:val="center"/>
        <w:rPr>
          <w:caps/>
          <w:sz w:val="24"/>
          <w:szCs w:val="24"/>
        </w:rPr>
      </w:pPr>
    </w:p>
    <w:p w:rsidR="002D220E" w:rsidRDefault="002D220E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16</w:t>
      </w:r>
      <w:r w:rsidRPr="008414A9">
        <w:rPr>
          <w:sz w:val="24"/>
        </w:rPr>
        <w:t xml:space="preserve"> m. </w:t>
      </w:r>
      <w:r>
        <w:rPr>
          <w:sz w:val="24"/>
        </w:rPr>
        <w:t>birželio 28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T–113</w:t>
      </w:r>
    </w:p>
    <w:p w:rsidR="002D220E" w:rsidRDefault="002D220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D220E" w:rsidRDefault="002D220E">
      <w:pPr>
        <w:jc w:val="center"/>
        <w:rPr>
          <w:sz w:val="24"/>
          <w:szCs w:val="24"/>
        </w:rPr>
      </w:pPr>
    </w:p>
    <w:p w:rsidR="002D220E" w:rsidRPr="006A5C08" w:rsidRDefault="002D220E" w:rsidP="008E27D4">
      <w:pPr>
        <w:jc w:val="both"/>
        <w:rPr>
          <w:sz w:val="24"/>
          <w:szCs w:val="24"/>
        </w:rPr>
      </w:pPr>
    </w:p>
    <w:p w:rsidR="002D220E" w:rsidRPr="00E25DA6" w:rsidRDefault="002D220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F13831">
        <w:rPr>
          <w:sz w:val="24"/>
          <w:szCs w:val="24"/>
        </w:rPr>
        <w:t xml:space="preserve">6 straipsnio </w:t>
      </w:r>
      <w:r w:rsidRPr="006A4A18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6A4A18">
        <w:rPr>
          <w:sz w:val="24"/>
          <w:szCs w:val="24"/>
        </w:rPr>
        <w:t xml:space="preserve"> punktu</w:t>
      </w:r>
      <w:r w:rsidRPr="00C93F50">
        <w:rPr>
          <w:sz w:val="24"/>
          <w:szCs w:val="24"/>
        </w:rPr>
        <w:t xml:space="preserve"> ir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         05.5.1-APVA-R-019 priemonės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Kraštovaizdžio apsauga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 (toliau – Aprašas), patvirtintu Lietuvos Respublikos aplinkos ministro 2016 m. kovo 23 d. įsakymu Nr. D1-209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 xml:space="preserve">ąjungos fondų investicijų veiksmų programos </w:t>
      </w:r>
      <w:r>
        <w:rPr>
          <w:bCs/>
          <w:sz w:val="24"/>
          <w:szCs w:val="24"/>
        </w:rPr>
        <w:t xml:space="preserve">             5</w:t>
      </w:r>
      <w:r w:rsidRPr="00080D2F">
        <w:rPr>
          <w:bCs/>
          <w:sz w:val="24"/>
          <w:szCs w:val="24"/>
        </w:rPr>
        <w:t xml:space="preserve"> prioriteto „</w:t>
      </w:r>
      <w:r>
        <w:rPr>
          <w:bCs/>
          <w:sz w:val="24"/>
          <w:szCs w:val="24"/>
        </w:rPr>
        <w:t>A</w:t>
      </w:r>
      <w:r w:rsidRPr="00080D2F">
        <w:rPr>
          <w:bCs/>
          <w:sz w:val="24"/>
          <w:szCs w:val="24"/>
        </w:rPr>
        <w:t xml:space="preserve">plinkosauga, gamtos išteklių darnus naudojimas ir prisitaikymas prie klimato kaitos“ </w:t>
      </w:r>
      <w:r>
        <w:rPr>
          <w:bCs/>
          <w:sz w:val="24"/>
          <w:szCs w:val="24"/>
        </w:rPr>
        <w:t xml:space="preserve">         </w:t>
      </w:r>
      <w:r w:rsidRPr="00080D2F">
        <w:rPr>
          <w:bCs/>
          <w:sz w:val="24"/>
          <w:szCs w:val="24"/>
        </w:rPr>
        <w:t>05.</w:t>
      </w:r>
      <w:r>
        <w:rPr>
          <w:bCs/>
          <w:sz w:val="24"/>
          <w:szCs w:val="24"/>
        </w:rPr>
        <w:t>5</w:t>
      </w:r>
      <w:r w:rsidRPr="00080D2F">
        <w:rPr>
          <w:bCs/>
          <w:sz w:val="24"/>
          <w:szCs w:val="24"/>
        </w:rPr>
        <w:t>.1-APVA-</w:t>
      </w:r>
      <w:r>
        <w:rPr>
          <w:bCs/>
          <w:sz w:val="24"/>
          <w:szCs w:val="24"/>
        </w:rPr>
        <w:t>R</w:t>
      </w:r>
      <w:r w:rsidRPr="00080D2F">
        <w:rPr>
          <w:bCs/>
          <w:sz w:val="24"/>
          <w:szCs w:val="24"/>
        </w:rPr>
        <w:t>-0</w:t>
      </w:r>
      <w:r>
        <w:rPr>
          <w:bCs/>
          <w:sz w:val="24"/>
          <w:szCs w:val="24"/>
        </w:rPr>
        <w:t>19</w:t>
      </w:r>
      <w:r w:rsidRPr="00080D2F">
        <w:rPr>
          <w:bCs/>
          <w:sz w:val="24"/>
          <w:szCs w:val="24"/>
        </w:rPr>
        <w:t xml:space="preserve"> priemonės „</w:t>
      </w:r>
      <w:r>
        <w:rPr>
          <w:sz w:val="24"/>
          <w:szCs w:val="24"/>
        </w:rPr>
        <w:t>Kraštovaizdžio apsauga</w:t>
      </w:r>
      <w:r w:rsidRPr="00080D2F">
        <w:rPr>
          <w:bCs/>
          <w:sz w:val="24"/>
          <w:szCs w:val="24"/>
        </w:rPr>
        <w:t>“ projektų finansavimo sąlygų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2D220E" w:rsidRDefault="002D220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Pr="0073344E">
        <w:rPr>
          <w:sz w:val="24"/>
          <w:szCs w:val="24"/>
        </w:rPr>
        <w:t>Kraštovaizdžio apsaugos priemonių įgyvendinimas Panevėžio rajone     I etapas</w:t>
      </w:r>
      <w:r>
        <w:rPr>
          <w:sz w:val="24"/>
          <w:szCs w:val="24"/>
        </w:rPr>
        <w:t xml:space="preserve">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>
        <w:rPr>
          <w:sz w:val="24"/>
          <w:szCs w:val="24"/>
        </w:rPr>
        <w:t>5</w:t>
      </w:r>
      <w:r w:rsidRPr="00E25DA6">
        <w:rPr>
          <w:sz w:val="24"/>
          <w:szCs w:val="24"/>
        </w:rPr>
        <w:t xml:space="preserve"> prioriteto „</w:t>
      </w:r>
      <w:r>
        <w:rPr>
          <w:sz w:val="24"/>
          <w:szCs w:val="24"/>
        </w:rPr>
        <w:t>Aplinkosauga, gamtos išteklių darnus naudojimas ir prisitaikymas prie klimato kaitos</w:t>
      </w:r>
      <w:r w:rsidRPr="00E25DA6">
        <w:rPr>
          <w:sz w:val="24"/>
          <w:szCs w:val="24"/>
        </w:rPr>
        <w:t xml:space="preserve">“ </w:t>
      </w:r>
      <w:r>
        <w:rPr>
          <w:sz w:val="24"/>
          <w:szCs w:val="24"/>
        </w:rPr>
        <w:t xml:space="preserve">05.5.1-APVA-R-019 priemonę </w:t>
      </w:r>
      <w:r w:rsidRPr="00E25DA6">
        <w:rPr>
          <w:sz w:val="24"/>
          <w:szCs w:val="24"/>
        </w:rPr>
        <w:t>„</w:t>
      </w:r>
      <w:r>
        <w:rPr>
          <w:sz w:val="24"/>
          <w:szCs w:val="24"/>
        </w:rPr>
        <w:t>Kraštovaizdžio apsauga</w:t>
      </w:r>
      <w:r w:rsidRPr="00E25DA6">
        <w:rPr>
          <w:sz w:val="24"/>
          <w:szCs w:val="24"/>
        </w:rPr>
        <w:t>“</w:t>
      </w:r>
      <w:r w:rsidRPr="005D52F0">
        <w:rPr>
          <w:sz w:val="24"/>
          <w:szCs w:val="24"/>
        </w:rPr>
        <w:t>.</w:t>
      </w:r>
    </w:p>
    <w:p w:rsidR="002D220E" w:rsidRDefault="002D220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15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2D220E" w:rsidRDefault="002D220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2D220E" w:rsidRDefault="002D220E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 xml:space="preserve">Įsipareigoti </w:t>
      </w:r>
      <w:r w:rsidRPr="003F1F66">
        <w:rPr>
          <w:sz w:val="24"/>
          <w:szCs w:val="24"/>
        </w:rPr>
        <w:t xml:space="preserve">5 metus po </w:t>
      </w:r>
      <w:r>
        <w:rPr>
          <w:sz w:val="24"/>
          <w:szCs w:val="24"/>
        </w:rPr>
        <w:t>1 punkte įvardyto</w:t>
      </w:r>
      <w:r>
        <w:rPr>
          <w:color w:val="000000"/>
          <w:sz w:val="24"/>
          <w:szCs w:val="24"/>
        </w:rPr>
        <w:t xml:space="preserve"> </w:t>
      </w:r>
      <w:r w:rsidRPr="003F1F66">
        <w:rPr>
          <w:sz w:val="24"/>
          <w:szCs w:val="24"/>
        </w:rPr>
        <w:t xml:space="preserve">projekto užbaigimo padengti </w:t>
      </w:r>
      <w:r w:rsidRPr="00BB67BF">
        <w:rPr>
          <w:sz w:val="24"/>
          <w:szCs w:val="24"/>
        </w:rPr>
        <w:t>sutvarkytų teritorijų priežiūros išlaidas (toms veikloms, kurios nustatytos Apraše).</w:t>
      </w:r>
    </w:p>
    <w:p w:rsidR="002D220E" w:rsidRDefault="002D220E" w:rsidP="00EF6F95">
      <w:pPr>
        <w:rPr>
          <w:sz w:val="24"/>
          <w:szCs w:val="24"/>
        </w:rPr>
      </w:pPr>
    </w:p>
    <w:p w:rsidR="002D220E" w:rsidRDefault="002D220E" w:rsidP="00EF6F95">
      <w:pPr>
        <w:rPr>
          <w:sz w:val="24"/>
          <w:szCs w:val="24"/>
        </w:rPr>
      </w:pPr>
    </w:p>
    <w:p w:rsidR="002D220E" w:rsidRDefault="002D220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  <w:t>Povilas Žagunis</w:t>
      </w:r>
    </w:p>
    <w:sectPr w:rsidR="002D220E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0E" w:rsidRDefault="002D220E">
      <w:r>
        <w:separator/>
      </w:r>
    </w:p>
  </w:endnote>
  <w:endnote w:type="continuationSeparator" w:id="0">
    <w:p w:rsidR="002D220E" w:rsidRDefault="002D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0E" w:rsidRDefault="002D22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220E" w:rsidRDefault="002D22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0E" w:rsidRDefault="002D220E">
      <w:r>
        <w:separator/>
      </w:r>
    </w:p>
  </w:footnote>
  <w:footnote w:type="continuationSeparator" w:id="0">
    <w:p w:rsidR="002D220E" w:rsidRDefault="002D2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0E" w:rsidRDefault="002D22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2D220E" w:rsidRDefault="002D22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0E" w:rsidRDefault="002D220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.75pt;height:51pt" o:ole="">
          <v:imagedata r:id="rId1" o:title=""/>
        </v:shape>
        <o:OLEObject Type="Embed" ProgID="PI3.Image" ShapeID="_x0000_i1026" DrawAspect="Content" ObjectID="_1528619302" r:id="rId2"/>
      </w:object>
    </w:r>
  </w:p>
  <w:p w:rsidR="002D220E" w:rsidRDefault="002D220E" w:rsidP="00EF6F95">
    <w:pPr>
      <w:pStyle w:val="Header"/>
      <w:jc w:val="center"/>
    </w:pPr>
  </w:p>
  <w:p w:rsidR="002D220E" w:rsidRDefault="002D220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D220E" w:rsidRDefault="002D220E" w:rsidP="00EF6F95">
    <w:pPr>
      <w:pStyle w:val="Header"/>
      <w:jc w:val="center"/>
      <w:rPr>
        <w:b/>
        <w:sz w:val="28"/>
      </w:rPr>
    </w:pPr>
  </w:p>
  <w:p w:rsidR="002D220E" w:rsidRDefault="002D220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E6B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D220E"/>
    <w:rsid w:val="002E2528"/>
    <w:rsid w:val="002F384D"/>
    <w:rsid w:val="002F5149"/>
    <w:rsid w:val="00325E08"/>
    <w:rsid w:val="00332811"/>
    <w:rsid w:val="00340B09"/>
    <w:rsid w:val="00352DB4"/>
    <w:rsid w:val="0036566F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4517D"/>
    <w:rsid w:val="004603D2"/>
    <w:rsid w:val="004924F3"/>
    <w:rsid w:val="004939CF"/>
    <w:rsid w:val="00496A2F"/>
    <w:rsid w:val="004A42D7"/>
    <w:rsid w:val="004B4CEB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3AA9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421F3"/>
    <w:rsid w:val="00747894"/>
    <w:rsid w:val="007518CA"/>
    <w:rsid w:val="00770540"/>
    <w:rsid w:val="0077168D"/>
    <w:rsid w:val="00796C76"/>
    <w:rsid w:val="007A0A8F"/>
    <w:rsid w:val="007B32CC"/>
    <w:rsid w:val="007C596A"/>
    <w:rsid w:val="007E0EEA"/>
    <w:rsid w:val="007E464D"/>
    <w:rsid w:val="007F583C"/>
    <w:rsid w:val="00807850"/>
    <w:rsid w:val="00813C9E"/>
    <w:rsid w:val="008315CB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01E22"/>
    <w:rsid w:val="00A14918"/>
    <w:rsid w:val="00A2582D"/>
    <w:rsid w:val="00A42B02"/>
    <w:rsid w:val="00A65A76"/>
    <w:rsid w:val="00A9744C"/>
    <w:rsid w:val="00AC35E6"/>
    <w:rsid w:val="00AD27D9"/>
    <w:rsid w:val="00AD541C"/>
    <w:rsid w:val="00AE49CC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46C41"/>
    <w:rsid w:val="00C55317"/>
    <w:rsid w:val="00C557E3"/>
    <w:rsid w:val="00C7195A"/>
    <w:rsid w:val="00C77869"/>
    <w:rsid w:val="00C93F50"/>
    <w:rsid w:val="00C975FB"/>
    <w:rsid w:val="00CA22A5"/>
    <w:rsid w:val="00CB0FD9"/>
    <w:rsid w:val="00CB229B"/>
    <w:rsid w:val="00CC2AD4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51BF2"/>
    <w:rsid w:val="00F55FFC"/>
    <w:rsid w:val="00F560AE"/>
    <w:rsid w:val="00F6040A"/>
    <w:rsid w:val="00F75F8F"/>
    <w:rsid w:val="00F8275C"/>
    <w:rsid w:val="00F86AE2"/>
    <w:rsid w:val="00FA56C1"/>
    <w:rsid w:val="00FB128C"/>
    <w:rsid w:val="00FC0806"/>
    <w:rsid w:val="00FC2F58"/>
    <w:rsid w:val="00FC6A42"/>
    <w:rsid w:val="00FD211E"/>
    <w:rsid w:val="00FE6BCA"/>
    <w:rsid w:val="00FE6CB0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A7"/>
    <w:rPr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"/>
    <w:aliases w:val="EmailStyle28"/>
    <w:basedOn w:val="DefaultParagraphFont"/>
    <w:uiPriority w:val="99"/>
    <w:semiHidden/>
    <w:personal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5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665</TotalTime>
  <Pages>1</Pages>
  <Words>1242</Words>
  <Characters>708</Characters>
  <Application>Microsoft Office Outlook</Application>
  <DocSecurity>0</DocSecurity>
  <Lines>0</Lines>
  <Paragraphs>0</Paragraphs>
  <ScaleCrop>false</ScaleCrop>
  <Company>Panevezio r. sv.sk.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user</cp:lastModifiedBy>
  <cp:revision>107</cp:revision>
  <cp:lastPrinted>2016-06-17T06:39:00Z</cp:lastPrinted>
  <dcterms:created xsi:type="dcterms:W3CDTF">2012-06-27T07:21:00Z</dcterms:created>
  <dcterms:modified xsi:type="dcterms:W3CDTF">2016-06-28T08:42:00Z</dcterms:modified>
</cp:coreProperties>
</file>