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B0" w:rsidRDefault="00700F43" w:rsidP="009B685B">
      <w:pPr>
        <w:pStyle w:val="Pavadinimas"/>
      </w:pPr>
      <w:bookmarkStart w:id="0" w:name="_GoBack"/>
      <w:bookmarkEnd w:id="0"/>
      <w:r>
        <w:tab/>
      </w:r>
    </w:p>
    <w:p w:rsidR="00FE339B" w:rsidRPr="009B685B" w:rsidRDefault="00FE339B" w:rsidP="009B685B">
      <w:pPr>
        <w:pStyle w:val="Pavadinimas"/>
      </w:pPr>
      <w:r w:rsidRPr="009B685B">
        <w:t>PANEVĖŽIO RAJONO SAVIVALDYBĖS</w:t>
      </w:r>
    </w:p>
    <w:p w:rsidR="00FE339B" w:rsidRPr="009B685B" w:rsidRDefault="00FE339B" w:rsidP="009B685B">
      <w:pPr>
        <w:pStyle w:val="Pavadinimas"/>
      </w:pPr>
      <w:r w:rsidRPr="009B685B">
        <w:t>APLINKOS APSAUGOS PROGRAMOS (NR. 07) APRAŠYMAS</w:t>
      </w:r>
    </w:p>
    <w:p w:rsidR="00FE339B" w:rsidRPr="009B685B" w:rsidRDefault="00FE339B" w:rsidP="009B685B">
      <w:pPr>
        <w:pStyle w:val="Antrats"/>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2"/>
        <w:gridCol w:w="4968"/>
        <w:gridCol w:w="1076"/>
        <w:gridCol w:w="101"/>
        <w:gridCol w:w="626"/>
      </w:tblGrid>
      <w:tr w:rsidR="00FE339B" w:rsidRPr="009B685B" w:rsidTr="00DF38F0">
        <w:tc>
          <w:tcPr>
            <w:tcW w:w="32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Biudžetiniai metai</w:t>
            </w:r>
          </w:p>
        </w:tc>
        <w:tc>
          <w:tcPr>
            <w:tcW w:w="694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292D20" w:rsidP="00292D20">
            <w:pPr>
              <w:snapToGrid w:val="0"/>
              <w:rPr>
                <w:b/>
                <w:bCs/>
              </w:rPr>
            </w:pPr>
            <w:r>
              <w:rPr>
                <w:b/>
                <w:bCs/>
              </w:rPr>
              <w:t xml:space="preserve">2016 </w:t>
            </w:r>
            <w:r w:rsidR="00FE339B" w:rsidRPr="009B685B">
              <w:rPr>
                <w:b/>
                <w:bCs/>
              </w:rPr>
              <w:t>m</w:t>
            </w:r>
            <w:r w:rsidR="0017228C" w:rsidRPr="009B685B">
              <w:rPr>
                <w:b/>
                <w:bCs/>
              </w:rPr>
              <w:t>etai</w:t>
            </w:r>
          </w:p>
        </w:tc>
      </w:tr>
      <w:tr w:rsidR="00FE339B" w:rsidRPr="009B685B" w:rsidTr="00DF38F0">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Asignavimų valdytojas, kodas</w:t>
            </w:r>
          </w:p>
        </w:tc>
        <w:tc>
          <w:tcPr>
            <w:tcW w:w="694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188774594</w:t>
            </w:r>
          </w:p>
        </w:tc>
      </w:tr>
      <w:tr w:rsidR="00FE339B" w:rsidRPr="009B685B" w:rsidTr="00DF38F0">
        <w:trPr>
          <w:trHeight w:val="850"/>
        </w:trPr>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Vykdytojai, kodas</w:t>
            </w:r>
          </w:p>
        </w:tc>
        <w:tc>
          <w:tcPr>
            <w:tcW w:w="694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w:t>
            </w:r>
          </w:p>
          <w:p w:rsidR="00FE339B" w:rsidRPr="009B685B" w:rsidRDefault="00FE339B" w:rsidP="009B685B">
            <w:r w:rsidRPr="009B685B">
              <w:t>Vietinio ūkio skyrius, 1.13</w:t>
            </w:r>
          </w:p>
          <w:p w:rsidR="00FE339B" w:rsidRPr="009B685B" w:rsidRDefault="00FE339B" w:rsidP="009B685B">
            <w:r w:rsidRPr="009B685B">
              <w:t>Architektūros skyrius, 1.17</w:t>
            </w:r>
          </w:p>
        </w:tc>
      </w:tr>
      <w:tr w:rsidR="00FE339B" w:rsidRPr="009B685B" w:rsidTr="00DF38F0">
        <w:trPr>
          <w:trHeight w:val="722"/>
        </w:trPr>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pavadinimas</w:t>
            </w:r>
          </w:p>
        </w:tc>
        <w:tc>
          <w:tcPr>
            <w:tcW w:w="5119" w:type="dxa"/>
            <w:tcBorders>
              <w:top w:val="nil"/>
              <w:left w:val="single" w:sz="8" w:space="0" w:color="000000"/>
              <w:bottom w:val="single" w:sz="8" w:space="0" w:color="000000"/>
              <w:right w:val="nil"/>
            </w:tcBorders>
            <w:tcMar>
              <w:top w:w="0" w:type="dxa"/>
              <w:left w:w="108" w:type="dxa"/>
              <w:bottom w:w="0" w:type="dxa"/>
              <w:right w:w="108" w:type="dxa"/>
            </w:tcMar>
          </w:tcPr>
          <w:p w:rsidR="00FE339B" w:rsidRPr="009D5793" w:rsidRDefault="00FE339B" w:rsidP="009B685B">
            <w:pPr>
              <w:snapToGrid w:val="0"/>
              <w:rPr>
                <w:b/>
              </w:rPr>
            </w:pPr>
            <w:r w:rsidRPr="009D5793">
              <w:rPr>
                <w:b/>
              </w:rPr>
              <w:t>Aplinkos apsaugos programa</w:t>
            </w:r>
          </w:p>
        </w:tc>
        <w:tc>
          <w:tcPr>
            <w:tcW w:w="1190" w:type="dxa"/>
            <w:gridSpan w:val="2"/>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6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jc w:val="center"/>
              <w:rPr>
                <w:b/>
                <w:bCs/>
              </w:rPr>
            </w:pPr>
            <w:r w:rsidRPr="009B685B">
              <w:rPr>
                <w:b/>
                <w:bCs/>
              </w:rPr>
              <w:t>07</w:t>
            </w:r>
          </w:p>
        </w:tc>
      </w:tr>
      <w:tr w:rsidR="00FE339B" w:rsidRPr="009B685B" w:rsidTr="00DF38F0">
        <w:tc>
          <w:tcPr>
            <w:tcW w:w="3266" w:type="dxa"/>
            <w:tcBorders>
              <w:top w:val="nil"/>
              <w:left w:val="single" w:sz="8" w:space="0" w:color="000000"/>
              <w:bottom w:val="nil"/>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parengimo argumentai</w:t>
            </w:r>
          </w:p>
        </w:tc>
        <w:tc>
          <w:tcPr>
            <w:tcW w:w="6943" w:type="dxa"/>
            <w:gridSpan w:val="4"/>
            <w:tcBorders>
              <w:top w:val="nil"/>
              <w:left w:val="single" w:sz="8" w:space="0" w:color="000000"/>
              <w:bottom w:val="nil"/>
              <w:right w:val="single" w:sz="8" w:space="0" w:color="000000"/>
            </w:tcBorders>
            <w:tcMar>
              <w:top w:w="0" w:type="dxa"/>
              <w:left w:w="108" w:type="dxa"/>
              <w:bottom w:w="0" w:type="dxa"/>
              <w:right w:w="108" w:type="dxa"/>
            </w:tcMar>
          </w:tcPr>
          <w:p w:rsidR="00FE339B" w:rsidRPr="009B685B" w:rsidRDefault="00FE339B" w:rsidP="009B685B">
            <w:pPr>
              <w:snapToGrid w:val="0"/>
              <w:jc w:val="both"/>
            </w:pPr>
            <w:r w:rsidRPr="009B685B">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9B685B">
              <w:t xml:space="preserve"> aps</w:t>
            </w:r>
            <w:r w:rsidRPr="009B685B">
              <w:t>aug</w:t>
            </w:r>
            <w:r w:rsidR="00C20088" w:rsidRPr="009B685B">
              <w:t>o</w:t>
            </w:r>
            <w:r w:rsidRPr="009B685B">
              <w:t>s priemonėms, todėl savivaldybėje rengiama Aplinkos apsaugos programa, kuri apima ne tik Aplinkos apsaugos rėmimo specialiojoje programoje patvirtintas priemones, bet ir papildomas, finansuojamas iš kitų šaltinių.</w:t>
            </w:r>
          </w:p>
        </w:tc>
      </w:tr>
      <w:tr w:rsidR="00FE339B" w:rsidRPr="009B685B" w:rsidTr="00DF38F0">
        <w:trPr>
          <w:trHeight w:val="806"/>
        </w:trPr>
        <w:tc>
          <w:tcPr>
            <w:tcW w:w="32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Ilgalaikis prioritetas</w:t>
            </w:r>
          </w:p>
          <w:p w:rsidR="00FE339B" w:rsidRPr="009B685B" w:rsidRDefault="00FE339B" w:rsidP="009B685B">
            <w:pPr>
              <w:rPr>
                <w:b/>
                <w:bCs/>
              </w:rPr>
            </w:pPr>
            <w:r w:rsidRPr="009B685B">
              <w:rPr>
                <w:b/>
                <w:bCs/>
              </w:rPr>
              <w:t>(pagal strateginį plėtros planą)</w:t>
            </w:r>
          </w:p>
        </w:tc>
        <w:tc>
          <w:tcPr>
            <w:tcW w:w="5119"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5"/>
              <w:numPr>
                <w:ilvl w:val="0"/>
                <w:numId w:val="0"/>
              </w:numPr>
              <w:snapToGrid w:val="0"/>
              <w:rPr>
                <w:sz w:val="24"/>
                <w:szCs w:val="24"/>
              </w:rPr>
            </w:pPr>
            <w:r w:rsidRPr="009B685B">
              <w:rPr>
                <w:sz w:val="24"/>
                <w:szCs w:val="24"/>
              </w:rPr>
              <w:t>Sveika, saugi ir švari gyvenamoji aplinka.</w:t>
            </w:r>
          </w:p>
        </w:tc>
        <w:tc>
          <w:tcPr>
            <w:tcW w:w="108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Kodas</w:t>
            </w:r>
          </w:p>
        </w:tc>
        <w:tc>
          <w:tcPr>
            <w:tcW w:w="7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II</w:t>
            </w:r>
          </w:p>
        </w:tc>
      </w:tr>
      <w:tr w:rsidR="00FE339B" w:rsidRPr="009B685B" w:rsidTr="00DF38F0">
        <w:trPr>
          <w:trHeight w:val="1110"/>
        </w:trPr>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Šia programa įgyvendinamas strateginis tikslas:</w:t>
            </w:r>
          </w:p>
        </w:tc>
        <w:tc>
          <w:tcPr>
            <w:tcW w:w="5119"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pPr>
            <w:r w:rsidRPr="009B685B">
              <w:t>Gerinti gyvenimo kokybę rajone, užtikrinant socialinių paslaugų kokybę ir prieinamumą, kuriant saugią ir švarią aplinką</w:t>
            </w:r>
          </w:p>
        </w:tc>
        <w:tc>
          <w:tcPr>
            <w:tcW w:w="1085"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7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rPr>
                <w:b/>
                <w:bCs/>
              </w:rPr>
            </w:pPr>
            <w:r w:rsidRPr="009B685B">
              <w:rPr>
                <w:b/>
                <w:bCs/>
              </w:rPr>
              <w:t>02</w:t>
            </w:r>
          </w:p>
        </w:tc>
      </w:tr>
      <w:tr w:rsidR="00FE339B" w:rsidRPr="009B685B" w:rsidTr="00DF38F0">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tikslas</w:t>
            </w:r>
          </w:p>
        </w:tc>
        <w:tc>
          <w:tcPr>
            <w:tcW w:w="5119"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keepNext/>
              <w:snapToGrid w:val="0"/>
            </w:pPr>
            <w:r w:rsidRPr="009B685B">
              <w:t>Mažinti aplinkos taršą, siekiant sukurti švarią ir saugią aplinką rajone</w:t>
            </w:r>
          </w:p>
        </w:tc>
        <w:tc>
          <w:tcPr>
            <w:tcW w:w="1085"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1"/>
              <w:numPr>
                <w:ilvl w:val="0"/>
                <w:numId w:val="0"/>
              </w:numPr>
              <w:snapToGrid w:val="0"/>
              <w:jc w:val="left"/>
              <w:rPr>
                <w:rFonts w:ascii="Times New Roman" w:hAnsi="Times New Roman"/>
                <w:sz w:val="24"/>
                <w:szCs w:val="24"/>
              </w:rPr>
            </w:pPr>
            <w:r w:rsidRPr="009B685B">
              <w:rPr>
                <w:rFonts w:ascii="Times New Roman" w:hAnsi="Times New Roman"/>
                <w:sz w:val="24"/>
                <w:szCs w:val="24"/>
              </w:rPr>
              <w:t>Kodas</w:t>
            </w:r>
          </w:p>
        </w:tc>
        <w:tc>
          <w:tcPr>
            <w:tcW w:w="7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keepNext/>
              <w:snapToGrid w:val="0"/>
              <w:rPr>
                <w:b/>
                <w:bCs/>
              </w:rPr>
            </w:pPr>
            <w:r w:rsidRPr="009B685B">
              <w:rPr>
                <w:b/>
                <w:bCs/>
              </w:rPr>
              <w:t>01</w:t>
            </w:r>
          </w:p>
        </w:tc>
      </w:tr>
      <w:tr w:rsidR="00DF38F0" w:rsidRPr="00ED24D5" w:rsidTr="005B2F16">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F38F0" w:rsidRPr="00ED24D5" w:rsidRDefault="00DF38F0" w:rsidP="00DF38F0">
            <w:pPr>
              <w:pStyle w:val="Pagrindinistekstas"/>
              <w:snapToGrid w:val="0"/>
              <w:ind w:firstLine="582"/>
              <w:jc w:val="both"/>
              <w:rPr>
                <w:b/>
                <w:bCs/>
              </w:rPr>
            </w:pPr>
            <w:r w:rsidRPr="00ED24D5">
              <w:rPr>
                <w:b/>
                <w:bCs/>
              </w:rPr>
              <w:t xml:space="preserve">Tikslo įgyvendinimo aprašymas: </w:t>
            </w:r>
          </w:p>
          <w:p w:rsidR="00DF38F0" w:rsidRPr="00ED24D5" w:rsidRDefault="00DF38F0" w:rsidP="00DF38F0">
            <w:pPr>
              <w:ind w:firstLine="582"/>
              <w:jc w:val="both"/>
              <w:rPr>
                <w:b/>
                <w:bCs/>
              </w:rPr>
            </w:pPr>
            <w:r w:rsidRPr="00ED24D5">
              <w:rPr>
                <w:b/>
                <w:bCs/>
              </w:rPr>
              <w:t>Tikslas bus įgyvendinamas per šiuos uždavinius:</w:t>
            </w:r>
          </w:p>
          <w:p w:rsidR="00DF38F0" w:rsidRPr="00ED24D5" w:rsidRDefault="00DF38F0" w:rsidP="00DF38F0">
            <w:pPr>
              <w:ind w:left="15" w:firstLine="582"/>
              <w:jc w:val="both"/>
              <w:rPr>
                <w:b/>
              </w:rPr>
            </w:pPr>
            <w:r w:rsidRPr="00ED24D5">
              <w:rPr>
                <w:b/>
                <w:bCs/>
              </w:rPr>
              <w:t>01 uždavinys</w:t>
            </w:r>
            <w:r w:rsidRPr="00ED24D5">
              <w:t xml:space="preserve">. </w:t>
            </w:r>
            <w:r w:rsidRPr="00ED24D5">
              <w:rPr>
                <w:b/>
              </w:rPr>
              <w:t>Modernizuoti nuotekų surinkimo bei atliekų šalinimo sistemas.</w:t>
            </w:r>
          </w:p>
          <w:p w:rsidR="00DF38F0" w:rsidRPr="00ED24D5" w:rsidRDefault="00DF38F0" w:rsidP="00DF38F0">
            <w:pPr>
              <w:ind w:firstLine="582"/>
              <w:jc w:val="both"/>
            </w:pPr>
            <w:r w:rsidRPr="00ED24D5">
              <w:t xml:space="preserve">Dalis rajono gyvenviečių Panevėžio rajone neturi pakankamai išplėtoto </w:t>
            </w:r>
            <w:r w:rsidR="00292D20">
              <w:t xml:space="preserve">vandens tiekimo, </w:t>
            </w:r>
            <w:r w:rsidRPr="00ED24D5">
              <w:t xml:space="preserve">nuotekų surinkimo tinklo, ne visi rajono gyventojai naudojasi savivaldybės komunalinių atliekų surinkimo sistema. </w:t>
            </w:r>
          </w:p>
          <w:p w:rsidR="00DF38F0" w:rsidRPr="00ED24D5" w:rsidRDefault="00DF38F0" w:rsidP="00DF38F0">
            <w:pPr>
              <w:pStyle w:val="Pagrindinistekstas"/>
              <w:ind w:firstLine="582"/>
              <w:jc w:val="both"/>
              <w:rPr>
                <w:b/>
                <w:bCs/>
              </w:rPr>
            </w:pPr>
            <w:r w:rsidRPr="00ED24D5">
              <w:rPr>
                <w:b/>
                <w:bCs/>
              </w:rPr>
              <w:t>Produkto kriterij</w:t>
            </w:r>
            <w:r w:rsidR="00D91046" w:rsidRPr="00ED24D5">
              <w:rPr>
                <w:b/>
                <w:bCs/>
              </w:rPr>
              <w:t>us</w:t>
            </w:r>
            <w:r w:rsidRPr="00ED24D5">
              <w:rPr>
                <w:b/>
                <w:bCs/>
              </w:rPr>
              <w:t xml:space="preserve"> (</w:t>
            </w:r>
            <w:r w:rsidR="00292D20" w:rsidRPr="00ED24D5">
              <w:rPr>
                <w:b/>
                <w:bCs/>
              </w:rPr>
              <w:t>201</w:t>
            </w:r>
            <w:r w:rsidR="00292D20">
              <w:rPr>
                <w:b/>
                <w:bCs/>
              </w:rPr>
              <w:t>6</w:t>
            </w:r>
            <w:r w:rsidR="00292D20" w:rsidRPr="00ED24D5">
              <w:rPr>
                <w:b/>
                <w:bCs/>
              </w:rPr>
              <w:t xml:space="preserve"> </w:t>
            </w:r>
            <w:r w:rsidRPr="00ED24D5">
              <w:rPr>
                <w:b/>
                <w:bCs/>
              </w:rPr>
              <w:t>m.):</w:t>
            </w:r>
          </w:p>
          <w:p w:rsidR="00DF38F0" w:rsidRPr="00ED24D5" w:rsidRDefault="00DF38F0" w:rsidP="00930452">
            <w:pPr>
              <w:pStyle w:val="Pagrindinistekstas"/>
              <w:numPr>
                <w:ilvl w:val="0"/>
                <w:numId w:val="6"/>
              </w:numPr>
              <w:jc w:val="both"/>
            </w:pPr>
            <w:r w:rsidRPr="00ED24D5">
              <w:t>Įrengta vandentiekio ir nuotekų tinklų –</w:t>
            </w:r>
            <w:r w:rsidR="00D91046" w:rsidRPr="00ED24D5">
              <w:t xml:space="preserve"> </w:t>
            </w:r>
            <w:r w:rsidRPr="00ED24D5">
              <w:t>1,0 km;</w:t>
            </w:r>
          </w:p>
          <w:p w:rsidR="00DF38F0" w:rsidRPr="00ED24D5" w:rsidRDefault="00930452" w:rsidP="00930452">
            <w:pPr>
              <w:pStyle w:val="Pagrindinistekstas"/>
              <w:numPr>
                <w:ilvl w:val="0"/>
                <w:numId w:val="6"/>
              </w:numPr>
              <w:jc w:val="both"/>
            </w:pPr>
            <w:r w:rsidRPr="00ED24D5">
              <w:t>Rekonstruota</w:t>
            </w:r>
            <w:r w:rsidR="00292D20">
              <w:t>/ suremo</w:t>
            </w:r>
            <w:r w:rsidR="00D94C6B">
              <w:t>n</w:t>
            </w:r>
            <w:r w:rsidR="00292D20">
              <w:t>tuota</w:t>
            </w:r>
            <w:r w:rsidRPr="00ED24D5">
              <w:t xml:space="preserve"> (įrengta) vandentvarkos objektų – </w:t>
            </w:r>
            <w:r w:rsidR="00BF11C6">
              <w:t xml:space="preserve">3 </w:t>
            </w:r>
            <w:r w:rsidRPr="00ED24D5">
              <w:t>vnt.</w:t>
            </w:r>
          </w:p>
          <w:p w:rsidR="00930452" w:rsidRPr="00ED24D5" w:rsidRDefault="00930452" w:rsidP="00930452">
            <w:pPr>
              <w:pStyle w:val="Pagrindinistekstas"/>
              <w:ind w:left="942"/>
              <w:jc w:val="both"/>
              <w:rPr>
                <w:b/>
              </w:rPr>
            </w:pPr>
          </w:p>
          <w:p w:rsidR="00DF38F0" w:rsidRPr="00ED24D5" w:rsidRDefault="00DF38F0" w:rsidP="00DF38F0">
            <w:pPr>
              <w:pStyle w:val="Pagrindinistekstas"/>
              <w:ind w:firstLine="582"/>
              <w:jc w:val="both"/>
              <w:rPr>
                <w:b/>
              </w:rPr>
            </w:pPr>
            <w:r w:rsidRPr="00ED24D5">
              <w:rPr>
                <w:b/>
              </w:rPr>
              <w:t>03 uždavinys. Gerinti vandens telkinių būklę bei tvarkyti juo supančią aplinką.</w:t>
            </w:r>
          </w:p>
          <w:p w:rsidR="00DF38F0" w:rsidRPr="00ED24D5" w:rsidRDefault="00DF38F0" w:rsidP="00DF38F0">
            <w:pPr>
              <w:pStyle w:val="Pagrindinistekstas"/>
              <w:ind w:firstLine="582"/>
              <w:jc w:val="both"/>
            </w:pPr>
            <w:r w:rsidRPr="00ED24D5">
              <w:t xml:space="preserve">Siekiant užtikrinti savivaldybės teritorijoje esančių vandens telkinių būklę, numatoma prižiūrėti išvalytus Sanžilės, Nevėžio ir Lėvens upių vagų ruožus, numatoma </w:t>
            </w:r>
            <w:r w:rsidR="00292D20">
              <w:t>vykdyti išvalytų upių ruožų vandens kokybės stebėseną</w:t>
            </w:r>
            <w:r w:rsidRPr="00ED24D5">
              <w:t>. Siekiant sumažinti aplinkos teršimą, numatoma toliau tvarkyti užterštas teritorijas, likviduoti nenaudojamus vandens gręžinius, prižiūrėti želdinius, vykdyti prevencijos priemones, siekiant išvengti žalos aplinkai.</w:t>
            </w:r>
            <w:r w:rsidR="00292D20">
              <w:t xml:space="preserve"> </w:t>
            </w:r>
            <w:r w:rsidR="00E36AC2">
              <w:t xml:space="preserve">Siekiant atkurti ir gausinti žuvų išteklius vandens telkiniuose, planuojama įžuvinti Upytės ir Švaininkų tvenkinius. </w:t>
            </w:r>
            <w:r w:rsidR="00292D20">
              <w:t>Siekiant sudaryti tinkamas sąlygas rekreacijai, planuojama tvarkyti poilsio vietas prie vandens telkinių</w:t>
            </w:r>
            <w:r w:rsidR="00324779">
              <w:t>.</w:t>
            </w:r>
          </w:p>
          <w:p w:rsidR="00DF38F0" w:rsidRPr="00ED24D5" w:rsidRDefault="00DF38F0" w:rsidP="00DF38F0">
            <w:pPr>
              <w:pStyle w:val="Pagrindinistekstas"/>
              <w:ind w:firstLine="582"/>
              <w:jc w:val="both"/>
              <w:rPr>
                <w:b/>
                <w:bCs/>
              </w:rPr>
            </w:pPr>
            <w:r w:rsidRPr="00ED24D5">
              <w:rPr>
                <w:b/>
                <w:bCs/>
              </w:rPr>
              <w:t>Produkto kriterijai (</w:t>
            </w:r>
            <w:r w:rsidR="00BF11C6" w:rsidRPr="00ED24D5">
              <w:rPr>
                <w:b/>
                <w:bCs/>
              </w:rPr>
              <w:t>201</w:t>
            </w:r>
            <w:r w:rsidR="00BF11C6">
              <w:rPr>
                <w:b/>
                <w:bCs/>
              </w:rPr>
              <w:t>6</w:t>
            </w:r>
            <w:r w:rsidR="00BF11C6" w:rsidRPr="00ED24D5">
              <w:rPr>
                <w:b/>
                <w:bCs/>
              </w:rPr>
              <w:t xml:space="preserve"> </w:t>
            </w:r>
            <w:r w:rsidRPr="00ED24D5">
              <w:rPr>
                <w:b/>
                <w:bCs/>
              </w:rPr>
              <w:t>m.):</w:t>
            </w:r>
          </w:p>
          <w:p w:rsidR="00DF38F0" w:rsidRPr="00ED24D5" w:rsidRDefault="00DF38F0" w:rsidP="00DF38F0">
            <w:pPr>
              <w:pStyle w:val="Pagrindinistekstas"/>
              <w:ind w:firstLine="582"/>
              <w:jc w:val="both"/>
            </w:pPr>
            <w:r w:rsidRPr="00ED24D5">
              <w:t>1. Išvalytų upių vagų ruožų priežiūra – 5 vnt.;</w:t>
            </w:r>
          </w:p>
          <w:p w:rsidR="003158D4" w:rsidRDefault="00BF11C6" w:rsidP="003158D4">
            <w:pPr>
              <w:pStyle w:val="Pagrindinistekstas"/>
              <w:ind w:firstLine="582"/>
              <w:jc w:val="both"/>
            </w:pPr>
            <w:r>
              <w:t>2</w:t>
            </w:r>
            <w:r w:rsidR="00DF38F0" w:rsidRPr="00ED24D5">
              <w:t xml:space="preserve">. </w:t>
            </w:r>
            <w:r w:rsidR="00292D20">
              <w:t>Sutvarkyta</w:t>
            </w:r>
            <w:r>
              <w:t>/įrengta</w:t>
            </w:r>
            <w:r w:rsidR="00292D20">
              <w:t xml:space="preserve"> poilsio vietų prie vandens telkinių</w:t>
            </w:r>
            <w:r w:rsidR="00DF38F0" w:rsidRPr="00ED24D5">
              <w:t xml:space="preserve"> – 1 vnt.;</w:t>
            </w:r>
          </w:p>
          <w:p w:rsidR="003158D4" w:rsidRPr="00ED24D5" w:rsidRDefault="00E36AC2" w:rsidP="00DD2081">
            <w:pPr>
              <w:pStyle w:val="Pagrindinistekstas"/>
              <w:ind w:firstLine="582"/>
              <w:jc w:val="both"/>
            </w:pPr>
            <w:r>
              <w:t>3. Įžuvinta vandens telkinių – 2 vnt.</w:t>
            </w:r>
          </w:p>
          <w:p w:rsidR="00DF38F0" w:rsidRPr="00ED24D5" w:rsidRDefault="00DF38F0" w:rsidP="00DF38F0">
            <w:pPr>
              <w:ind w:firstLine="582"/>
              <w:jc w:val="both"/>
              <w:rPr>
                <w:b/>
              </w:rPr>
            </w:pPr>
            <w:r w:rsidRPr="00ED24D5">
              <w:rPr>
                <w:b/>
              </w:rPr>
              <w:lastRenderedPageBreak/>
              <w:t>04 uždavinys. Pašalinti aplinkos taršos šaltinius.</w:t>
            </w:r>
          </w:p>
          <w:p w:rsidR="00DF38F0" w:rsidRPr="00ED24D5" w:rsidRDefault="00DF38F0" w:rsidP="00DF38F0">
            <w:pPr>
              <w:ind w:firstLine="582"/>
              <w:jc w:val="both"/>
            </w:pPr>
            <w:r w:rsidRPr="00ED24D5">
              <w:t xml:space="preserve">Panevėžio rajono savivaldybės duomenimis, komunalinių atliekų tvarkymo paslaugas gauna apie 85 proc. rajono gyventojų. Rajone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w:t>
            </w:r>
            <w:r w:rsidR="00292D20">
              <w:t>Gyventojai naudojasi individualaus komp</w:t>
            </w:r>
            <w:r w:rsidR="00D94C6B">
              <w:t>o</w:t>
            </w:r>
            <w:r w:rsidR="00292D20">
              <w:t xml:space="preserve">stavimo konteineriais. </w:t>
            </w:r>
            <w:r w:rsidRPr="00ED24D5">
              <w:t>Atskirai surenkamos buitinės pavojingos atliekos (akumuliatoriai, liuminescencinės lempos, baterijos, elektrolitas, tepalinė alyva, dažai, lakai, elektroninė įranga) ir išvežamos utilizuoti.</w:t>
            </w:r>
          </w:p>
          <w:p w:rsidR="00DF38F0" w:rsidRPr="00ED24D5" w:rsidRDefault="00DF38F0" w:rsidP="00DF38F0">
            <w:pPr>
              <w:ind w:firstLine="582"/>
              <w:jc w:val="both"/>
            </w:pPr>
            <w:r w:rsidRPr="00ED24D5">
              <w:t>Todėl siekiant užtikrinti, kad aplinkos būklė neblogėtų, būtų mažinamas aplinkos teršimas,</w:t>
            </w:r>
            <w:r w:rsidR="00953E93" w:rsidRPr="00ED24D5">
              <w:t xml:space="preserve"> mažėtų aplinkos oro tarša,</w:t>
            </w:r>
            <w:r w:rsidRPr="00ED24D5">
              <w:t xml:space="preserve"> reikalinga toliau plėtoti komunalinių atliekų surinkimo sistemą, renovuoti ir tiesti naujus vandentiekio, nuotekų surinkimo sistemų tinklus</w:t>
            </w:r>
            <w:r w:rsidR="00953E93" w:rsidRPr="00ED24D5">
              <w:t>, renovuoti šilumos tiekimo tr</w:t>
            </w:r>
            <w:r w:rsidR="00324779">
              <w:t>a</w:t>
            </w:r>
            <w:r w:rsidR="00953E93" w:rsidRPr="00ED24D5">
              <w:t>sas</w:t>
            </w:r>
            <w:r w:rsidR="006E3E93" w:rsidRPr="00ED24D5">
              <w:t xml:space="preserve">, </w:t>
            </w:r>
            <w:r w:rsidR="00324779">
              <w:t>asfaltuo</w:t>
            </w:r>
            <w:r w:rsidR="006E3E93" w:rsidRPr="00ED24D5">
              <w:t>ti keli</w:t>
            </w:r>
            <w:r w:rsidR="00324779">
              <w:t>us</w:t>
            </w:r>
            <w:r w:rsidR="006E3E93" w:rsidRPr="00ED24D5">
              <w:t>.</w:t>
            </w:r>
            <w:r w:rsidRPr="00ED24D5">
              <w:t xml:space="preserve"> Siekiant sumažinti bei išvengti neigiamos įtakos aplinkai, svarbu vykdyti švietėjišką veiklą mokyklose, lopšeliuose-darželiuose, skatinti gyventojų bendruomenes rūpintis aplinka, saugoti geriamo</w:t>
            </w:r>
            <w:r w:rsidR="00D91046" w:rsidRPr="00ED24D5">
              <w:t>jo</w:t>
            </w:r>
            <w:r w:rsidRPr="00ED24D5">
              <w:t xml:space="preserve"> vandens išteklius nuo galimos taršos.</w:t>
            </w:r>
          </w:p>
          <w:p w:rsidR="00DF38F0" w:rsidRPr="00ED24D5" w:rsidRDefault="00DF38F0" w:rsidP="00DF38F0">
            <w:pPr>
              <w:pStyle w:val="Pagrindinistekstas"/>
              <w:ind w:firstLine="582"/>
              <w:jc w:val="both"/>
              <w:rPr>
                <w:b/>
                <w:bCs/>
              </w:rPr>
            </w:pPr>
            <w:r w:rsidRPr="00ED24D5">
              <w:rPr>
                <w:b/>
                <w:bCs/>
              </w:rPr>
              <w:t>Produkto kriterijai (</w:t>
            </w:r>
            <w:r w:rsidR="00BF11C6" w:rsidRPr="00ED24D5">
              <w:rPr>
                <w:b/>
                <w:bCs/>
              </w:rPr>
              <w:t>201</w:t>
            </w:r>
            <w:r w:rsidR="00BF11C6">
              <w:rPr>
                <w:b/>
                <w:bCs/>
              </w:rPr>
              <w:t>6</w:t>
            </w:r>
            <w:r w:rsidR="00BF11C6" w:rsidRPr="00ED24D5">
              <w:rPr>
                <w:b/>
                <w:bCs/>
              </w:rPr>
              <w:t xml:space="preserve"> </w:t>
            </w:r>
            <w:r w:rsidRPr="00ED24D5">
              <w:rPr>
                <w:b/>
                <w:bCs/>
              </w:rPr>
              <w:t>m.):</w:t>
            </w:r>
          </w:p>
          <w:p w:rsidR="00DF38F0" w:rsidRPr="00ED24D5" w:rsidRDefault="00DF38F0" w:rsidP="00DF38F0">
            <w:pPr>
              <w:pStyle w:val="Pagrindinistekstas"/>
              <w:ind w:firstLine="582"/>
              <w:jc w:val="both"/>
            </w:pPr>
            <w:r w:rsidRPr="00ED24D5">
              <w:t>1. Surinkta antrinių žaliavų – 160,0 t;</w:t>
            </w:r>
          </w:p>
          <w:p w:rsidR="00DF38F0" w:rsidRPr="00ED24D5" w:rsidRDefault="00BF11C6" w:rsidP="00DF38F0">
            <w:pPr>
              <w:pStyle w:val="Pagrindinistekstas"/>
              <w:ind w:firstLine="582"/>
              <w:jc w:val="both"/>
            </w:pPr>
            <w:r>
              <w:t>2</w:t>
            </w:r>
            <w:r w:rsidR="00DF38F0" w:rsidRPr="00ED24D5">
              <w:t>. Išvalytų užterštų teritorijų skaičius – 7 vnt.;</w:t>
            </w:r>
          </w:p>
          <w:p w:rsidR="00DF38F0" w:rsidRPr="00ED24D5" w:rsidRDefault="00BF11C6" w:rsidP="00DF38F0">
            <w:pPr>
              <w:pStyle w:val="Pagrindinistekstas"/>
              <w:ind w:firstLine="582"/>
              <w:jc w:val="both"/>
            </w:pPr>
            <w:r>
              <w:t>3</w:t>
            </w:r>
            <w:r w:rsidR="00DF38F0" w:rsidRPr="00ED24D5">
              <w:t>. Surinkta ir perduota utilizuoti bešeimininkių padangų – 30,0 t;</w:t>
            </w:r>
          </w:p>
          <w:p w:rsidR="00DF38F0" w:rsidRPr="00ED24D5" w:rsidRDefault="00DF38F0" w:rsidP="00DF38F0">
            <w:pPr>
              <w:ind w:firstLine="582"/>
              <w:jc w:val="both"/>
            </w:pPr>
          </w:p>
          <w:p w:rsidR="00DF38F0" w:rsidRPr="00ED24D5" w:rsidRDefault="00DF38F0" w:rsidP="00DF38F0">
            <w:pPr>
              <w:ind w:firstLine="582"/>
              <w:jc w:val="both"/>
              <w:rPr>
                <w:b/>
              </w:rPr>
            </w:pPr>
            <w:r w:rsidRPr="00ED24D5">
              <w:rPr>
                <w:b/>
              </w:rPr>
              <w:t>05 uždavinys. Tvarkyti ir gausinti žaliuosius plotus.</w:t>
            </w:r>
          </w:p>
          <w:p w:rsidR="00DF38F0" w:rsidRPr="00ED24D5" w:rsidRDefault="00DF38F0" w:rsidP="00DF38F0">
            <w:pPr>
              <w:ind w:firstLine="582"/>
              <w:jc w:val="both"/>
            </w:pPr>
            <w:r w:rsidRPr="00ED24D5">
              <w:t>Savivaldybei pavesta vykdyti želdinių priežiūrą, juos atnaujinti, pagal galimybes plėsti žaliuosius plotus. Savivaldybė finansiškai remia miško plotų savininkus, valdytojus bei naudotojus, kurie įgyvendina žalos miškui mažinimo priemones, finansuoja medžioklės plotų vienetų sudarymo ar jų ribų pakeitimo projektų parengimą, atlygina vilkų ūkiniams gyvūnams padarytą žalą.</w:t>
            </w:r>
          </w:p>
          <w:p w:rsidR="00DF38F0" w:rsidRPr="00ED24D5" w:rsidRDefault="00DF38F0" w:rsidP="00DF38F0">
            <w:pPr>
              <w:pStyle w:val="Pagrindinistekstas"/>
              <w:ind w:firstLine="582"/>
              <w:jc w:val="both"/>
              <w:rPr>
                <w:b/>
                <w:bCs/>
              </w:rPr>
            </w:pPr>
            <w:r w:rsidRPr="00ED24D5">
              <w:rPr>
                <w:b/>
                <w:bCs/>
              </w:rPr>
              <w:t>Produkto kriterijai (</w:t>
            </w:r>
            <w:r w:rsidR="00BF11C6" w:rsidRPr="00ED24D5">
              <w:rPr>
                <w:b/>
                <w:bCs/>
              </w:rPr>
              <w:t>201</w:t>
            </w:r>
            <w:r w:rsidR="00BF11C6">
              <w:rPr>
                <w:b/>
                <w:bCs/>
              </w:rPr>
              <w:t>6</w:t>
            </w:r>
            <w:r w:rsidR="00BF11C6" w:rsidRPr="00ED24D5">
              <w:rPr>
                <w:b/>
                <w:bCs/>
              </w:rPr>
              <w:t xml:space="preserve"> </w:t>
            </w:r>
            <w:r w:rsidRPr="00ED24D5">
              <w:rPr>
                <w:b/>
                <w:bCs/>
              </w:rPr>
              <w:t>m.):</w:t>
            </w:r>
          </w:p>
          <w:p w:rsidR="00DF38F0" w:rsidRPr="00ED24D5" w:rsidRDefault="00DF38F0" w:rsidP="00DF38F0">
            <w:pPr>
              <w:ind w:firstLine="582"/>
              <w:jc w:val="both"/>
            </w:pPr>
            <w:r w:rsidRPr="00ED24D5">
              <w:t xml:space="preserve">1. Paramos, suteiktos miško želdynų apsaugos prevencines priemones vykdantiems asmenims, dydis – </w:t>
            </w:r>
            <w:r w:rsidR="00BF11C6">
              <w:t>47,9</w:t>
            </w:r>
            <w:r w:rsidRPr="00ED24D5">
              <w:rPr>
                <w:color w:val="FF0000"/>
              </w:rPr>
              <w:t xml:space="preserve"> </w:t>
            </w:r>
            <w:r w:rsidRPr="00ED24D5">
              <w:t>tūkst. Eur</w:t>
            </w:r>
            <w:r w:rsidR="00324779">
              <w:t>;</w:t>
            </w:r>
          </w:p>
          <w:p w:rsidR="00DF38F0" w:rsidRPr="00ED24D5" w:rsidRDefault="00DF38F0" w:rsidP="00DF38F0">
            <w:pPr>
              <w:ind w:firstLine="582"/>
              <w:jc w:val="both"/>
            </w:pPr>
            <w:r w:rsidRPr="00ED24D5">
              <w:t>2. Pašalintų praradusių savo vertę, keliančių pavojų medžių skaičius – 60 vnt.;</w:t>
            </w:r>
          </w:p>
          <w:p w:rsidR="00DF38F0" w:rsidRPr="00ED24D5" w:rsidRDefault="00DF38F0" w:rsidP="00DF38F0">
            <w:pPr>
              <w:ind w:firstLine="582"/>
              <w:jc w:val="both"/>
            </w:pPr>
            <w:r w:rsidRPr="00ED24D5">
              <w:t>3. Prižiūrimų parkų, skverų skaičius – 3 vnt.;</w:t>
            </w:r>
          </w:p>
          <w:p w:rsidR="00DF38F0" w:rsidRPr="00ED24D5" w:rsidRDefault="00DF38F0" w:rsidP="00DF38F0">
            <w:pPr>
              <w:ind w:firstLine="582"/>
              <w:jc w:val="both"/>
            </w:pPr>
            <w:r w:rsidRPr="00ED24D5">
              <w:t>4. Pasodinta medelių – 50 vnt.</w:t>
            </w:r>
          </w:p>
          <w:p w:rsidR="00DF38F0" w:rsidRPr="00ED24D5" w:rsidRDefault="00DF38F0" w:rsidP="00DF38F0">
            <w:pPr>
              <w:ind w:firstLine="582"/>
              <w:jc w:val="both"/>
              <w:rPr>
                <w:b/>
              </w:rPr>
            </w:pPr>
            <w:r w:rsidRPr="00ED24D5">
              <w:rPr>
                <w:b/>
              </w:rPr>
              <w:t>06 uždavinys. Vykdyti prevencijos priemones, siekiant išvengti žalos aplinkai.</w:t>
            </w:r>
          </w:p>
          <w:p w:rsidR="00DF38F0" w:rsidRPr="00ED24D5" w:rsidRDefault="00DF38F0" w:rsidP="00DF38F0">
            <w:pPr>
              <w:ind w:firstLine="582"/>
              <w:jc w:val="both"/>
            </w:pPr>
            <w:r w:rsidRPr="00ED24D5">
              <w:t>Miško sklypų, kuriuose medžioklė nėra uždrausta, savininkų, valdytojų ir naudotojų įgyvendinamos žalos miškui prevencijos priemonių, kartografinės ir kitos medžiagos, reikalingos pagal Lietuvos Respublikos medžioklės įstatymo reikalavimus rengiamų medžioklės plotų vienetų sudarymo ar jų ribų pakeitimo projektų parengimo priemon</w:t>
            </w:r>
            <w:r w:rsidR="00D91046" w:rsidRPr="00ED24D5">
              <w:t>ėms</w:t>
            </w:r>
            <w:r w:rsidRPr="00ED24D5">
              <w:t xml:space="preserve"> finans</w:t>
            </w:r>
            <w:r w:rsidR="00D91046" w:rsidRPr="00ED24D5">
              <w:t>uot</w:t>
            </w:r>
            <w:r w:rsidRPr="00ED24D5">
              <w:t>i.</w:t>
            </w:r>
          </w:p>
          <w:p w:rsidR="006E3E93" w:rsidRPr="00ED24D5" w:rsidRDefault="006E3E93" w:rsidP="00DF38F0">
            <w:pPr>
              <w:ind w:firstLine="582"/>
              <w:jc w:val="both"/>
            </w:pPr>
            <w:r w:rsidRPr="00ED24D5">
              <w:t>Siekiant sumažinti bei išvengti neigiamos įtakos aplinkai, svarbu vykdyti švietėjišką veiklą mokyklose, lopšeliuose-darželiuose,</w:t>
            </w:r>
            <w:r w:rsidR="000F7103" w:rsidRPr="00ED24D5">
              <w:t xml:space="preserve"> informuoti ir</w:t>
            </w:r>
            <w:r w:rsidRPr="00ED24D5">
              <w:t xml:space="preserve"> skatinti gyventojų bendruomenes </w:t>
            </w:r>
            <w:r w:rsidR="000F7103" w:rsidRPr="00ED24D5">
              <w:t xml:space="preserve">tinkamai </w:t>
            </w:r>
            <w:r w:rsidRPr="00ED24D5">
              <w:t>rūpintis aplinka</w:t>
            </w:r>
            <w:r w:rsidR="000F7103" w:rsidRPr="00ED24D5">
              <w:t>.</w:t>
            </w:r>
          </w:p>
          <w:p w:rsidR="00DF38F0" w:rsidRPr="00ED24D5" w:rsidRDefault="00DF38F0" w:rsidP="00DF38F0">
            <w:pPr>
              <w:pStyle w:val="Pagrindinistekstas"/>
              <w:ind w:firstLine="582"/>
              <w:jc w:val="both"/>
              <w:rPr>
                <w:b/>
                <w:bCs/>
              </w:rPr>
            </w:pPr>
            <w:r w:rsidRPr="00ED24D5">
              <w:rPr>
                <w:b/>
                <w:bCs/>
              </w:rPr>
              <w:t>Produkto kriterijai (</w:t>
            </w:r>
            <w:r w:rsidR="00373234" w:rsidRPr="00ED24D5">
              <w:rPr>
                <w:b/>
                <w:bCs/>
              </w:rPr>
              <w:t>201</w:t>
            </w:r>
            <w:r w:rsidR="00373234">
              <w:rPr>
                <w:b/>
                <w:bCs/>
              </w:rPr>
              <w:t>6</w:t>
            </w:r>
            <w:r w:rsidR="00373234" w:rsidRPr="00ED24D5">
              <w:rPr>
                <w:b/>
                <w:bCs/>
              </w:rPr>
              <w:t xml:space="preserve"> </w:t>
            </w:r>
            <w:r w:rsidRPr="00ED24D5">
              <w:rPr>
                <w:b/>
                <w:bCs/>
              </w:rPr>
              <w:t>m.):</w:t>
            </w:r>
          </w:p>
          <w:p w:rsidR="00DF38F0" w:rsidRPr="00ED24D5" w:rsidRDefault="00DF38F0" w:rsidP="00DF38F0">
            <w:pPr>
              <w:ind w:firstLine="582"/>
              <w:jc w:val="both"/>
            </w:pPr>
            <w:r w:rsidRPr="00ED24D5">
              <w:t xml:space="preserve">1. Atlygintos vilkų ūkiniams gyvūnams padarytos žalos dydis – </w:t>
            </w:r>
            <w:r w:rsidR="00BF11C6">
              <w:t>2,0</w:t>
            </w:r>
            <w:r w:rsidRPr="00ED24D5">
              <w:t xml:space="preserve"> tūkst. Eur</w:t>
            </w:r>
            <w:r w:rsidR="00324779">
              <w:t>;</w:t>
            </w:r>
          </w:p>
          <w:p w:rsidR="00DF38F0" w:rsidRPr="00ED24D5" w:rsidRDefault="00DF38F0" w:rsidP="00DF38F0">
            <w:pPr>
              <w:ind w:firstLine="582"/>
              <w:jc w:val="both"/>
            </w:pPr>
            <w:r w:rsidRPr="00ED24D5">
              <w:t>2. Ugdymo įstaigoms prenumeruojamos ekologinės spaudos skaičius – 58 vnt.;</w:t>
            </w:r>
          </w:p>
          <w:p w:rsidR="00DF38F0" w:rsidRPr="00ED24D5" w:rsidRDefault="00DF38F0" w:rsidP="00DF38F0">
            <w:pPr>
              <w:ind w:firstLine="582"/>
              <w:jc w:val="both"/>
            </w:pPr>
            <w:r w:rsidRPr="00ED24D5">
              <w:t>3. Dalyvauta aplinkosauginėse akcijose – 1 vnt.;</w:t>
            </w:r>
          </w:p>
          <w:p w:rsidR="006E3E93" w:rsidRPr="00ED24D5" w:rsidRDefault="00BF11C6">
            <w:pPr>
              <w:snapToGrid w:val="0"/>
              <w:ind w:firstLine="582"/>
              <w:rPr>
                <w:b/>
                <w:bCs/>
              </w:rPr>
            </w:pPr>
            <w:r>
              <w:t>4</w:t>
            </w:r>
            <w:r w:rsidR="00DF38F0" w:rsidRPr="00ED24D5">
              <w:t>. Vykdyti visuomenės švietimo ir informavimo atliekų tvarkymo klausimais programą – 1 vnt.</w:t>
            </w:r>
          </w:p>
        </w:tc>
      </w:tr>
      <w:tr w:rsidR="00956BCE" w:rsidRPr="00ED24D5" w:rsidTr="00DF38F0">
        <w:trPr>
          <w:trHeight w:val="443"/>
        </w:trPr>
        <w:tc>
          <w:tcPr>
            <w:tcW w:w="10209" w:type="dxa"/>
            <w:gridSpan w:val="5"/>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956BCE" w:rsidRPr="00ED24D5" w:rsidRDefault="00956BCE" w:rsidP="00956BCE">
            <w:pPr>
              <w:tabs>
                <w:tab w:val="left" w:pos="0"/>
              </w:tabs>
              <w:jc w:val="both"/>
              <w:rPr>
                <w:b/>
              </w:rPr>
            </w:pPr>
            <w:r w:rsidRPr="00ED24D5">
              <w:rPr>
                <w:b/>
              </w:rPr>
              <w:lastRenderedPageBreak/>
              <w:t>Numatomas programos įgyvendinimo rezultatas:</w:t>
            </w:r>
          </w:p>
          <w:p w:rsidR="00956BCE" w:rsidRPr="00ED24D5" w:rsidRDefault="00956BCE" w:rsidP="00956BCE">
            <w:pPr>
              <w:tabs>
                <w:tab w:val="left" w:pos="0"/>
              </w:tabs>
              <w:jc w:val="both"/>
            </w:pPr>
            <w:r w:rsidRPr="00ED24D5">
              <w:t>Įgyvendinus programą bus užtikrintas komunalinių atliekų tvarkymas, sumažinta tarša, kompensuojama aplinkai padaryta žala, prižiūrima, saugoma ir gausinama gamtinė aplinka, ugdoma ekologiškai mąstanti bendruomenė.</w:t>
            </w:r>
          </w:p>
        </w:tc>
      </w:tr>
      <w:tr w:rsidR="00FE339B" w:rsidRPr="00ED24D5" w:rsidTr="00DF38F0">
        <w:trPr>
          <w:trHeight w:val="786"/>
        </w:trPr>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ED24D5" w:rsidRDefault="00FE339B" w:rsidP="009B685B">
            <w:pPr>
              <w:pStyle w:val="Pagrindinistekstas"/>
              <w:snapToGrid w:val="0"/>
              <w:rPr>
                <w:b/>
                <w:bCs/>
              </w:rPr>
            </w:pPr>
            <w:r w:rsidRPr="00ED24D5">
              <w:rPr>
                <w:b/>
                <w:bCs/>
              </w:rPr>
              <w:t xml:space="preserve">Galimi programos vykdymo ir finansavimo variantai: </w:t>
            </w:r>
          </w:p>
          <w:p w:rsidR="00FE339B" w:rsidRPr="00ED24D5" w:rsidRDefault="00FE339B" w:rsidP="00000846">
            <w:pPr>
              <w:pStyle w:val="Pagrindinistekstas"/>
              <w:jc w:val="both"/>
            </w:pPr>
            <w:r w:rsidRPr="00ED24D5">
              <w:t xml:space="preserve">Programa gali būti finansuojama iš </w:t>
            </w:r>
            <w:r w:rsidR="00E84D5D" w:rsidRPr="00ED24D5">
              <w:t>Valstybės, Savivaldybės biudžeto</w:t>
            </w:r>
            <w:r w:rsidRPr="00ED24D5">
              <w:t xml:space="preserve">, rėmėjų, </w:t>
            </w:r>
            <w:r w:rsidR="00000846" w:rsidRPr="00ED24D5">
              <w:t>Europos Sąjungos paramos</w:t>
            </w:r>
            <w:r w:rsidRPr="00ED24D5">
              <w:t xml:space="preserve"> lėšų ir savivaldybės aplinkos apsaugos rėmimo programos lėšų.</w:t>
            </w:r>
          </w:p>
        </w:tc>
      </w:tr>
      <w:tr w:rsidR="00FE339B" w:rsidRPr="00ED24D5" w:rsidTr="00DF38F0">
        <w:trPr>
          <w:trHeight w:val="1669"/>
        </w:trPr>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ED24D5" w:rsidRDefault="00FE339B" w:rsidP="009B685B">
            <w:pPr>
              <w:tabs>
                <w:tab w:val="left" w:pos="15"/>
              </w:tabs>
              <w:snapToGrid w:val="0"/>
              <w:ind w:left="15"/>
              <w:jc w:val="both"/>
              <w:rPr>
                <w:b/>
                <w:bCs/>
              </w:rPr>
            </w:pPr>
            <w:r w:rsidRPr="00ED24D5">
              <w:rPr>
                <w:b/>
                <w:bCs/>
              </w:rPr>
              <w:lastRenderedPageBreak/>
              <w:t>Savivaldybės plėtros strateginio plano dalys, susijusios su vykdoma programa:</w:t>
            </w:r>
          </w:p>
          <w:p w:rsidR="00445F0D" w:rsidRPr="00ED24D5" w:rsidRDefault="00445F0D" w:rsidP="009B685B">
            <w:pPr>
              <w:numPr>
                <w:ilvl w:val="2"/>
                <w:numId w:val="2"/>
              </w:numPr>
              <w:tabs>
                <w:tab w:val="left" w:pos="15"/>
              </w:tabs>
              <w:ind w:left="15"/>
              <w:jc w:val="both"/>
            </w:pPr>
            <w:r w:rsidRPr="00ED24D5">
              <w:t xml:space="preserve">2.2.2 uždavinys. </w:t>
            </w:r>
            <w:r w:rsidR="004A6393">
              <w:t>Formuoti gyventojų sveikos gyvensenos įgūdžius ir stiprinti jų sveikatą</w:t>
            </w:r>
            <w:r w:rsidR="00324779">
              <w:t>;</w:t>
            </w:r>
          </w:p>
          <w:p w:rsidR="00445F0D" w:rsidRPr="00ED24D5" w:rsidRDefault="00445F0D" w:rsidP="009B685B">
            <w:pPr>
              <w:numPr>
                <w:ilvl w:val="2"/>
                <w:numId w:val="2"/>
              </w:numPr>
              <w:tabs>
                <w:tab w:val="left" w:pos="15"/>
              </w:tabs>
              <w:ind w:left="15"/>
              <w:jc w:val="both"/>
            </w:pPr>
            <w:r w:rsidRPr="00ED24D5">
              <w:t>2.3.1 uždavinys. Mažinti gamtinės ir gyvenamosios aplinkos užterštumą</w:t>
            </w:r>
            <w:r w:rsidR="00324779">
              <w:t>;</w:t>
            </w:r>
          </w:p>
          <w:p w:rsidR="00445F0D" w:rsidRPr="00ED24D5" w:rsidRDefault="00445F0D" w:rsidP="009B685B">
            <w:pPr>
              <w:numPr>
                <w:ilvl w:val="2"/>
                <w:numId w:val="2"/>
              </w:numPr>
              <w:tabs>
                <w:tab w:val="left" w:pos="15"/>
              </w:tabs>
              <w:ind w:left="15"/>
              <w:jc w:val="both"/>
            </w:pPr>
            <w:r w:rsidRPr="00ED24D5">
              <w:t>2.3.2 uždavinys. Pritaikyti gamtinę aplinką rekreacijos poreikiams</w:t>
            </w:r>
            <w:r w:rsidR="00324779">
              <w:t>;</w:t>
            </w:r>
          </w:p>
          <w:p w:rsidR="00FE339B" w:rsidRPr="00ED24D5" w:rsidRDefault="00445F0D" w:rsidP="004A6393">
            <w:pPr>
              <w:numPr>
                <w:ilvl w:val="2"/>
                <w:numId w:val="2"/>
              </w:numPr>
              <w:tabs>
                <w:tab w:val="left" w:pos="15"/>
              </w:tabs>
              <w:ind w:left="15"/>
              <w:jc w:val="both"/>
            </w:pPr>
            <w:r w:rsidRPr="00ED24D5">
              <w:t>2.4.1 uždavinys. Sudaryti gyventojams galimybę gauti geros kokybės geriamąjį vandenį</w:t>
            </w:r>
            <w:r w:rsidR="004A6393">
              <w:t xml:space="preserve"> ir naudotis buitinių nuotekų tvarkymo paslaugomis</w:t>
            </w:r>
            <w:r w:rsidRPr="00ED24D5">
              <w:t>.</w:t>
            </w:r>
          </w:p>
        </w:tc>
      </w:tr>
      <w:tr w:rsidR="00FE339B" w:rsidRPr="00ED24D5" w:rsidTr="00DF38F0">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ED24D5" w:rsidRDefault="00FE339B" w:rsidP="009B685B">
            <w:pPr>
              <w:pStyle w:val="Pagrindinistekstas"/>
              <w:snapToGrid w:val="0"/>
              <w:rPr>
                <w:b/>
                <w:bCs/>
                <w:lang w:val="pt-BR"/>
              </w:rPr>
            </w:pPr>
            <w:r w:rsidRPr="00ED24D5">
              <w:rPr>
                <w:b/>
                <w:bCs/>
                <w:lang w:val="pt-BR"/>
              </w:rPr>
              <w:t>Susiję Lietuvos Respublikos ir Savivaldybės teisės aktai:</w:t>
            </w:r>
          </w:p>
          <w:p w:rsidR="004C1FA0" w:rsidRPr="00ED24D5" w:rsidRDefault="00445F0D" w:rsidP="00000846">
            <w:pPr>
              <w:pStyle w:val="HTMLiankstoformatuotas"/>
              <w:jc w:val="both"/>
              <w:rPr>
                <w:rFonts w:ascii="Times New Roman" w:hAnsi="Times New Roman" w:cs="Times New Roman"/>
                <w:sz w:val="24"/>
                <w:szCs w:val="24"/>
              </w:rPr>
            </w:pPr>
            <w:r w:rsidRPr="00ED24D5">
              <w:rPr>
                <w:rFonts w:ascii="Times New Roman" w:hAnsi="Times New Roman" w:cs="Times New Roman"/>
                <w:sz w:val="24"/>
                <w:szCs w:val="24"/>
              </w:rPr>
              <w:t>Lietuvos Respublikos aplinkos apsaugos įstatymas, Lietuvos Respublikos savivaldybių aplinkos apsaugos rėmimo specialiosios programos įstatymas,</w:t>
            </w:r>
            <w:r w:rsidR="000F7103" w:rsidRPr="00ED24D5">
              <w:rPr>
                <w:rFonts w:ascii="Times New Roman" w:hAnsi="Times New Roman" w:cs="Times New Roman"/>
                <w:sz w:val="24"/>
                <w:szCs w:val="24"/>
              </w:rPr>
              <w:t xml:space="preserve"> Lietuvos Respublikos aplinkos oro apsaugos įstatymas,</w:t>
            </w:r>
            <w:r w:rsidRPr="00ED24D5">
              <w:rPr>
                <w:rFonts w:ascii="Times New Roman" w:hAnsi="Times New Roman" w:cs="Times New Roman"/>
                <w:sz w:val="24"/>
                <w:szCs w:val="24"/>
              </w:rPr>
              <w:t xml:space="preserve"> Lietuvos Respublikos atliekų tvarkymo įstatymas, Lietuvos Respublikos geriamo</w:t>
            </w:r>
            <w:r w:rsidR="00D91046" w:rsidRPr="00ED24D5">
              <w:rPr>
                <w:rFonts w:ascii="Times New Roman" w:hAnsi="Times New Roman" w:cs="Times New Roman"/>
                <w:sz w:val="24"/>
                <w:szCs w:val="24"/>
              </w:rPr>
              <w:t>jo</w:t>
            </w:r>
            <w:r w:rsidRPr="00ED24D5">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sidRPr="00ED24D5">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r w:rsidR="00FE339B" w:rsidRPr="009B685B" w:rsidTr="004C1FA0">
        <w:trPr>
          <w:trHeight w:val="60"/>
        </w:trPr>
        <w:tc>
          <w:tcPr>
            <w:tcW w:w="3266" w:type="dxa"/>
            <w:tcBorders>
              <w:top w:val="nil"/>
              <w:left w:val="nil"/>
              <w:bottom w:val="nil"/>
              <w:right w:val="nil"/>
            </w:tcBorders>
            <w:vAlign w:val="center"/>
          </w:tcPr>
          <w:p w:rsidR="00FE339B" w:rsidRPr="009B685B" w:rsidRDefault="00FE339B" w:rsidP="009B685B">
            <w:pPr>
              <w:rPr>
                <w:sz w:val="1"/>
              </w:rPr>
            </w:pPr>
          </w:p>
        </w:tc>
        <w:tc>
          <w:tcPr>
            <w:tcW w:w="5119" w:type="dxa"/>
            <w:tcBorders>
              <w:top w:val="nil"/>
              <w:left w:val="nil"/>
              <w:bottom w:val="nil"/>
              <w:right w:val="nil"/>
            </w:tcBorders>
            <w:vAlign w:val="center"/>
          </w:tcPr>
          <w:p w:rsidR="00FE339B" w:rsidRPr="009B685B" w:rsidRDefault="00FE339B" w:rsidP="009B685B">
            <w:pPr>
              <w:rPr>
                <w:sz w:val="1"/>
              </w:rPr>
            </w:pPr>
          </w:p>
        </w:tc>
        <w:tc>
          <w:tcPr>
            <w:tcW w:w="1085" w:type="dxa"/>
            <w:tcBorders>
              <w:top w:val="nil"/>
              <w:left w:val="nil"/>
              <w:bottom w:val="nil"/>
              <w:right w:val="nil"/>
            </w:tcBorders>
            <w:vAlign w:val="center"/>
          </w:tcPr>
          <w:p w:rsidR="00FE339B" w:rsidRPr="009B685B" w:rsidRDefault="00FE339B" w:rsidP="009B685B">
            <w:pPr>
              <w:rPr>
                <w:sz w:val="1"/>
              </w:rPr>
            </w:pPr>
          </w:p>
        </w:tc>
        <w:tc>
          <w:tcPr>
            <w:tcW w:w="105" w:type="dxa"/>
            <w:tcBorders>
              <w:top w:val="nil"/>
              <w:left w:val="nil"/>
              <w:bottom w:val="nil"/>
              <w:right w:val="nil"/>
            </w:tcBorders>
            <w:vAlign w:val="center"/>
          </w:tcPr>
          <w:p w:rsidR="00FE339B" w:rsidRPr="009B685B" w:rsidRDefault="00FE339B" w:rsidP="009B685B">
            <w:pPr>
              <w:rPr>
                <w:sz w:val="1"/>
              </w:rPr>
            </w:pPr>
          </w:p>
        </w:tc>
        <w:tc>
          <w:tcPr>
            <w:tcW w:w="634" w:type="dxa"/>
            <w:tcBorders>
              <w:top w:val="nil"/>
              <w:left w:val="nil"/>
              <w:bottom w:val="nil"/>
              <w:right w:val="nil"/>
            </w:tcBorders>
            <w:vAlign w:val="center"/>
          </w:tcPr>
          <w:p w:rsidR="00FE339B" w:rsidRPr="009B685B" w:rsidRDefault="00FE339B" w:rsidP="009B685B">
            <w:pPr>
              <w:rPr>
                <w:sz w:val="1"/>
              </w:rPr>
            </w:pPr>
          </w:p>
        </w:tc>
      </w:tr>
    </w:tbl>
    <w:p w:rsidR="00FE339B" w:rsidRPr="009B685B" w:rsidRDefault="00324779" w:rsidP="00DD2081">
      <w:pPr>
        <w:jc w:val="center"/>
      </w:pPr>
      <w:r>
        <w:t>___________________________</w:t>
      </w:r>
    </w:p>
    <w:p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9EC" w:rsidRDefault="00FC59EC" w:rsidP="00536691">
      <w:r>
        <w:separator/>
      </w:r>
    </w:p>
  </w:endnote>
  <w:endnote w:type="continuationSeparator" w:id="0">
    <w:p w:rsidR="00FC59EC" w:rsidRDefault="00FC59EC"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Times New Roman"/>
    <w:charset w:val="BA"/>
    <w:family w:val="swiss"/>
    <w:pitch w:val="variable"/>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9EC" w:rsidRDefault="00FC59EC" w:rsidP="00536691">
      <w:r>
        <w:separator/>
      </w:r>
    </w:p>
  </w:footnote>
  <w:footnote w:type="continuationSeparator" w:id="0">
    <w:p w:rsidR="00FC59EC" w:rsidRDefault="00FC59EC" w:rsidP="0053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pStyle w:val="Antrat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Antrat4"/>
      <w:lvlText w:val=""/>
      <w:lvlJc w:val="left"/>
      <w:pPr>
        <w:tabs>
          <w:tab w:val="num" w:pos="360"/>
        </w:tabs>
        <w:ind w:left="0" w:firstLine="0"/>
      </w:pPr>
    </w:lvl>
    <w:lvl w:ilvl="4">
      <w:numFmt w:val="none"/>
      <w:pStyle w:val="Antrat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15:restartNumberingAfterBreak="0">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4" w15:restartNumberingAfterBreak="0">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B"/>
    <w:rsid w:val="00000846"/>
    <w:rsid w:val="00023794"/>
    <w:rsid w:val="000D2669"/>
    <w:rsid w:val="000F7103"/>
    <w:rsid w:val="00102B0F"/>
    <w:rsid w:val="001109F4"/>
    <w:rsid w:val="00122A4B"/>
    <w:rsid w:val="00140A79"/>
    <w:rsid w:val="0017228C"/>
    <w:rsid w:val="00184A8C"/>
    <w:rsid w:val="001871B0"/>
    <w:rsid w:val="001A602B"/>
    <w:rsid w:val="00205216"/>
    <w:rsid w:val="00220CCA"/>
    <w:rsid w:val="00240C8F"/>
    <w:rsid w:val="00241B05"/>
    <w:rsid w:val="00261457"/>
    <w:rsid w:val="00292D20"/>
    <w:rsid w:val="002B140E"/>
    <w:rsid w:val="002C5072"/>
    <w:rsid w:val="002C78F8"/>
    <w:rsid w:val="002E0235"/>
    <w:rsid w:val="002E1DFF"/>
    <w:rsid w:val="00301EEB"/>
    <w:rsid w:val="00313BDA"/>
    <w:rsid w:val="003158D4"/>
    <w:rsid w:val="00324779"/>
    <w:rsid w:val="00330ED4"/>
    <w:rsid w:val="003345FB"/>
    <w:rsid w:val="00336576"/>
    <w:rsid w:val="0034208C"/>
    <w:rsid w:val="00366176"/>
    <w:rsid w:val="00373234"/>
    <w:rsid w:val="004328F4"/>
    <w:rsid w:val="00445F0D"/>
    <w:rsid w:val="0049385F"/>
    <w:rsid w:val="004A6393"/>
    <w:rsid w:val="004C1FA0"/>
    <w:rsid w:val="004D5683"/>
    <w:rsid w:val="004E2510"/>
    <w:rsid w:val="004E4C4B"/>
    <w:rsid w:val="00524E94"/>
    <w:rsid w:val="00536691"/>
    <w:rsid w:val="0055066A"/>
    <w:rsid w:val="005A0CF6"/>
    <w:rsid w:val="005B2F16"/>
    <w:rsid w:val="005F74F4"/>
    <w:rsid w:val="006058F0"/>
    <w:rsid w:val="00625043"/>
    <w:rsid w:val="00686656"/>
    <w:rsid w:val="006A45C7"/>
    <w:rsid w:val="006C0042"/>
    <w:rsid w:val="006E3E93"/>
    <w:rsid w:val="00700F43"/>
    <w:rsid w:val="00732055"/>
    <w:rsid w:val="00735440"/>
    <w:rsid w:val="007837F2"/>
    <w:rsid w:val="00785C31"/>
    <w:rsid w:val="007C1F30"/>
    <w:rsid w:val="00930452"/>
    <w:rsid w:val="00953E93"/>
    <w:rsid w:val="00956BCE"/>
    <w:rsid w:val="00956BDB"/>
    <w:rsid w:val="009A498B"/>
    <w:rsid w:val="009B2AC8"/>
    <w:rsid w:val="009B685B"/>
    <w:rsid w:val="009D5793"/>
    <w:rsid w:val="009E3404"/>
    <w:rsid w:val="00A33D7F"/>
    <w:rsid w:val="00A3630A"/>
    <w:rsid w:val="00A67E65"/>
    <w:rsid w:val="00A71790"/>
    <w:rsid w:val="00AC72B8"/>
    <w:rsid w:val="00AE33AD"/>
    <w:rsid w:val="00AF057D"/>
    <w:rsid w:val="00B52A03"/>
    <w:rsid w:val="00B72E25"/>
    <w:rsid w:val="00BF11C6"/>
    <w:rsid w:val="00BF30BD"/>
    <w:rsid w:val="00C20088"/>
    <w:rsid w:val="00C72267"/>
    <w:rsid w:val="00C74937"/>
    <w:rsid w:val="00C941C9"/>
    <w:rsid w:val="00D91046"/>
    <w:rsid w:val="00D94C6B"/>
    <w:rsid w:val="00DC1C13"/>
    <w:rsid w:val="00DD2081"/>
    <w:rsid w:val="00DF38F0"/>
    <w:rsid w:val="00E02FF7"/>
    <w:rsid w:val="00E10945"/>
    <w:rsid w:val="00E36AC2"/>
    <w:rsid w:val="00E84D5D"/>
    <w:rsid w:val="00E92B09"/>
    <w:rsid w:val="00EB46F6"/>
    <w:rsid w:val="00EC30A0"/>
    <w:rsid w:val="00ED24D5"/>
    <w:rsid w:val="00F270BD"/>
    <w:rsid w:val="00FC59EC"/>
    <w:rsid w:val="00FE339B"/>
    <w:rsid w:val="00FF6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1C0CB1-21AB-4E8D-ACA1-36BE3C64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qFormat/>
    <w:rsid w:val="00FE339B"/>
    <w:pPr>
      <w:keepNext/>
      <w:numPr>
        <w:numId w:val="2"/>
      </w:numPr>
      <w:jc w:val="center"/>
      <w:outlineLvl w:val="0"/>
    </w:pPr>
    <w:rPr>
      <w:rFonts w:ascii="HelveticaLT" w:hAnsi="HelveticaLT"/>
      <w:b/>
      <w:bCs/>
      <w:kern w:val="36"/>
      <w:sz w:val="28"/>
      <w:szCs w:val="28"/>
    </w:rPr>
  </w:style>
  <w:style w:type="paragraph" w:styleId="Antrat4">
    <w:name w:val="heading 4"/>
    <w:basedOn w:val="prastasis"/>
    <w:qFormat/>
    <w:rsid w:val="00FE339B"/>
    <w:pPr>
      <w:keepNext/>
      <w:numPr>
        <w:ilvl w:val="3"/>
        <w:numId w:val="2"/>
      </w:numPr>
      <w:jc w:val="center"/>
      <w:outlineLvl w:val="3"/>
    </w:pPr>
    <w:rPr>
      <w:b/>
      <w:bCs/>
      <w:sz w:val="22"/>
      <w:szCs w:val="22"/>
    </w:rPr>
  </w:style>
  <w:style w:type="paragraph" w:styleId="Antrat5">
    <w:name w:val="heading 5"/>
    <w:basedOn w:val="prastasis"/>
    <w:qFormat/>
    <w:rsid w:val="00FE339B"/>
    <w:pPr>
      <w:keepNext/>
      <w:numPr>
        <w:ilvl w:val="4"/>
        <w:numId w:val="2"/>
      </w:numPr>
      <w:outlineLvl w:val="4"/>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rsid w:val="00FE339B"/>
    <w:pPr>
      <w:spacing w:before="100" w:after="100"/>
    </w:pPr>
  </w:style>
  <w:style w:type="paragraph" w:styleId="Pavadinimas">
    <w:name w:val="Title"/>
    <w:basedOn w:val="prastasis"/>
    <w:qFormat/>
    <w:rsid w:val="00FE339B"/>
    <w:pPr>
      <w:jc w:val="center"/>
    </w:pPr>
    <w:rPr>
      <w:b/>
      <w:bCs/>
    </w:rPr>
  </w:style>
  <w:style w:type="paragraph" w:styleId="Pagrindinistekstas">
    <w:name w:val="Body Text"/>
    <w:basedOn w:val="prastasis"/>
    <w:rsid w:val="00FE339B"/>
  </w:style>
  <w:style w:type="paragraph" w:styleId="Debesliotekstas">
    <w:name w:val="Balloon Text"/>
    <w:basedOn w:val="prastasis"/>
    <w:semiHidden/>
    <w:rsid w:val="00C20088"/>
    <w:rPr>
      <w:rFonts w:ascii="Tahoma" w:hAnsi="Tahoma" w:cs="Tahoma"/>
      <w:sz w:val="16"/>
      <w:szCs w:val="16"/>
    </w:rPr>
  </w:style>
  <w:style w:type="paragraph" w:styleId="Porat">
    <w:name w:val="footer"/>
    <w:basedOn w:val="prastasis"/>
    <w:link w:val="PoratDiagrama"/>
    <w:rsid w:val="00536691"/>
    <w:pPr>
      <w:tabs>
        <w:tab w:val="center" w:pos="4819"/>
        <w:tab w:val="right" w:pos="9638"/>
      </w:tabs>
    </w:pPr>
  </w:style>
  <w:style w:type="character" w:customStyle="1" w:styleId="PoratDiagrama">
    <w:name w:val="Poraštė Diagrama"/>
    <w:basedOn w:val="Numatytasispastraiposriftas"/>
    <w:link w:val="Porat"/>
    <w:rsid w:val="005366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1116</Words>
  <Characters>6366</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creator>IStankeviciene</dc:creator>
  <cp:lastModifiedBy>Virginija Petrauskiene</cp:lastModifiedBy>
  <cp:revision>8</cp:revision>
  <cp:lastPrinted>2016-02-08T08:35:00Z</cp:lastPrinted>
  <dcterms:created xsi:type="dcterms:W3CDTF">2016-02-02T14:32:00Z</dcterms:created>
  <dcterms:modified xsi:type="dcterms:W3CDTF">2016-02-08T08:36:00Z</dcterms:modified>
</cp:coreProperties>
</file>