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EB0CAA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</w:t>
      </w:r>
      <w:r w:rsidR="00EB0CAA">
        <w:tab/>
      </w:r>
      <w:r w:rsidR="00204463">
        <w:tab/>
      </w:r>
      <w:r w:rsidR="007342CA" w:rsidRPr="00EB0CAA">
        <w:rPr>
          <w:b/>
          <w:sz w:val="24"/>
          <w:szCs w:val="24"/>
        </w:rPr>
        <w:t xml:space="preserve">                                                     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E63168" w:rsidRDefault="005379BB" w:rsidP="00E63168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DĖL </w:t>
      </w:r>
      <w:r w:rsidR="00E63168">
        <w:rPr>
          <w:b/>
          <w:sz w:val="24"/>
          <w:szCs w:val="24"/>
        </w:rPr>
        <w:t>SAVIVALDYBĖS MERO FONDO SUDARYMO, NAUDOJIMO IR ATSISKAITYMO TVARKOS APRAŠO PATVIRTINIMO</w:t>
      </w: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C928EB">
        <w:rPr>
          <w:sz w:val="24"/>
        </w:rPr>
        <w:t xml:space="preserve">vasario </w:t>
      </w:r>
      <w:r w:rsidR="00FD0420">
        <w:rPr>
          <w:sz w:val="24"/>
        </w:rPr>
        <w:t>18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</w:t>
      </w:r>
      <w:r w:rsidR="00FD0420">
        <w:rPr>
          <w:sz w:val="24"/>
        </w:rPr>
        <w:t>-</w:t>
      </w:r>
      <w:r w:rsidR="00C248C7">
        <w:rPr>
          <w:sz w:val="24"/>
        </w:rPr>
        <w:t>19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63168" w:rsidRDefault="00E63168" w:rsidP="00E63168">
      <w:pPr>
        <w:jc w:val="center"/>
        <w:rPr>
          <w:b/>
          <w:sz w:val="24"/>
          <w:szCs w:val="24"/>
        </w:rPr>
      </w:pPr>
    </w:p>
    <w:p w:rsidR="00E63168" w:rsidRDefault="00E63168" w:rsidP="00E63168">
      <w:pPr>
        <w:spacing w:line="360" w:lineRule="auto"/>
        <w:jc w:val="center"/>
        <w:rPr>
          <w:sz w:val="24"/>
          <w:szCs w:val="24"/>
        </w:rPr>
      </w:pPr>
    </w:p>
    <w:p w:rsidR="00E63168" w:rsidRPr="005379BB" w:rsidRDefault="00E63168" w:rsidP="005379BB">
      <w:pPr>
        <w:pStyle w:val="Betarp"/>
        <w:jc w:val="both"/>
        <w:rPr>
          <w:sz w:val="24"/>
          <w:szCs w:val="24"/>
        </w:rPr>
      </w:pPr>
      <w:r>
        <w:tab/>
      </w:r>
      <w:r w:rsidRPr="005379BB">
        <w:rPr>
          <w:sz w:val="24"/>
          <w:szCs w:val="24"/>
        </w:rPr>
        <w:t xml:space="preserve">Vadovaudamasi Lietuvos Respublikos vietos savivaldos įstatymo 16 straipsnio 2 dalies </w:t>
      </w:r>
      <w:r w:rsidR="005379BB">
        <w:rPr>
          <w:sz w:val="24"/>
          <w:szCs w:val="24"/>
        </w:rPr>
        <w:br/>
        <w:t xml:space="preserve">16 punktu, </w:t>
      </w:r>
      <w:r w:rsidRPr="005379BB">
        <w:rPr>
          <w:sz w:val="24"/>
          <w:szCs w:val="24"/>
        </w:rPr>
        <w:t>20 straips</w:t>
      </w:r>
      <w:r w:rsidR="005379BB">
        <w:rPr>
          <w:sz w:val="24"/>
          <w:szCs w:val="24"/>
        </w:rPr>
        <w:t>nio 2 dalies 14 punktu, S</w:t>
      </w:r>
      <w:r w:rsidRPr="005379BB">
        <w:rPr>
          <w:sz w:val="24"/>
          <w:szCs w:val="24"/>
        </w:rPr>
        <w:t xml:space="preserve">avivaldybės taryba </w:t>
      </w:r>
      <w:r w:rsidRPr="005379BB">
        <w:rPr>
          <w:spacing w:val="60"/>
          <w:sz w:val="24"/>
          <w:szCs w:val="24"/>
        </w:rPr>
        <w:t>nusprendžia</w:t>
      </w:r>
      <w:r w:rsidRPr="005379BB">
        <w:rPr>
          <w:sz w:val="24"/>
          <w:szCs w:val="24"/>
        </w:rPr>
        <w:t>:</w:t>
      </w:r>
    </w:p>
    <w:p w:rsidR="00E63168" w:rsidRPr="005379BB" w:rsidRDefault="005379BB" w:rsidP="005379B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Sudaryti S</w:t>
      </w:r>
      <w:r w:rsidR="00E63168" w:rsidRPr="005379BB">
        <w:rPr>
          <w:sz w:val="24"/>
          <w:szCs w:val="24"/>
        </w:rPr>
        <w:t>avivaldybės mero fondą nedidinant bendrų savivaldybės reprezentacijai skirtų lėšų.</w:t>
      </w:r>
    </w:p>
    <w:p w:rsidR="00E63168" w:rsidRPr="005379BB" w:rsidRDefault="005379BB" w:rsidP="005379B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Patvirtinti S</w:t>
      </w:r>
      <w:r w:rsidR="00E63168" w:rsidRPr="005379BB">
        <w:rPr>
          <w:sz w:val="24"/>
          <w:szCs w:val="24"/>
        </w:rPr>
        <w:t>avivaldybės mero fondo naudojimo ir atsiskaitymo tvarkos aprašą (pridedama).</w:t>
      </w:r>
    </w:p>
    <w:p w:rsidR="00E63168" w:rsidRPr="005379BB" w:rsidRDefault="00E63168" w:rsidP="005379BB">
      <w:pPr>
        <w:pStyle w:val="Betarp"/>
        <w:jc w:val="both"/>
        <w:rPr>
          <w:sz w:val="24"/>
          <w:szCs w:val="24"/>
        </w:rPr>
      </w:pPr>
    </w:p>
    <w:p w:rsidR="00D55E85" w:rsidRPr="005379BB" w:rsidRDefault="00D55E85" w:rsidP="005379BB">
      <w:pPr>
        <w:pStyle w:val="Betarp"/>
        <w:jc w:val="both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C248C7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  <w:bookmarkStart w:id="0" w:name="_GoBack"/>
      <w:bookmarkEnd w:id="0"/>
    </w:p>
    <w:p w:rsidR="00D55E85" w:rsidRDefault="00D55E85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D67915" w:rsidRDefault="00D67915">
      <w:pPr>
        <w:rPr>
          <w:sz w:val="24"/>
          <w:szCs w:val="24"/>
        </w:rPr>
      </w:pPr>
    </w:p>
    <w:p w:rsidR="00D67915" w:rsidRDefault="00D67915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sectPr w:rsidR="005379B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04" w:rsidRDefault="00194F04">
      <w:r>
        <w:separator/>
      </w:r>
    </w:p>
  </w:endnote>
  <w:endnote w:type="continuationSeparator" w:id="0">
    <w:p w:rsidR="00194F04" w:rsidRDefault="0019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04" w:rsidRDefault="00194F04">
      <w:r>
        <w:separator/>
      </w:r>
    </w:p>
  </w:footnote>
  <w:footnote w:type="continuationSeparator" w:id="0">
    <w:p w:rsidR="00194F04" w:rsidRDefault="0019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C55"/>
    <w:multiLevelType w:val="hybridMultilevel"/>
    <w:tmpl w:val="2026BEE2"/>
    <w:lvl w:ilvl="0" w:tplc="B4580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614344"/>
    <w:multiLevelType w:val="hybridMultilevel"/>
    <w:tmpl w:val="47F02FA8"/>
    <w:lvl w:ilvl="0" w:tplc="6B340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74E1C"/>
    <w:rsid w:val="00091706"/>
    <w:rsid w:val="000B0CC3"/>
    <w:rsid w:val="000C7C97"/>
    <w:rsid w:val="000D0FF8"/>
    <w:rsid w:val="000D1622"/>
    <w:rsid w:val="000D4F8D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94F04"/>
    <w:rsid w:val="001A6F10"/>
    <w:rsid w:val="001C6896"/>
    <w:rsid w:val="001E4FC6"/>
    <w:rsid w:val="00204463"/>
    <w:rsid w:val="00246218"/>
    <w:rsid w:val="002472C7"/>
    <w:rsid w:val="002525C3"/>
    <w:rsid w:val="00260564"/>
    <w:rsid w:val="002607C0"/>
    <w:rsid w:val="00274B0F"/>
    <w:rsid w:val="00275735"/>
    <w:rsid w:val="00287292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72D81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28F6"/>
    <w:rsid w:val="004B6ED0"/>
    <w:rsid w:val="004C2CCE"/>
    <w:rsid w:val="004C6D8A"/>
    <w:rsid w:val="004D4D12"/>
    <w:rsid w:val="004E3E83"/>
    <w:rsid w:val="004F0D02"/>
    <w:rsid w:val="00511BB9"/>
    <w:rsid w:val="00522C71"/>
    <w:rsid w:val="005379BB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98E"/>
    <w:rsid w:val="00674D7A"/>
    <w:rsid w:val="006750FC"/>
    <w:rsid w:val="00685B64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16C76"/>
    <w:rsid w:val="0072232C"/>
    <w:rsid w:val="007342CA"/>
    <w:rsid w:val="007469B6"/>
    <w:rsid w:val="0077513F"/>
    <w:rsid w:val="0079240C"/>
    <w:rsid w:val="00794DDA"/>
    <w:rsid w:val="007A112F"/>
    <w:rsid w:val="007B655B"/>
    <w:rsid w:val="007C2DA1"/>
    <w:rsid w:val="007C548C"/>
    <w:rsid w:val="007D262E"/>
    <w:rsid w:val="007F317A"/>
    <w:rsid w:val="00834632"/>
    <w:rsid w:val="008426CD"/>
    <w:rsid w:val="0084357A"/>
    <w:rsid w:val="00853644"/>
    <w:rsid w:val="00873CA6"/>
    <w:rsid w:val="00896689"/>
    <w:rsid w:val="008A3DEF"/>
    <w:rsid w:val="008C1FFE"/>
    <w:rsid w:val="008D21CF"/>
    <w:rsid w:val="008E2C8F"/>
    <w:rsid w:val="008E3761"/>
    <w:rsid w:val="008F7305"/>
    <w:rsid w:val="00900329"/>
    <w:rsid w:val="0090441B"/>
    <w:rsid w:val="009058E8"/>
    <w:rsid w:val="009220D0"/>
    <w:rsid w:val="00934B17"/>
    <w:rsid w:val="00962E25"/>
    <w:rsid w:val="009764C5"/>
    <w:rsid w:val="00982A2D"/>
    <w:rsid w:val="00983B2F"/>
    <w:rsid w:val="009A7C86"/>
    <w:rsid w:val="009A7E0A"/>
    <w:rsid w:val="009B3F2D"/>
    <w:rsid w:val="009C69D8"/>
    <w:rsid w:val="009E1613"/>
    <w:rsid w:val="009F0F1E"/>
    <w:rsid w:val="009F6E1D"/>
    <w:rsid w:val="00A12595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01CE"/>
    <w:rsid w:val="00A85B21"/>
    <w:rsid w:val="00A91B0B"/>
    <w:rsid w:val="00AB0DC4"/>
    <w:rsid w:val="00AB4D5B"/>
    <w:rsid w:val="00AC1B35"/>
    <w:rsid w:val="00AD79C1"/>
    <w:rsid w:val="00AF1961"/>
    <w:rsid w:val="00AF1BE9"/>
    <w:rsid w:val="00B470B6"/>
    <w:rsid w:val="00B50F2B"/>
    <w:rsid w:val="00B55703"/>
    <w:rsid w:val="00B55B13"/>
    <w:rsid w:val="00B82C4F"/>
    <w:rsid w:val="00B92F07"/>
    <w:rsid w:val="00B963D4"/>
    <w:rsid w:val="00B97D4A"/>
    <w:rsid w:val="00BB07BF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248C7"/>
    <w:rsid w:val="00C33B73"/>
    <w:rsid w:val="00C36396"/>
    <w:rsid w:val="00C42E8A"/>
    <w:rsid w:val="00C62B49"/>
    <w:rsid w:val="00C86F0F"/>
    <w:rsid w:val="00C928EB"/>
    <w:rsid w:val="00C9393B"/>
    <w:rsid w:val="00C96B9A"/>
    <w:rsid w:val="00CA182A"/>
    <w:rsid w:val="00CC6DCC"/>
    <w:rsid w:val="00CD40B5"/>
    <w:rsid w:val="00CF1B9C"/>
    <w:rsid w:val="00D009B6"/>
    <w:rsid w:val="00D041EC"/>
    <w:rsid w:val="00D04B3E"/>
    <w:rsid w:val="00D07F75"/>
    <w:rsid w:val="00D1042E"/>
    <w:rsid w:val="00D41252"/>
    <w:rsid w:val="00D55E85"/>
    <w:rsid w:val="00D63D71"/>
    <w:rsid w:val="00D67915"/>
    <w:rsid w:val="00D70A4B"/>
    <w:rsid w:val="00DB2925"/>
    <w:rsid w:val="00DD149E"/>
    <w:rsid w:val="00E06ABE"/>
    <w:rsid w:val="00E1760C"/>
    <w:rsid w:val="00E22C6F"/>
    <w:rsid w:val="00E43794"/>
    <w:rsid w:val="00E516A1"/>
    <w:rsid w:val="00E52FA7"/>
    <w:rsid w:val="00E63168"/>
    <w:rsid w:val="00E637CD"/>
    <w:rsid w:val="00E76258"/>
    <w:rsid w:val="00E813B2"/>
    <w:rsid w:val="00E81C19"/>
    <w:rsid w:val="00E96993"/>
    <w:rsid w:val="00EA7DE3"/>
    <w:rsid w:val="00EB0CAA"/>
    <w:rsid w:val="00EB2241"/>
    <w:rsid w:val="00ED6F75"/>
    <w:rsid w:val="00EE74EC"/>
    <w:rsid w:val="00EF2971"/>
    <w:rsid w:val="00EF7633"/>
    <w:rsid w:val="00F22602"/>
    <w:rsid w:val="00F335E0"/>
    <w:rsid w:val="00F63B1E"/>
    <w:rsid w:val="00F65949"/>
    <w:rsid w:val="00F77A1A"/>
    <w:rsid w:val="00F80272"/>
    <w:rsid w:val="00FC06C7"/>
    <w:rsid w:val="00FD0420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379BB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2</cp:revision>
  <cp:lastPrinted>2016-02-03T11:04:00Z</cp:lastPrinted>
  <dcterms:created xsi:type="dcterms:W3CDTF">2016-02-18T11:52:00Z</dcterms:created>
  <dcterms:modified xsi:type="dcterms:W3CDTF">2016-02-18T11:52:00Z</dcterms:modified>
</cp:coreProperties>
</file>