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80423" w:rsidRDefault="00AA4003">
      <w:pPr>
        <w:pStyle w:val="Header"/>
        <w:jc w:val="center"/>
      </w:pPr>
      <w:r>
        <w:object w:dxaOrig="860" w:dyaOrig="1016" w14:anchorId="33F6DF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as1" o:spid="_x0000_i1025" type="#_x0000_t75" style="width:42.75pt;height:51pt;visibility:visible;mso-wrap-style:square" o:ole="">
            <v:imagedata r:id="rId7" o:title=""/>
          </v:shape>
          <o:OLEObject Type="Embed" ProgID="Unknown" ShapeID="Objektas1" DrawAspect="Content" ObjectID="_1507358111" r:id="rId8"/>
        </w:object>
      </w:r>
    </w:p>
    <w:p w:rsidR="00D80423" w:rsidRDefault="00D80423">
      <w:pPr>
        <w:pStyle w:val="Header"/>
        <w:jc w:val="center"/>
      </w:pPr>
    </w:p>
    <w:p w:rsidR="00D80423" w:rsidRDefault="00AA4003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D80423" w:rsidRDefault="00D80423">
      <w:pPr>
        <w:pStyle w:val="Header"/>
        <w:jc w:val="center"/>
        <w:rPr>
          <w:b/>
          <w:sz w:val="28"/>
        </w:rPr>
      </w:pPr>
    </w:p>
    <w:p w:rsidR="00D80423" w:rsidRDefault="00AA4003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D80423" w:rsidRDefault="00AA4003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DALINIO RĖMIMO SKYRIMO KULTŪROS PROJEKTAMS</w:t>
      </w:r>
    </w:p>
    <w:p w:rsidR="00D80423" w:rsidRDefault="00D80423">
      <w:pPr>
        <w:pStyle w:val="Standard"/>
        <w:jc w:val="center"/>
        <w:rPr>
          <w:sz w:val="24"/>
        </w:rPr>
      </w:pPr>
    </w:p>
    <w:p w:rsidR="00D80423" w:rsidRDefault="00D80423">
      <w:pPr>
        <w:pStyle w:val="Standard"/>
        <w:jc w:val="center"/>
        <w:rPr>
          <w:sz w:val="24"/>
        </w:rPr>
      </w:pPr>
    </w:p>
    <w:p w:rsidR="00D80423" w:rsidRDefault="00AA4003">
      <w:pPr>
        <w:pStyle w:val="Standard"/>
        <w:jc w:val="center"/>
        <w:rPr>
          <w:sz w:val="24"/>
        </w:rPr>
      </w:pPr>
      <w:r>
        <w:rPr>
          <w:sz w:val="24"/>
        </w:rPr>
        <w:t>2015 m. spalio 22 d. Nr. T- 219</w:t>
      </w:r>
    </w:p>
    <w:p w:rsidR="00D80423" w:rsidRDefault="00AA4003">
      <w:pPr>
        <w:pStyle w:val="Standard"/>
        <w:tabs>
          <w:tab w:val="center" w:pos="4816"/>
          <w:tab w:val="left" w:pos="6600"/>
        </w:tabs>
      </w:pPr>
      <w:r>
        <w:rPr>
          <w:sz w:val="24"/>
        </w:rPr>
        <w:tab/>
      </w:r>
      <w:r>
        <w:rPr>
          <w:sz w:val="24"/>
          <w:szCs w:val="24"/>
        </w:rPr>
        <w:t>Panevėžys</w:t>
      </w:r>
    </w:p>
    <w:p w:rsidR="00D80423" w:rsidRDefault="00D80423">
      <w:pPr>
        <w:pStyle w:val="Standard"/>
        <w:jc w:val="both"/>
        <w:rPr>
          <w:sz w:val="24"/>
          <w:szCs w:val="24"/>
        </w:rPr>
      </w:pPr>
    </w:p>
    <w:p w:rsidR="00D80423" w:rsidRDefault="00D80423">
      <w:pPr>
        <w:pStyle w:val="Standard"/>
        <w:jc w:val="both"/>
        <w:rPr>
          <w:sz w:val="24"/>
          <w:szCs w:val="24"/>
        </w:rPr>
      </w:pPr>
    </w:p>
    <w:p w:rsidR="00D80423" w:rsidRDefault="00AA4003">
      <w:pPr>
        <w:pStyle w:val="Standard"/>
        <w:ind w:firstLine="720"/>
        <w:jc w:val="both"/>
      </w:pPr>
      <w:r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vietos savivaldos įstatymo 6 straipsnio 13 punktu</w:t>
      </w:r>
      <w:r>
        <w:t>,</w:t>
      </w:r>
      <w:r>
        <w:rPr>
          <w:rFonts w:eastAsia="Batang, 바탕"/>
          <w:sz w:val="24"/>
          <w:szCs w:val="24"/>
        </w:rPr>
        <w:t xml:space="preserve"> Kultūros rėmimo fondo lėšomis finansuojamų projektų teikimo gairių, patvirtintų Lietuvos Respublikos kultūros ministro 2015 m. rugpjūčio 31 d. įsakymu Nr. ĮV-559 ,,Dėl Kultūros rėmimo </w:t>
      </w:r>
      <w:r>
        <w:rPr>
          <w:rFonts w:eastAsia="Batang, 바탕"/>
          <w:sz w:val="24"/>
          <w:szCs w:val="24"/>
        </w:rPr>
        <w:t xml:space="preserve">fondo lėšomis finansuojamų projektų teikimo gairių patvirtinimo“, 17 punktu, </w:t>
      </w:r>
      <w:r>
        <w:rPr>
          <w:sz w:val="24"/>
          <w:szCs w:val="24"/>
        </w:rPr>
        <w:t>Panevėžio rajono savivaldybės taryba n u s p r e n d ž i a:</w:t>
      </w:r>
    </w:p>
    <w:p w:rsidR="00D80423" w:rsidRDefault="00AA4003">
      <w:pPr>
        <w:pStyle w:val="Standard"/>
        <w:ind w:firstLine="720"/>
        <w:jc w:val="both"/>
      </w:pPr>
      <w:r>
        <w:rPr>
          <w:sz w:val="24"/>
          <w:szCs w:val="24"/>
        </w:rPr>
        <w:t xml:space="preserve">1. Skirti 15 </w:t>
      </w:r>
      <w:r>
        <w:rPr>
          <w:bCs/>
          <w:sz w:val="24"/>
          <w:szCs w:val="24"/>
        </w:rPr>
        <w:t>% dalinį rėmimą Panevėžio rajono kultūrinę veiklą vykdančių įstaigų kultūros projektams</w:t>
      </w:r>
      <w:r>
        <w:rPr>
          <w:sz w:val="24"/>
          <w:szCs w:val="24"/>
        </w:rPr>
        <w:t xml:space="preserve"> gavus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finansavimą</w:t>
      </w:r>
      <w:r>
        <w:rPr>
          <w:bCs/>
          <w:sz w:val="24"/>
          <w:szCs w:val="24"/>
        </w:rPr>
        <w:t>.</w:t>
      </w:r>
    </w:p>
    <w:p w:rsidR="00D80423" w:rsidRDefault="00AA4003">
      <w:pPr>
        <w:pStyle w:val="Standard"/>
        <w:ind w:firstLine="720"/>
        <w:jc w:val="both"/>
        <w:rPr>
          <w:rFonts w:cs="Arial Unicode MS"/>
          <w:sz w:val="24"/>
          <w:szCs w:val="24"/>
          <w:lang w:eastAsia="en-US" w:bidi="en-US"/>
        </w:rPr>
      </w:pPr>
      <w:r>
        <w:rPr>
          <w:rFonts w:cs="Arial Unicode MS"/>
          <w:sz w:val="24"/>
          <w:szCs w:val="24"/>
          <w:lang w:eastAsia="en-US" w:bidi="en-US"/>
        </w:rPr>
        <w:t>2. Sprendimas galioja iki 2016 metų gruodžio 31 dienos.</w:t>
      </w:r>
    </w:p>
    <w:p w:rsidR="00D80423" w:rsidRDefault="00AA4003">
      <w:pPr>
        <w:pStyle w:val="Standard"/>
        <w:tabs>
          <w:tab w:val="left" w:pos="720"/>
        </w:tabs>
        <w:spacing w:line="200" w:lineRule="atLeast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80423" w:rsidRDefault="00AA4003">
      <w:pPr>
        <w:pStyle w:val="Standard"/>
        <w:tabs>
          <w:tab w:val="left" w:pos="720"/>
        </w:tabs>
        <w:spacing w:line="200" w:lineRule="atLeast"/>
        <w:ind w:hanging="360"/>
        <w:jc w:val="both"/>
      </w:pPr>
      <w:r>
        <w:tab/>
      </w:r>
    </w:p>
    <w:p w:rsidR="00D80423" w:rsidRDefault="00AA4003">
      <w:pPr>
        <w:pStyle w:val="Standard"/>
        <w:tabs>
          <w:tab w:val="left" w:pos="720"/>
        </w:tabs>
        <w:spacing w:line="200" w:lineRule="atLeast"/>
        <w:ind w:hanging="360"/>
        <w:jc w:val="both"/>
      </w:pPr>
      <w:r>
        <w:t xml:space="preserve"> </w:t>
      </w:r>
      <w:r>
        <w:tab/>
      </w:r>
      <w:r>
        <w:rPr>
          <w:sz w:val="24"/>
          <w:szCs w:val="24"/>
        </w:rPr>
        <w:t>Savivaldybės meras                                                                                                         Povilas Žagunis</w:t>
      </w:r>
    </w:p>
    <w:p w:rsidR="00D80423" w:rsidRDefault="00D80423">
      <w:pPr>
        <w:pStyle w:val="Standard"/>
        <w:tabs>
          <w:tab w:val="left" w:pos="720"/>
        </w:tabs>
        <w:spacing w:line="200" w:lineRule="atLeast"/>
        <w:ind w:hanging="360"/>
        <w:jc w:val="both"/>
      </w:pPr>
    </w:p>
    <w:p w:rsidR="00D80423" w:rsidRDefault="00D80423">
      <w:pPr>
        <w:pStyle w:val="Standard"/>
        <w:tabs>
          <w:tab w:val="left" w:pos="720"/>
        </w:tabs>
        <w:spacing w:line="200" w:lineRule="atLeast"/>
        <w:ind w:hanging="360"/>
        <w:jc w:val="both"/>
      </w:pPr>
    </w:p>
    <w:p w:rsidR="00D80423" w:rsidRDefault="00D80423">
      <w:pPr>
        <w:pStyle w:val="Standard"/>
        <w:tabs>
          <w:tab w:val="left" w:pos="720"/>
        </w:tabs>
        <w:spacing w:line="200" w:lineRule="atLeast"/>
        <w:ind w:hanging="360"/>
        <w:jc w:val="both"/>
      </w:pPr>
    </w:p>
    <w:p w:rsidR="00D80423" w:rsidRDefault="00D80423">
      <w:pPr>
        <w:pStyle w:val="Standard"/>
        <w:tabs>
          <w:tab w:val="left" w:pos="720"/>
        </w:tabs>
        <w:spacing w:line="200" w:lineRule="atLeast"/>
        <w:ind w:hanging="360"/>
        <w:jc w:val="both"/>
      </w:pPr>
    </w:p>
    <w:p w:rsidR="00D80423" w:rsidRDefault="00D80423">
      <w:pPr>
        <w:pStyle w:val="Standard"/>
        <w:tabs>
          <w:tab w:val="left" w:pos="720"/>
        </w:tabs>
        <w:spacing w:line="200" w:lineRule="atLeast"/>
        <w:ind w:hanging="360"/>
        <w:jc w:val="both"/>
      </w:pPr>
    </w:p>
    <w:p w:rsidR="00D80423" w:rsidRDefault="00D80423">
      <w:pPr>
        <w:pStyle w:val="Standard"/>
        <w:tabs>
          <w:tab w:val="left" w:pos="720"/>
        </w:tabs>
        <w:spacing w:line="200" w:lineRule="atLeast"/>
        <w:ind w:hanging="360"/>
        <w:jc w:val="both"/>
        <w:rPr>
          <w:b/>
          <w:sz w:val="24"/>
          <w:szCs w:val="24"/>
        </w:rPr>
      </w:pPr>
    </w:p>
    <w:sectPr w:rsidR="00D80423" w:rsidSect="00003536">
      <w:pgSz w:w="11906" w:h="16838"/>
      <w:pgMar w:top="993" w:right="567" w:bottom="397" w:left="15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003" w:rsidRDefault="00AA4003">
      <w:r>
        <w:separator/>
      </w:r>
    </w:p>
  </w:endnote>
  <w:endnote w:type="continuationSeparator" w:id="0">
    <w:p w:rsidR="00AA4003" w:rsidRDefault="00AA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'Arial Unicode MS'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, 'Times New Roman'"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, 宋体">
    <w:charset w:val="00"/>
    <w:family w:val="auto"/>
    <w:pitch w:val="variable"/>
  </w:font>
  <w:font w:name="OpenSymbol, 'Arial Unicode MS'">
    <w:charset w:val="00"/>
    <w:family w:val="auto"/>
    <w:pitch w:val="variable"/>
  </w:font>
  <w:font w:name="Batang, 바탕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003" w:rsidRDefault="00AA4003">
      <w:r>
        <w:rPr>
          <w:color w:val="000000"/>
        </w:rPr>
        <w:separator/>
      </w:r>
    </w:p>
  </w:footnote>
  <w:footnote w:type="continuationSeparator" w:id="0">
    <w:p w:rsidR="00AA4003" w:rsidRDefault="00AA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57C1D"/>
    <w:multiLevelType w:val="multilevel"/>
    <w:tmpl w:val="876847E6"/>
    <w:styleLink w:val="WW8Num1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4E892828"/>
    <w:multiLevelType w:val="multilevel"/>
    <w:tmpl w:val="79508AA0"/>
    <w:styleLink w:val="Outline"/>
    <w:lvl w:ilvl="0">
      <w:start w:val="1"/>
      <w:numFmt w:val="upperRoman"/>
      <w:pStyle w:val="Heading1"/>
      <w:lvlText w:val="%1."/>
      <w:lvlJc w:val="left"/>
    </w:lvl>
    <w:lvl w:ilvl="1">
      <w:start w:val="1"/>
      <w:numFmt w:val="lowerLetter"/>
      <w:pStyle w:val="Heading2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pStyle w:val="Heading4"/>
      <w:lvlText w:val="%4."/>
      <w:lvlJc w:val="left"/>
    </w:lvl>
    <w:lvl w:ilvl="4">
      <w:start w:val="1"/>
      <w:numFmt w:val="lowerLetter"/>
      <w:pStyle w:val="Heading5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5A9E340E"/>
    <w:multiLevelType w:val="multilevel"/>
    <w:tmpl w:val="6BFC39D2"/>
    <w:styleLink w:val="WW8Num2"/>
    <w:lvl w:ilvl="0">
      <w:start w:val="13"/>
      <w:numFmt w:val="decimal"/>
      <w:pStyle w:val="Heading10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b w:val="0"/>
        <w:bCs/>
        <w:color w:val="FF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80423"/>
    <w:rsid w:val="00003536"/>
    <w:rsid w:val="00AA4003"/>
    <w:rsid w:val="00D8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7B7F1-D78A-4A60-A6C7-5BF292780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lt-L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Standard"/>
    <w:next w:val="Standard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Standard"/>
    <w:next w:val="Standard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Standard"/>
    <w:next w:val="Standard"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Heading5">
    <w:name w:val="heading 5"/>
    <w:basedOn w:val="Antrat4"/>
    <w:next w:val="Textbody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itle">
    <w:name w:val="Subtitle"/>
    <w:basedOn w:val="Antrat3"/>
    <w:next w:val="Textbody"/>
    <w:pPr>
      <w:jc w:val="center"/>
    </w:pPr>
    <w:rPr>
      <w:i/>
      <w:iCs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Antrat4">
    <w:name w:val="Antraštė4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7">
    <w:name w:val="Antraštė7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vadinimas4">
    <w:name w:val="Pavadinimas4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BodyText">
    <w:name w:val="Body Text"/>
    <w:basedOn w:val="Standard"/>
    <w:pPr>
      <w:autoSpaceDE w:val="0"/>
      <w:spacing w:line="288" w:lineRule="auto"/>
      <w:ind w:firstLine="312"/>
      <w:jc w:val="both"/>
      <w:textAlignment w:val="center"/>
    </w:pPr>
    <w:rPr>
      <w:rFonts w:eastAsia="SimSun, 'Arial Unicode MS'"/>
      <w:color w:val="000000"/>
      <w:lang w:val="en-GB"/>
    </w:rPr>
  </w:style>
  <w:style w:type="paragraph" w:styleId="CommentText">
    <w:name w:val="annotation text"/>
    <w:basedOn w:val="Standard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basedOn w:val="Standard"/>
    <w:pPr>
      <w:shd w:val="clear" w:color="auto" w:fill="FFFFFF"/>
      <w:spacing w:before="240" w:after="240" w:line="283" w:lineRule="exact"/>
      <w:jc w:val="center"/>
    </w:pPr>
    <w:rPr>
      <w:sz w:val="22"/>
      <w:szCs w:val="22"/>
    </w:rPr>
  </w:style>
  <w:style w:type="paragraph" w:customStyle="1" w:styleId="Temosantrat21">
    <w:name w:val="Temos antraštė #21"/>
    <w:basedOn w:val="Standard"/>
    <w:pPr>
      <w:shd w:val="clear" w:color="auto" w:fill="FFFFFF"/>
      <w:spacing w:line="278" w:lineRule="exact"/>
      <w:jc w:val="center"/>
    </w:pPr>
    <w:rPr>
      <w:b/>
      <w:bCs/>
      <w:sz w:val="23"/>
      <w:szCs w:val="23"/>
    </w:rPr>
  </w:style>
  <w:style w:type="paragraph" w:styleId="Header">
    <w:name w:val="header"/>
    <w:basedOn w:val="Standard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Betarp">
    <w:name w:val="Be tarpų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NormalWeb1">
    <w:name w:val="Normal (Web)1"/>
    <w:basedOn w:val="Standard"/>
    <w:pPr>
      <w:spacing w:before="28" w:after="28" w:line="100" w:lineRule="atLeast"/>
    </w:pPr>
    <w:rPr>
      <w:sz w:val="24"/>
      <w:szCs w:val="24"/>
    </w:rPr>
  </w:style>
  <w:style w:type="paragraph" w:customStyle="1" w:styleId="Patvirtinta">
    <w:name w:val="Patvirtinta"/>
    <w:pPr>
      <w:widowControl/>
      <w:tabs>
        <w:tab w:val="left" w:pos="7257"/>
        <w:tab w:val="left" w:pos="7410"/>
        <w:tab w:val="left" w:pos="7557"/>
        <w:tab w:val="left" w:pos="7710"/>
      </w:tabs>
      <w:autoSpaceDE w:val="0"/>
      <w:ind w:left="5953"/>
    </w:pPr>
    <w:rPr>
      <w:rFonts w:ascii="TimesLT, 'Times New Roman'" w:eastAsia="Times New Roman" w:hAnsi="TimesLT, 'Times New Roman'" w:cs="TimesLT, 'Times New Roman'"/>
      <w:sz w:val="20"/>
      <w:szCs w:val="20"/>
      <w:lang w:val="en-US" w:bidi="ar-SA"/>
    </w:rPr>
  </w:style>
  <w:style w:type="paragraph" w:customStyle="1" w:styleId="CentrBold">
    <w:name w:val="CentrBold"/>
    <w:pPr>
      <w:widowControl/>
      <w:autoSpaceDE w:val="0"/>
      <w:jc w:val="center"/>
    </w:pPr>
    <w:rPr>
      <w:rFonts w:ascii="TimesLT, 'Times New Roman'" w:eastAsia="Times New Roman" w:hAnsi="TimesLT, 'Times New Roman'" w:cs="TimesLT, 'Times New Roman'"/>
      <w:b/>
      <w:bCs/>
      <w:caps/>
      <w:sz w:val="20"/>
      <w:szCs w:val="20"/>
      <w:lang w:val="en-US" w:bidi="ar-SA"/>
    </w:rPr>
  </w:style>
  <w:style w:type="paragraph" w:customStyle="1" w:styleId="Linija">
    <w:name w:val="Linija"/>
    <w:basedOn w:val="Standard"/>
    <w:pPr>
      <w:autoSpaceDE w:val="0"/>
      <w:jc w:val="center"/>
    </w:pPr>
    <w:rPr>
      <w:rFonts w:ascii="TimesLT, 'Times New Roman'" w:hAnsi="TimesLT, 'Times New Roman'" w:cs="TimesLT, 'Times New Roman'"/>
      <w:sz w:val="12"/>
      <w:szCs w:val="12"/>
      <w:lang w:val="en-US"/>
    </w:rPr>
  </w:style>
  <w:style w:type="paragraph" w:styleId="BodyText3">
    <w:name w:val="Body Text 3"/>
    <w:basedOn w:val="Standard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color w:val="000000"/>
      <w:sz w:val="24"/>
      <w:szCs w:val="24"/>
      <w:lang w:bidi="hi-IN"/>
    </w:rPr>
  </w:style>
  <w:style w:type="paragraph" w:customStyle="1" w:styleId="Iprastasis">
    <w:name w:val="Iprastasis"/>
    <w:basedOn w:val="Default"/>
    <w:next w:val="Default"/>
    <w:rPr>
      <w:rFonts w:eastAsia="SimSun, 'Arial Unicode MS'" w:cs="Mangal"/>
      <w:color w:val="auto"/>
    </w:rPr>
  </w:style>
  <w:style w:type="paragraph" w:customStyle="1" w:styleId="Debesliotekstas">
    <w:name w:val="Debesėlio tekstas"/>
    <w:basedOn w:val="Standard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Textbody"/>
  </w:style>
  <w:style w:type="paragraph" w:styleId="Footer">
    <w:name w:val="footer"/>
    <w:basedOn w:val="Standard"/>
    <w:pPr>
      <w:suppressLineNumbers/>
      <w:tabs>
        <w:tab w:val="center" w:pos="5046"/>
        <w:tab w:val="right" w:pos="10092"/>
      </w:tabs>
    </w:pPr>
  </w:style>
  <w:style w:type="paragraph" w:customStyle="1" w:styleId="Heading10">
    <w:name w:val="Heading 10"/>
    <w:basedOn w:val="Standard"/>
    <w:next w:val="Textbody"/>
    <w:pPr>
      <w:keepNext/>
      <w:numPr>
        <w:numId w:val="3"/>
      </w:numPr>
      <w:spacing w:before="240" w:after="120"/>
    </w:pPr>
    <w:rPr>
      <w:rFonts w:ascii="Arial" w:eastAsia="MS Mincho" w:hAnsi="Arial" w:cs="Tahoma"/>
      <w:b/>
      <w:bCs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astasistinklapis">
    <w:name w:val="Įprastasis (tinklapis)"/>
    <w:basedOn w:val="Standard"/>
    <w:pPr>
      <w:spacing w:before="280" w:after="280"/>
    </w:pPr>
  </w:style>
  <w:style w:type="paragraph" w:styleId="BodyTextIndent2">
    <w:name w:val="Body Text Indent 2"/>
    <w:basedOn w:val="Default"/>
    <w:next w:val="Default"/>
    <w:rPr>
      <w:rFonts w:eastAsia="SimSun, 宋体" w:cs="Mangal"/>
      <w:color w:val="auto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b w:val="0"/>
      <w:bCs/>
      <w:color w:val="FF0000"/>
      <w:sz w:val="24"/>
      <w:szCs w:val="24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">
    <w:name w:val="Numatytasis pastraipos šriftas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-DefaultParagraphFont">
    <w:name w:val="WW-Default Paragraph Font"/>
  </w:style>
  <w:style w:type="character" w:customStyle="1" w:styleId="CharChar3">
    <w:name w:val="Char Char3"/>
    <w:rPr>
      <w:rFonts w:eastAsia="Times New Roman" w:cs="Times New Roman"/>
      <w:sz w:val="20"/>
      <w:szCs w:val="20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CharChar2">
    <w:name w:val="Char Char2"/>
    <w:rPr>
      <w:rFonts w:eastAsia="Times New Roman"/>
    </w:rPr>
  </w:style>
  <w:style w:type="character" w:customStyle="1" w:styleId="CharChar1">
    <w:name w:val="Char Char1"/>
    <w:rPr>
      <w:rFonts w:eastAsia="Times New Roman"/>
      <w:b/>
      <w:bCs/>
    </w:rPr>
  </w:style>
  <w:style w:type="character" w:customStyle="1" w:styleId="CharChar">
    <w:name w:val="Char Char"/>
    <w:rPr>
      <w:rFonts w:ascii="Tahoma" w:eastAsia="Times New Roman" w:hAnsi="Tahoma" w:cs="Tahoma"/>
      <w:sz w:val="16"/>
      <w:szCs w:val="16"/>
    </w:rPr>
  </w:style>
  <w:style w:type="character" w:customStyle="1" w:styleId="Pagrindinistekstas">
    <w:name w:val="Pagrindinis tekstas_"/>
    <w:rPr>
      <w:sz w:val="22"/>
      <w:szCs w:val="22"/>
      <w:lang w:bidi="ar-SA"/>
    </w:rPr>
  </w:style>
  <w:style w:type="character" w:customStyle="1" w:styleId="Temosantrat2">
    <w:name w:val="Temos antraštė #2_"/>
    <w:rPr>
      <w:b/>
      <w:bCs/>
      <w:sz w:val="23"/>
      <w:szCs w:val="23"/>
      <w:lang w:bidi="ar-SA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Numeravimosimboliai">
    <w:name w:val="Numeravimo simboliai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DebesliotekstasDiagrama">
    <w:name w:val="Debesėlio tekstas Diagrama"/>
    <w:rPr>
      <w:rFonts w:ascii="Segoe UI" w:hAnsi="Segoe UI" w:cs="Segoe UI"/>
      <w:sz w:val="18"/>
      <w:szCs w:val="18"/>
    </w:rPr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Projekto</vt:lpstr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Projekto</dc:title>
  <dc:creator>Vartotojas</dc:creator>
  <cp:lastModifiedBy>Daiva Krioviene</cp:lastModifiedBy>
  <cp:revision>2</cp:revision>
  <cp:lastPrinted>2015-10-22T14:12:00Z</cp:lastPrinted>
  <dcterms:created xsi:type="dcterms:W3CDTF">2015-10-26T07:49:00Z</dcterms:created>
  <dcterms:modified xsi:type="dcterms:W3CDTF">2015-10-26T07:49:00Z</dcterms:modified>
</cp:coreProperties>
</file>