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45E" w:rsidRDefault="0057145E" w:rsidP="0057145E">
      <w:pPr>
        <w:jc w:val="center"/>
        <w:rPr>
          <w:b/>
          <w:sz w:val="24"/>
        </w:rPr>
      </w:pPr>
      <w:bookmarkStart w:id="0" w:name="_GoBack"/>
      <w:bookmarkEnd w:id="0"/>
      <w:r w:rsidRPr="00EC52BB">
        <w:rPr>
          <w:b/>
          <w:sz w:val="24"/>
        </w:rPr>
        <w:t xml:space="preserve">DĖL </w:t>
      </w:r>
      <w:r>
        <w:rPr>
          <w:b/>
          <w:sz w:val="24"/>
        </w:rPr>
        <w:t xml:space="preserve">PANEVĖŽIO RAJONO SAVIVALDYBĖS TARYBOS 2014 M. RUGPJŪČIO 28 D. SPRENDIMO NR. T-135 „DĖL PANEVĖŽIO RAJONO SAVIVALDYBĖS TARYBOS </w:t>
      </w:r>
      <w:r>
        <w:rPr>
          <w:b/>
          <w:sz w:val="24"/>
        </w:rPr>
        <w:br/>
        <w:t>2009 M. LAPKRIČIO 5 D. SPRENDIMO NR. T-246 „DĖL VŠĮ PANEVĖŽIO RAJONO SAVIVALDYBĖS POLIKLINIKOS TEIKIAMŲ ATLYGINTINŲ PASLAUGŲ KAINŲ PATVIRTINIMO“ PAKEITIMO“ PAKEITIMO</w:t>
      </w:r>
    </w:p>
    <w:p w:rsidR="0057145E" w:rsidRDefault="0057145E" w:rsidP="0057145E">
      <w:pPr>
        <w:rPr>
          <w:sz w:val="24"/>
        </w:rPr>
      </w:pPr>
    </w:p>
    <w:p w:rsidR="0057145E" w:rsidRDefault="0057145E" w:rsidP="0057145E">
      <w:pPr>
        <w:jc w:val="center"/>
        <w:rPr>
          <w:sz w:val="24"/>
        </w:rPr>
      </w:pPr>
      <w:r>
        <w:rPr>
          <w:sz w:val="24"/>
        </w:rPr>
        <w:t>2015 m. rugsėjo 17 d. Nr. T-177</w:t>
      </w:r>
    </w:p>
    <w:p w:rsidR="0057145E" w:rsidRPr="006A5C08" w:rsidRDefault="0057145E" w:rsidP="0057145E">
      <w:pPr>
        <w:jc w:val="center"/>
        <w:rPr>
          <w:sz w:val="24"/>
          <w:szCs w:val="24"/>
        </w:rPr>
      </w:pPr>
      <w:r w:rsidRPr="006A5C08">
        <w:rPr>
          <w:sz w:val="24"/>
          <w:szCs w:val="24"/>
        </w:rPr>
        <w:t>Panevėžys</w:t>
      </w:r>
    </w:p>
    <w:p w:rsidR="0057145E" w:rsidRPr="0072775B" w:rsidRDefault="0057145E" w:rsidP="0057145E">
      <w:pPr>
        <w:rPr>
          <w:sz w:val="24"/>
          <w:szCs w:val="24"/>
        </w:rPr>
      </w:pPr>
    </w:p>
    <w:p w:rsidR="0057145E" w:rsidRDefault="0057145E" w:rsidP="0057145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Vadovaudamasi Lietuvos Respublikos vietos savivaldos įstatymo 18 straipsnio 1 dalimi, Lietuvos Respublikos sveikatos priežiūros įstaigų įstatymo 28 straipsnio 4 punktu, Panevėžio rajono savivaldybės taryba n u s p r e n d ž i a:</w:t>
      </w:r>
    </w:p>
    <w:p w:rsidR="0057145E" w:rsidRDefault="0057145E" w:rsidP="0057145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Pakeisti VšĮ Panevėžio rajono savivaldybės poliklinikos teikiamų atlygintinų paslaugų kainų, patvirtintų Panevėžio rajono savivaldybės tarybos 2014 m. rugpjūčio 28 d. sprendimu </w:t>
      </w:r>
      <w:r>
        <w:rPr>
          <w:sz w:val="24"/>
          <w:szCs w:val="24"/>
        </w:rPr>
        <w:br/>
        <w:t>Nr. T-135 „Dėl Panevėžio rajono savivaldybės tarybos 2009 m. lapkričio 5 d. sprendimo Nr. T-246 „Dėl VšĮ Panevėžio rajono savivaldybės poliklinikos teikiamų atlygintinų paslaugų kainų patvirtinimo“ pakeitimo“, 12 eilutę ir išdėstyti ją taip: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1"/>
        <w:gridCol w:w="6804"/>
        <w:gridCol w:w="1843"/>
      </w:tblGrid>
      <w:tr w:rsidR="0057145E" w:rsidTr="006A3AF9"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145E" w:rsidRDefault="0057145E" w:rsidP="006A3AF9">
            <w:pPr>
              <w:pStyle w:val="TableContents"/>
              <w:jc w:val="center"/>
            </w:pPr>
            <w:r>
              <w:t>Eil. Nr.</w:t>
            </w:r>
          </w:p>
        </w:tc>
        <w:tc>
          <w:tcPr>
            <w:tcW w:w="68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145E" w:rsidRDefault="0057145E" w:rsidP="006A3AF9">
            <w:pPr>
              <w:pStyle w:val="TableContents"/>
              <w:jc w:val="center"/>
            </w:pPr>
            <w:r>
              <w:t>Paslaugos pavadinimas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7145E" w:rsidRDefault="0057145E" w:rsidP="006A3AF9">
            <w:pPr>
              <w:pStyle w:val="TableContents"/>
              <w:jc w:val="center"/>
            </w:pPr>
            <w:r>
              <w:t>Kaina (Eur)</w:t>
            </w:r>
          </w:p>
        </w:tc>
      </w:tr>
      <w:tr w:rsidR="0057145E" w:rsidRPr="00BF5139" w:rsidTr="006A3A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45E" w:rsidRPr="00BF5139" w:rsidRDefault="0057145E" w:rsidP="006A3AF9">
            <w:pPr>
              <w:rPr>
                <w:sz w:val="24"/>
                <w:szCs w:val="24"/>
                <w:lang w:eastAsia="en-US"/>
              </w:rPr>
            </w:pPr>
            <w:r w:rsidRPr="00BF5139">
              <w:rPr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45E" w:rsidRPr="00BF5139" w:rsidRDefault="0057145E" w:rsidP="006A3AF9">
            <w:pPr>
              <w:rPr>
                <w:color w:val="FF0000"/>
                <w:sz w:val="24"/>
                <w:szCs w:val="24"/>
                <w:lang w:eastAsia="en-US"/>
              </w:rPr>
            </w:pPr>
            <w:r w:rsidRPr="00BF5139">
              <w:rPr>
                <w:sz w:val="24"/>
                <w:szCs w:val="24"/>
              </w:rPr>
              <w:t>Ligonių pervežimas GMP automobiliu ir</w:t>
            </w:r>
            <w:r w:rsidRPr="00BF5139">
              <w:rPr>
                <w:color w:val="FF0000"/>
                <w:sz w:val="24"/>
                <w:szCs w:val="24"/>
              </w:rPr>
              <w:t xml:space="preserve"> </w:t>
            </w:r>
            <w:r w:rsidRPr="00BF5139">
              <w:rPr>
                <w:sz w:val="24"/>
                <w:szCs w:val="24"/>
              </w:rPr>
              <w:t>medicininė priežiūra masinių renginių metu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45E" w:rsidRPr="00BF5139" w:rsidRDefault="0057145E" w:rsidP="006A3AF9">
            <w:pPr>
              <w:rPr>
                <w:sz w:val="24"/>
                <w:szCs w:val="24"/>
                <w:lang w:eastAsia="en-US"/>
              </w:rPr>
            </w:pPr>
            <w:r w:rsidRPr="00BF5139">
              <w:rPr>
                <w:sz w:val="24"/>
                <w:szCs w:val="24"/>
                <w:lang w:eastAsia="en-US"/>
              </w:rPr>
              <w:t>1 km – 0,40</w:t>
            </w:r>
          </w:p>
          <w:p w:rsidR="0057145E" w:rsidRPr="00BF5139" w:rsidRDefault="0057145E" w:rsidP="006A3AF9">
            <w:pPr>
              <w:rPr>
                <w:color w:val="FF0000"/>
                <w:sz w:val="24"/>
                <w:szCs w:val="24"/>
                <w:lang w:eastAsia="en-US"/>
              </w:rPr>
            </w:pPr>
            <w:r w:rsidRPr="00BF5139">
              <w:rPr>
                <w:sz w:val="24"/>
                <w:szCs w:val="24"/>
                <w:lang w:eastAsia="en-US"/>
              </w:rPr>
              <w:t>1 h – 17,00</w:t>
            </w:r>
          </w:p>
        </w:tc>
      </w:tr>
    </w:tbl>
    <w:p w:rsidR="0057145E" w:rsidRDefault="0057145E" w:rsidP="0057145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Papildyti VšĮ Panevėžio rajono savivaldybės poliklinikos teikiamų atlygintinų paslaugų kainas, patvirtintas Panevėžio rajono savivaldybės tarybos 2014 m. rugpjūčio 28 d. sprendimu </w:t>
      </w:r>
      <w:r>
        <w:rPr>
          <w:sz w:val="24"/>
          <w:szCs w:val="24"/>
        </w:rPr>
        <w:br/>
        <w:t>Nr. T-135 „Dėl Panevėžio rajono savivaldybės tarybos 2009 m. lapkričio 5 d. sprendimo Nr. T-246 „Dėl VšĮ Panevėžio rajono savivaldybės poliklinikos teikiamų atlygintinų paslaugų kainų patvirtinimo“ pakeitimo“, 29, 30, 31, 32 eilutėmis ir jas išdėstyti taip: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1"/>
        <w:gridCol w:w="6804"/>
        <w:gridCol w:w="1820"/>
      </w:tblGrid>
      <w:tr w:rsidR="0057145E" w:rsidTr="006A3AF9"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145E" w:rsidRDefault="0057145E" w:rsidP="006A3AF9">
            <w:pPr>
              <w:pStyle w:val="TableContents"/>
              <w:jc w:val="center"/>
            </w:pPr>
            <w:r>
              <w:t>Eil. Nr.</w:t>
            </w:r>
          </w:p>
        </w:tc>
        <w:tc>
          <w:tcPr>
            <w:tcW w:w="68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145E" w:rsidRDefault="0057145E" w:rsidP="006A3AF9">
            <w:pPr>
              <w:pStyle w:val="TableContents"/>
              <w:jc w:val="center"/>
            </w:pPr>
            <w:r>
              <w:t>Paslaugos pavadinimas</w:t>
            </w:r>
          </w:p>
        </w:tc>
        <w:tc>
          <w:tcPr>
            <w:tcW w:w="1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7145E" w:rsidRDefault="0057145E" w:rsidP="006A3AF9">
            <w:pPr>
              <w:pStyle w:val="TableContents"/>
              <w:jc w:val="center"/>
            </w:pPr>
            <w:r>
              <w:t>Kaina (Eur)</w:t>
            </w:r>
          </w:p>
        </w:tc>
      </w:tr>
      <w:tr w:rsidR="0057145E" w:rsidRPr="00DD169C" w:rsidTr="006A3AF9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145E" w:rsidRPr="008E5EB2" w:rsidRDefault="0057145E" w:rsidP="006A3AF9">
            <w:pPr>
              <w:jc w:val="center"/>
              <w:rPr>
                <w:sz w:val="24"/>
                <w:szCs w:val="24"/>
                <w:lang w:eastAsia="en-US"/>
              </w:rPr>
            </w:pPr>
            <w:r w:rsidRPr="008E5EB2">
              <w:rPr>
                <w:sz w:val="24"/>
                <w:szCs w:val="24"/>
                <w:lang w:eastAsia="en-US"/>
              </w:rPr>
              <w:t>29.</w:t>
            </w:r>
          </w:p>
        </w:tc>
        <w:tc>
          <w:tcPr>
            <w:tcW w:w="68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145E" w:rsidRPr="008E5EB2" w:rsidRDefault="0057145E" w:rsidP="006A3AF9">
            <w:pPr>
              <w:rPr>
                <w:sz w:val="24"/>
                <w:szCs w:val="24"/>
                <w:lang w:eastAsia="en-US"/>
              </w:rPr>
            </w:pPr>
            <w:r w:rsidRPr="008E5EB2">
              <w:rPr>
                <w:sz w:val="24"/>
                <w:szCs w:val="24"/>
              </w:rPr>
              <w:t>Rentgenogramos įrašymas į CD-R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7145E" w:rsidRPr="008E5EB2" w:rsidRDefault="0057145E" w:rsidP="006A3AF9">
            <w:pPr>
              <w:jc w:val="center"/>
              <w:rPr>
                <w:sz w:val="24"/>
                <w:szCs w:val="24"/>
                <w:lang w:eastAsia="en-US"/>
              </w:rPr>
            </w:pPr>
            <w:r w:rsidRPr="008E5EB2">
              <w:rPr>
                <w:sz w:val="24"/>
                <w:szCs w:val="24"/>
                <w:lang w:eastAsia="en-US"/>
              </w:rPr>
              <w:t>3,20</w:t>
            </w:r>
          </w:p>
        </w:tc>
      </w:tr>
      <w:tr w:rsidR="0057145E" w:rsidTr="006A3AF9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145E" w:rsidRPr="008E5EB2" w:rsidRDefault="0057145E" w:rsidP="006A3AF9">
            <w:pPr>
              <w:jc w:val="center"/>
              <w:rPr>
                <w:sz w:val="24"/>
                <w:szCs w:val="24"/>
                <w:lang w:eastAsia="en-US"/>
              </w:rPr>
            </w:pPr>
            <w:r w:rsidRPr="008E5EB2">
              <w:rPr>
                <w:sz w:val="24"/>
                <w:szCs w:val="24"/>
                <w:lang w:eastAsia="en-US"/>
              </w:rPr>
              <w:t>30.</w:t>
            </w:r>
          </w:p>
        </w:tc>
        <w:tc>
          <w:tcPr>
            <w:tcW w:w="68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145E" w:rsidRPr="008E5EB2" w:rsidRDefault="0057145E" w:rsidP="006A3AF9">
            <w:pPr>
              <w:rPr>
                <w:sz w:val="24"/>
                <w:szCs w:val="24"/>
              </w:rPr>
            </w:pPr>
            <w:r w:rsidRPr="008E5EB2">
              <w:rPr>
                <w:sz w:val="24"/>
                <w:szCs w:val="24"/>
              </w:rPr>
              <w:t>Rentgenogramos įrašymas į USB laikmeną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7145E" w:rsidRPr="008E5EB2" w:rsidRDefault="0057145E" w:rsidP="006A3AF9">
            <w:pPr>
              <w:jc w:val="center"/>
              <w:rPr>
                <w:sz w:val="24"/>
                <w:szCs w:val="24"/>
                <w:lang w:eastAsia="en-US"/>
              </w:rPr>
            </w:pPr>
            <w:r w:rsidRPr="008E5EB2">
              <w:rPr>
                <w:sz w:val="24"/>
                <w:szCs w:val="24"/>
              </w:rPr>
              <w:t>7,00</w:t>
            </w:r>
          </w:p>
        </w:tc>
      </w:tr>
      <w:tr w:rsidR="0057145E" w:rsidTr="006A3AF9">
        <w:tc>
          <w:tcPr>
            <w:tcW w:w="85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7145E" w:rsidRPr="008E5EB2" w:rsidRDefault="0057145E" w:rsidP="006A3AF9">
            <w:pPr>
              <w:jc w:val="center"/>
              <w:rPr>
                <w:sz w:val="24"/>
                <w:szCs w:val="24"/>
                <w:lang w:eastAsia="en-US"/>
              </w:rPr>
            </w:pPr>
            <w:r w:rsidRPr="008E5EB2">
              <w:rPr>
                <w:sz w:val="24"/>
                <w:szCs w:val="24"/>
                <w:lang w:eastAsia="en-US"/>
              </w:rPr>
              <w:t>31.</w:t>
            </w:r>
          </w:p>
        </w:tc>
        <w:tc>
          <w:tcPr>
            <w:tcW w:w="680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7145E" w:rsidRPr="008E5EB2" w:rsidRDefault="0057145E" w:rsidP="006A3AF9">
            <w:pPr>
              <w:rPr>
                <w:sz w:val="24"/>
                <w:szCs w:val="24"/>
              </w:rPr>
            </w:pPr>
            <w:r w:rsidRPr="008E5EB2">
              <w:rPr>
                <w:sz w:val="24"/>
                <w:szCs w:val="24"/>
              </w:rPr>
              <w:t>Skaitmeninės rentgenogramos spausdinimas</w:t>
            </w:r>
            <w:r>
              <w:rPr>
                <w:sz w:val="24"/>
                <w:szCs w:val="24"/>
              </w:rPr>
              <w:t xml:space="preserve"> </w:t>
            </w:r>
            <w:r w:rsidRPr="008E5EB2">
              <w:rPr>
                <w:sz w:val="24"/>
                <w:szCs w:val="24"/>
              </w:rPr>
              <w:t>35</w:t>
            </w:r>
            <w:r>
              <w:rPr>
                <w:sz w:val="24"/>
                <w:szCs w:val="24"/>
              </w:rPr>
              <w:t xml:space="preserve"> </w:t>
            </w:r>
            <w:r w:rsidRPr="008E5EB2">
              <w:rPr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 xml:space="preserve"> </w:t>
            </w:r>
            <w:r w:rsidRPr="008E5EB2">
              <w:rPr>
                <w:sz w:val="24"/>
                <w:szCs w:val="24"/>
              </w:rPr>
              <w:t>43 format</w:t>
            </w:r>
            <w:r>
              <w:rPr>
                <w:sz w:val="24"/>
                <w:szCs w:val="24"/>
              </w:rPr>
              <w:t>u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57145E" w:rsidRPr="008E5EB2" w:rsidRDefault="0057145E" w:rsidP="006A3AF9">
            <w:pPr>
              <w:jc w:val="center"/>
              <w:rPr>
                <w:sz w:val="24"/>
                <w:szCs w:val="24"/>
                <w:lang w:eastAsia="en-US"/>
              </w:rPr>
            </w:pPr>
            <w:r w:rsidRPr="008E5EB2">
              <w:rPr>
                <w:sz w:val="24"/>
                <w:szCs w:val="24"/>
              </w:rPr>
              <w:t>5,70</w:t>
            </w:r>
          </w:p>
        </w:tc>
      </w:tr>
      <w:tr w:rsidR="0057145E" w:rsidTr="006A3A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45E" w:rsidRPr="008E5EB2" w:rsidRDefault="0057145E" w:rsidP="006A3AF9">
            <w:pPr>
              <w:jc w:val="center"/>
              <w:rPr>
                <w:sz w:val="24"/>
                <w:szCs w:val="24"/>
                <w:lang w:eastAsia="en-US"/>
              </w:rPr>
            </w:pPr>
            <w:r w:rsidRPr="008E5EB2">
              <w:rPr>
                <w:sz w:val="24"/>
                <w:szCs w:val="24"/>
                <w:lang w:eastAsia="en-US"/>
              </w:rPr>
              <w:t>32.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45E" w:rsidRPr="008E5EB2" w:rsidRDefault="0057145E" w:rsidP="006A3AF9">
            <w:pPr>
              <w:rPr>
                <w:sz w:val="24"/>
                <w:szCs w:val="24"/>
              </w:rPr>
            </w:pPr>
            <w:r w:rsidRPr="008E5EB2">
              <w:rPr>
                <w:sz w:val="24"/>
                <w:szCs w:val="24"/>
              </w:rPr>
              <w:t>Skaitmeninės rentgenogramos spausdinim</w:t>
            </w:r>
            <w:r>
              <w:rPr>
                <w:sz w:val="24"/>
                <w:szCs w:val="24"/>
              </w:rPr>
              <w:t>as</w:t>
            </w:r>
            <w:r w:rsidRPr="008E5EB2">
              <w:rPr>
                <w:sz w:val="24"/>
                <w:szCs w:val="24"/>
              </w:rPr>
              <w:t xml:space="preserve"> 25</w:t>
            </w:r>
            <w:r>
              <w:rPr>
                <w:sz w:val="24"/>
                <w:szCs w:val="24"/>
              </w:rPr>
              <w:t xml:space="preserve"> </w:t>
            </w:r>
            <w:r w:rsidRPr="008E5EB2">
              <w:rPr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 xml:space="preserve"> </w:t>
            </w:r>
            <w:r w:rsidRPr="008E5EB2">
              <w:rPr>
                <w:sz w:val="24"/>
                <w:szCs w:val="24"/>
              </w:rPr>
              <w:t>30 format</w:t>
            </w:r>
            <w:r>
              <w:rPr>
                <w:sz w:val="24"/>
                <w:szCs w:val="24"/>
              </w:rPr>
              <w:t>u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45E" w:rsidRPr="008E5EB2" w:rsidRDefault="0057145E" w:rsidP="006A3AF9">
            <w:pPr>
              <w:jc w:val="center"/>
              <w:rPr>
                <w:sz w:val="24"/>
                <w:szCs w:val="24"/>
                <w:lang w:eastAsia="en-US"/>
              </w:rPr>
            </w:pPr>
            <w:r w:rsidRPr="008E5EB2">
              <w:rPr>
                <w:sz w:val="24"/>
                <w:szCs w:val="24"/>
              </w:rPr>
              <w:t>3,80</w:t>
            </w:r>
          </w:p>
        </w:tc>
      </w:tr>
    </w:tbl>
    <w:p w:rsidR="0057145E" w:rsidRDefault="0057145E" w:rsidP="0057145E">
      <w:pPr>
        <w:ind w:firstLine="720"/>
        <w:jc w:val="both"/>
        <w:rPr>
          <w:sz w:val="24"/>
          <w:szCs w:val="24"/>
        </w:rPr>
      </w:pPr>
    </w:p>
    <w:p w:rsidR="0057145E" w:rsidRDefault="0057145E" w:rsidP="0057145E">
      <w:pPr>
        <w:ind w:firstLine="720"/>
        <w:jc w:val="both"/>
        <w:rPr>
          <w:sz w:val="24"/>
          <w:szCs w:val="24"/>
        </w:rPr>
      </w:pPr>
    </w:p>
    <w:p w:rsidR="0057145E" w:rsidRDefault="0057145E" w:rsidP="0057145E">
      <w:pPr>
        <w:rPr>
          <w:sz w:val="24"/>
        </w:rPr>
      </w:pPr>
      <w:r>
        <w:rPr>
          <w:sz w:val="24"/>
        </w:rPr>
        <w:t>Savivaldybes meras                                                                                                      Povilas Žagunis</w:t>
      </w:r>
    </w:p>
    <w:p w:rsidR="0057145E" w:rsidRDefault="0057145E" w:rsidP="0057145E">
      <w:pPr>
        <w:ind w:firstLine="720"/>
        <w:jc w:val="both"/>
        <w:rPr>
          <w:sz w:val="24"/>
          <w:szCs w:val="24"/>
        </w:rPr>
      </w:pPr>
    </w:p>
    <w:p w:rsidR="00691AB1" w:rsidRDefault="00691AB1" w:rsidP="0057145E">
      <w:pPr>
        <w:jc w:val="center"/>
      </w:pPr>
    </w:p>
    <w:sectPr w:rsidR="00691AB1" w:rsidSect="0016760C">
      <w:headerReference w:type="default" r:id="rId7"/>
      <w:pgSz w:w="11900" w:h="16820"/>
      <w:pgMar w:top="1191" w:right="567" w:bottom="1134" w:left="1701" w:header="1134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987" w:rsidRDefault="002B0987" w:rsidP="0057145E">
      <w:r>
        <w:separator/>
      </w:r>
    </w:p>
  </w:endnote>
  <w:endnote w:type="continuationSeparator" w:id="0">
    <w:p w:rsidR="002B0987" w:rsidRDefault="002B0987" w:rsidP="00571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987" w:rsidRDefault="002B0987" w:rsidP="0057145E">
      <w:r>
        <w:separator/>
      </w:r>
    </w:p>
  </w:footnote>
  <w:footnote w:type="continuationSeparator" w:id="0">
    <w:p w:rsidR="002B0987" w:rsidRDefault="002B0987" w:rsidP="005714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45E" w:rsidRPr="00D7756B" w:rsidRDefault="0057145E" w:rsidP="0057145E">
    <w:pPr>
      <w:pStyle w:val="Header"/>
      <w:jc w:val="center"/>
      <w:rPr>
        <w:b/>
        <w:sz w:val="24"/>
        <w:szCs w:val="24"/>
      </w:rPr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>
          <v:imagedata r:id="rId1" o:title=""/>
        </v:shape>
        <o:OLEObject Type="Embed" ProgID="PI3.Image" ShapeID="_x0000_i1025" DrawAspect="Content" ObjectID="_1504008878" r:id="rId2"/>
      </w:object>
    </w:r>
  </w:p>
  <w:p w:rsidR="0057145E" w:rsidRPr="00A51D48" w:rsidRDefault="0057145E" w:rsidP="0057145E">
    <w:pPr>
      <w:pStyle w:val="Header"/>
      <w:jc w:val="center"/>
      <w:rPr>
        <w:b/>
        <w:sz w:val="24"/>
        <w:szCs w:val="24"/>
      </w:rPr>
    </w:pPr>
    <w:r>
      <w:t xml:space="preserve">                                                                    </w:t>
    </w:r>
    <w:r>
      <w:tab/>
    </w:r>
    <w:r>
      <w:tab/>
    </w:r>
    <w:r>
      <w:tab/>
    </w:r>
    <w:r>
      <w:rPr>
        <w:b/>
        <w:sz w:val="24"/>
        <w:szCs w:val="24"/>
      </w:rPr>
      <w:t>Projektas</w:t>
    </w:r>
  </w:p>
  <w:p w:rsidR="0057145E" w:rsidRDefault="0057145E" w:rsidP="0057145E">
    <w:pPr>
      <w:pStyle w:val="Header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57145E" w:rsidRDefault="0057145E" w:rsidP="0057145E">
    <w:pPr>
      <w:pStyle w:val="Header"/>
      <w:jc w:val="center"/>
      <w:rPr>
        <w:b/>
        <w:sz w:val="28"/>
      </w:rPr>
    </w:pPr>
  </w:p>
  <w:p w:rsidR="0057145E" w:rsidRDefault="0057145E" w:rsidP="0057145E">
    <w:pPr>
      <w:pStyle w:val="Header"/>
      <w:jc w:val="center"/>
    </w:pPr>
    <w:r>
      <w:rPr>
        <w:b/>
        <w:sz w:val="28"/>
      </w:rPr>
      <w:t>SPRENDIMAS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0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45E"/>
    <w:rsid w:val="0016760C"/>
    <w:rsid w:val="002B0987"/>
    <w:rsid w:val="0057145E"/>
    <w:rsid w:val="005D65AF"/>
    <w:rsid w:val="00691AB1"/>
    <w:rsid w:val="006A3AF9"/>
    <w:rsid w:val="00715FC1"/>
    <w:rsid w:val="007A5F30"/>
    <w:rsid w:val="00A55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7145E"/>
    <w:rPr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7145E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57145E"/>
    <w:rPr>
      <w:sz w:val="24"/>
      <w:szCs w:val="24"/>
    </w:rPr>
  </w:style>
  <w:style w:type="paragraph" w:styleId="Footer">
    <w:name w:val="footer"/>
    <w:basedOn w:val="Normal"/>
    <w:link w:val="FooterChar"/>
    <w:rsid w:val="0057145E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rsid w:val="0057145E"/>
    <w:rPr>
      <w:sz w:val="24"/>
      <w:szCs w:val="24"/>
    </w:rPr>
  </w:style>
  <w:style w:type="paragraph" w:customStyle="1" w:styleId="TableContents">
    <w:name w:val="Table Contents"/>
    <w:basedOn w:val="Normal"/>
    <w:rsid w:val="0057145E"/>
    <w:pPr>
      <w:widowControl w:val="0"/>
      <w:suppressLineNumbers/>
      <w:suppressAutoHyphens/>
    </w:pPr>
    <w:rPr>
      <w:rFonts w:eastAsia="Lucida Sans Unicode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7145E"/>
    <w:rPr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7145E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57145E"/>
    <w:rPr>
      <w:sz w:val="24"/>
      <w:szCs w:val="24"/>
    </w:rPr>
  </w:style>
  <w:style w:type="paragraph" w:styleId="Footer">
    <w:name w:val="footer"/>
    <w:basedOn w:val="Normal"/>
    <w:link w:val="FooterChar"/>
    <w:rsid w:val="0057145E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rsid w:val="0057145E"/>
    <w:rPr>
      <w:sz w:val="24"/>
      <w:szCs w:val="24"/>
    </w:rPr>
  </w:style>
  <w:style w:type="paragraph" w:customStyle="1" w:styleId="TableContents">
    <w:name w:val="Table Contents"/>
    <w:basedOn w:val="Normal"/>
    <w:rsid w:val="0057145E"/>
    <w:pPr>
      <w:widowControl w:val="0"/>
      <w:suppressLineNumbers/>
      <w:suppressAutoHyphens/>
    </w:pPr>
    <w:rPr>
      <w:rFonts w:eastAsia="Lucida Sans Unicode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1271</Words>
  <Characters>725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2015-09-17T12:28:00Z</dcterms:created>
  <dcterms:modified xsi:type="dcterms:W3CDTF">2015-09-17T12:28:00Z</dcterms:modified>
</cp:coreProperties>
</file>