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2F" w:rsidRDefault="00B039BA">
      <w:pPr>
        <w:jc w:val="center"/>
        <w:rPr>
          <w:b/>
          <w:caps/>
          <w:sz w:val="24"/>
          <w:szCs w:val="24"/>
        </w:rPr>
      </w:pPr>
      <w:r w:rsidRPr="00107342">
        <w:rPr>
          <w:b/>
          <w:sz w:val="24"/>
          <w:szCs w:val="24"/>
        </w:rPr>
        <w:t xml:space="preserve">DĖL </w:t>
      </w:r>
      <w:r w:rsidR="00FE26D7">
        <w:rPr>
          <w:b/>
          <w:sz w:val="24"/>
          <w:szCs w:val="24"/>
        </w:rPr>
        <w:t>PROJEKTŲ, APMOKAMŲ IŠLAIDŲ KOMPENSAVIMO BŪDU, SĄRAŠO PATVIRTINIMO</w:t>
      </w:r>
    </w:p>
    <w:p w:rsidR="005B4B80" w:rsidRDefault="005B4B80">
      <w:pPr>
        <w:jc w:val="center"/>
        <w:rPr>
          <w:caps/>
          <w:sz w:val="24"/>
          <w:szCs w:val="24"/>
        </w:rPr>
      </w:pPr>
    </w:p>
    <w:p w:rsidR="0067220D" w:rsidRDefault="00CE7D41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 w:rsidR="005B6760">
        <w:rPr>
          <w:sz w:val="24"/>
        </w:rPr>
        <w:t>1</w:t>
      </w:r>
      <w:r w:rsidR="00C77869">
        <w:rPr>
          <w:sz w:val="24"/>
        </w:rPr>
        <w:t>5</w:t>
      </w:r>
      <w:r w:rsidR="006A5C08" w:rsidRPr="008414A9">
        <w:rPr>
          <w:sz w:val="24"/>
        </w:rPr>
        <w:t xml:space="preserve"> m.</w:t>
      </w:r>
      <w:r w:rsidRPr="008414A9">
        <w:rPr>
          <w:sz w:val="24"/>
        </w:rPr>
        <w:t xml:space="preserve"> </w:t>
      </w:r>
      <w:r w:rsidR="00F151C9">
        <w:rPr>
          <w:sz w:val="24"/>
        </w:rPr>
        <w:t>rugpjūčio</w:t>
      </w:r>
      <w:r w:rsidR="00567293">
        <w:rPr>
          <w:sz w:val="24"/>
        </w:rPr>
        <w:t xml:space="preserve"> 20 </w:t>
      </w:r>
      <w:r w:rsidR="006A5C08" w:rsidRPr="008414A9">
        <w:rPr>
          <w:sz w:val="24"/>
        </w:rPr>
        <w:t>d. Nr.</w:t>
      </w:r>
      <w:r w:rsidR="000142B7">
        <w:rPr>
          <w:sz w:val="24"/>
        </w:rPr>
        <w:t xml:space="preserve"> T</w:t>
      </w:r>
      <w:r w:rsidR="007A0A8F">
        <w:rPr>
          <w:sz w:val="24"/>
        </w:rPr>
        <w:t>-</w:t>
      </w:r>
      <w:r w:rsidR="00D91BD6">
        <w:rPr>
          <w:sz w:val="24"/>
        </w:rPr>
        <w:t>157</w:t>
      </w:r>
    </w:p>
    <w:p w:rsidR="006A5C08" w:rsidRDefault="006A5C08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8D400E" w:rsidRDefault="008D400E">
      <w:pPr>
        <w:jc w:val="center"/>
        <w:rPr>
          <w:sz w:val="24"/>
          <w:szCs w:val="24"/>
        </w:rPr>
      </w:pPr>
    </w:p>
    <w:p w:rsidR="00241D13" w:rsidRPr="008E27D4" w:rsidRDefault="00263410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 w:rsidR="00E249DD"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>ietos savivaldos įstaty</w:t>
      </w:r>
      <w:r w:rsidR="00B2520D" w:rsidRPr="00C93F50">
        <w:rPr>
          <w:sz w:val="24"/>
          <w:szCs w:val="24"/>
        </w:rPr>
        <w:t xml:space="preserve">mo </w:t>
      </w:r>
      <w:r w:rsidR="00F151C9">
        <w:rPr>
          <w:sz w:val="24"/>
          <w:szCs w:val="24"/>
        </w:rPr>
        <w:t>18</w:t>
      </w:r>
      <w:r w:rsidRPr="000334A1">
        <w:rPr>
          <w:sz w:val="24"/>
          <w:szCs w:val="24"/>
        </w:rPr>
        <w:t xml:space="preserve"> str</w:t>
      </w:r>
      <w:r w:rsidR="00C77869" w:rsidRPr="000334A1">
        <w:rPr>
          <w:sz w:val="24"/>
          <w:szCs w:val="24"/>
        </w:rPr>
        <w:t>aipsnio</w:t>
      </w:r>
      <w:r w:rsidRPr="000334A1">
        <w:rPr>
          <w:sz w:val="24"/>
          <w:szCs w:val="24"/>
        </w:rPr>
        <w:t xml:space="preserve"> </w:t>
      </w:r>
      <w:r w:rsidR="00F151C9">
        <w:rPr>
          <w:sz w:val="24"/>
          <w:szCs w:val="24"/>
        </w:rPr>
        <w:t>1</w:t>
      </w:r>
      <w:r w:rsidR="00B2520D" w:rsidRPr="000334A1">
        <w:rPr>
          <w:sz w:val="24"/>
          <w:szCs w:val="24"/>
        </w:rPr>
        <w:t xml:space="preserve"> </w:t>
      </w:r>
      <w:r w:rsidR="00F151C9">
        <w:rPr>
          <w:sz w:val="24"/>
          <w:szCs w:val="24"/>
        </w:rPr>
        <w:t>dalimi</w:t>
      </w:r>
      <w:r w:rsidR="00E249DD">
        <w:rPr>
          <w:sz w:val="24"/>
          <w:szCs w:val="24"/>
        </w:rPr>
        <w:t>, Savivaldybės taryba</w:t>
      </w:r>
      <w:r w:rsidR="001C5A2B">
        <w:rPr>
          <w:sz w:val="24"/>
          <w:szCs w:val="24"/>
        </w:rPr>
        <w:t xml:space="preserve"> </w:t>
      </w:r>
      <w:r w:rsidR="00E249DD" w:rsidRPr="00352DB4">
        <w:rPr>
          <w:spacing w:val="60"/>
          <w:sz w:val="24"/>
          <w:szCs w:val="24"/>
        </w:rPr>
        <w:t>nusprendži</w:t>
      </w:r>
      <w:r w:rsidR="00E249DD" w:rsidRPr="00352DB4">
        <w:rPr>
          <w:sz w:val="24"/>
          <w:szCs w:val="24"/>
        </w:rPr>
        <w:t>a</w:t>
      </w:r>
      <w:r w:rsidR="00E249DD">
        <w:rPr>
          <w:sz w:val="24"/>
          <w:szCs w:val="24"/>
        </w:rPr>
        <w:t>:</w:t>
      </w:r>
    </w:p>
    <w:p w:rsidR="00B039BA" w:rsidRDefault="00E249DD" w:rsidP="001621C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004AA">
        <w:rPr>
          <w:sz w:val="24"/>
          <w:szCs w:val="24"/>
        </w:rPr>
        <w:tab/>
      </w:r>
      <w:r w:rsidR="00F151C9">
        <w:rPr>
          <w:sz w:val="24"/>
          <w:szCs w:val="24"/>
        </w:rPr>
        <w:t>Patvirtinti projektų, apmokamų išlaidų kompensavimo būdu, sąrašą nauja redakcija: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728"/>
        <w:gridCol w:w="3336"/>
      </w:tblGrid>
      <w:tr w:rsidR="00F151C9" w:rsidRPr="00695FF6" w:rsidTr="00AB3041">
        <w:tc>
          <w:tcPr>
            <w:tcW w:w="570" w:type="dxa"/>
            <w:shd w:val="clear" w:color="auto" w:fill="auto"/>
          </w:tcPr>
          <w:p w:rsidR="00F151C9" w:rsidRPr="00695FF6" w:rsidRDefault="00F151C9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95FF6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5728" w:type="dxa"/>
            <w:shd w:val="clear" w:color="auto" w:fill="auto"/>
          </w:tcPr>
          <w:p w:rsidR="00F151C9" w:rsidRPr="00695FF6" w:rsidRDefault="00F151C9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5FF6">
              <w:rPr>
                <w:b/>
                <w:sz w:val="24"/>
                <w:szCs w:val="24"/>
              </w:rPr>
              <w:t>Projekto pavadinimas</w:t>
            </w:r>
          </w:p>
        </w:tc>
        <w:tc>
          <w:tcPr>
            <w:tcW w:w="3336" w:type="dxa"/>
            <w:shd w:val="clear" w:color="auto" w:fill="auto"/>
          </w:tcPr>
          <w:p w:rsidR="00F151C9" w:rsidRPr="00695FF6" w:rsidRDefault="00F151C9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5FF6">
              <w:rPr>
                <w:b/>
                <w:sz w:val="24"/>
                <w:szCs w:val="24"/>
              </w:rPr>
              <w:t>Paramos gavėjas</w:t>
            </w:r>
          </w:p>
        </w:tc>
      </w:tr>
      <w:tr w:rsidR="00F151C9" w:rsidRPr="00695FF6" w:rsidTr="00AB3041">
        <w:tc>
          <w:tcPr>
            <w:tcW w:w="570" w:type="dxa"/>
            <w:shd w:val="clear" w:color="auto" w:fill="auto"/>
          </w:tcPr>
          <w:p w:rsidR="00F151C9" w:rsidRPr="00695FF6" w:rsidRDefault="00F151C9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1.</w:t>
            </w:r>
          </w:p>
        </w:tc>
        <w:tc>
          <w:tcPr>
            <w:tcW w:w="5728" w:type="dxa"/>
            <w:shd w:val="clear" w:color="auto" w:fill="auto"/>
          </w:tcPr>
          <w:p w:rsidR="00F151C9" w:rsidRPr="00695FF6" w:rsidRDefault="00F151C9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Panevėžio rajono Piniavos mokyklos – darželio pastato atnaujinimas</w:t>
            </w:r>
          </w:p>
        </w:tc>
        <w:tc>
          <w:tcPr>
            <w:tcW w:w="3336" w:type="dxa"/>
            <w:shd w:val="clear" w:color="auto" w:fill="auto"/>
          </w:tcPr>
          <w:p w:rsidR="00F151C9" w:rsidRPr="00695FF6" w:rsidRDefault="00F439CD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 xml:space="preserve">Panevėžio rajono </w:t>
            </w:r>
            <w:proofErr w:type="gramStart"/>
            <w:r w:rsidRPr="00695FF6">
              <w:rPr>
                <w:sz w:val="24"/>
                <w:szCs w:val="24"/>
              </w:rPr>
              <w:t>savivaldybės administracija</w:t>
            </w:r>
            <w:proofErr w:type="gramEnd"/>
          </w:p>
        </w:tc>
      </w:tr>
      <w:tr w:rsidR="00593B06" w:rsidRPr="00695FF6" w:rsidTr="00AB3041">
        <w:tc>
          <w:tcPr>
            <w:tcW w:w="570" w:type="dxa"/>
            <w:shd w:val="clear" w:color="auto" w:fill="auto"/>
          </w:tcPr>
          <w:p w:rsidR="00593B06" w:rsidRPr="00695FF6" w:rsidRDefault="00593B0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2.</w:t>
            </w:r>
          </w:p>
        </w:tc>
        <w:tc>
          <w:tcPr>
            <w:tcW w:w="5728" w:type="dxa"/>
            <w:shd w:val="clear" w:color="auto" w:fill="auto"/>
          </w:tcPr>
          <w:p w:rsidR="00593B06" w:rsidRPr="00695FF6" w:rsidRDefault="00593B0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Bendruomeninės infrastruktūros ir gyvenamosios aplinkos gerinimas Ramygaloje, Panevėžio rajone</w:t>
            </w:r>
          </w:p>
        </w:tc>
        <w:tc>
          <w:tcPr>
            <w:tcW w:w="3336" w:type="dxa"/>
            <w:shd w:val="clear" w:color="auto" w:fill="auto"/>
          </w:tcPr>
          <w:p w:rsidR="00593B06" w:rsidRPr="00695FF6" w:rsidRDefault="00593B0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 xml:space="preserve">Panevėžio rajono </w:t>
            </w:r>
            <w:proofErr w:type="gramStart"/>
            <w:r w:rsidRPr="00695FF6">
              <w:rPr>
                <w:sz w:val="24"/>
                <w:szCs w:val="24"/>
              </w:rPr>
              <w:t>savivaldybės administracija</w:t>
            </w:r>
            <w:proofErr w:type="gramEnd"/>
          </w:p>
        </w:tc>
      </w:tr>
      <w:tr w:rsidR="00F439CD" w:rsidRPr="00695FF6" w:rsidTr="00AB3041">
        <w:tc>
          <w:tcPr>
            <w:tcW w:w="570" w:type="dxa"/>
            <w:shd w:val="clear" w:color="auto" w:fill="auto"/>
          </w:tcPr>
          <w:p w:rsidR="00F439CD" w:rsidRPr="00695FF6" w:rsidRDefault="00593B0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3</w:t>
            </w:r>
            <w:r w:rsidR="00F439CD" w:rsidRPr="00695FF6">
              <w:rPr>
                <w:sz w:val="24"/>
                <w:szCs w:val="24"/>
              </w:rPr>
              <w:t>.</w:t>
            </w:r>
          </w:p>
        </w:tc>
        <w:tc>
          <w:tcPr>
            <w:tcW w:w="5728" w:type="dxa"/>
            <w:shd w:val="clear" w:color="auto" w:fill="auto"/>
          </w:tcPr>
          <w:p w:rsidR="00F439CD" w:rsidRPr="00695FF6" w:rsidRDefault="00F439CD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Suaugusiųjų švietimo gairės artėjant 2020-iesiems</w:t>
            </w:r>
          </w:p>
        </w:tc>
        <w:tc>
          <w:tcPr>
            <w:tcW w:w="3336" w:type="dxa"/>
            <w:shd w:val="clear" w:color="auto" w:fill="auto"/>
          </w:tcPr>
          <w:p w:rsidR="00F439CD" w:rsidRPr="00695FF6" w:rsidRDefault="00F439CD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Panevėžio rajono švietimo centras</w:t>
            </w:r>
          </w:p>
        </w:tc>
      </w:tr>
      <w:tr w:rsidR="00F439CD" w:rsidRPr="00695FF6" w:rsidTr="00AB3041">
        <w:tc>
          <w:tcPr>
            <w:tcW w:w="570" w:type="dxa"/>
            <w:shd w:val="clear" w:color="auto" w:fill="auto"/>
          </w:tcPr>
          <w:p w:rsidR="00F439CD" w:rsidRPr="00695FF6" w:rsidRDefault="00593B0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4</w:t>
            </w:r>
            <w:r w:rsidR="00F439CD" w:rsidRPr="00695FF6">
              <w:rPr>
                <w:sz w:val="24"/>
                <w:szCs w:val="24"/>
              </w:rPr>
              <w:t>.</w:t>
            </w:r>
          </w:p>
        </w:tc>
        <w:tc>
          <w:tcPr>
            <w:tcW w:w="5728" w:type="dxa"/>
            <w:shd w:val="clear" w:color="auto" w:fill="auto"/>
          </w:tcPr>
          <w:p w:rsidR="00F439CD" w:rsidRPr="00695FF6" w:rsidRDefault="00F55804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Jaunimo užimtumo programa „Ritmas“</w:t>
            </w:r>
          </w:p>
        </w:tc>
        <w:tc>
          <w:tcPr>
            <w:tcW w:w="3336" w:type="dxa"/>
            <w:shd w:val="clear" w:color="auto" w:fill="auto"/>
          </w:tcPr>
          <w:p w:rsidR="00F439CD" w:rsidRPr="00695FF6" w:rsidRDefault="00F55804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Lietuvos varinių pučiamųjų instrumentų orkestrų asociacija</w:t>
            </w:r>
          </w:p>
        </w:tc>
      </w:tr>
      <w:tr w:rsidR="00593B06" w:rsidRPr="00695FF6" w:rsidTr="00AB3041">
        <w:tc>
          <w:tcPr>
            <w:tcW w:w="570" w:type="dxa"/>
            <w:shd w:val="clear" w:color="auto" w:fill="auto"/>
          </w:tcPr>
          <w:p w:rsidR="00593B06" w:rsidRPr="00695FF6" w:rsidRDefault="00593B0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5.</w:t>
            </w:r>
          </w:p>
        </w:tc>
        <w:tc>
          <w:tcPr>
            <w:tcW w:w="5728" w:type="dxa"/>
            <w:shd w:val="clear" w:color="auto" w:fill="auto"/>
          </w:tcPr>
          <w:p w:rsidR="00593B06" w:rsidRPr="00695FF6" w:rsidRDefault="00593B0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Stovyklaujantis Bernatonių kaimo jaunimas</w:t>
            </w:r>
          </w:p>
        </w:tc>
        <w:tc>
          <w:tcPr>
            <w:tcW w:w="3336" w:type="dxa"/>
            <w:shd w:val="clear" w:color="auto" w:fill="auto"/>
          </w:tcPr>
          <w:p w:rsidR="00593B06" w:rsidRPr="00695FF6" w:rsidRDefault="00593B0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Panevėžio rajono Bernatonių bendruomenė</w:t>
            </w:r>
          </w:p>
        </w:tc>
      </w:tr>
      <w:tr w:rsidR="00593B06" w:rsidRPr="00695FF6" w:rsidTr="00AB3041">
        <w:tc>
          <w:tcPr>
            <w:tcW w:w="570" w:type="dxa"/>
            <w:shd w:val="clear" w:color="auto" w:fill="auto"/>
          </w:tcPr>
          <w:p w:rsidR="00593B06" w:rsidRPr="00695FF6" w:rsidRDefault="00593B0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6.</w:t>
            </w:r>
          </w:p>
        </w:tc>
        <w:tc>
          <w:tcPr>
            <w:tcW w:w="5728" w:type="dxa"/>
            <w:shd w:val="clear" w:color="auto" w:fill="auto"/>
          </w:tcPr>
          <w:p w:rsidR="00593B06" w:rsidRPr="00695FF6" w:rsidRDefault="00593B0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Žaiskime Lietuvos – Lenkijos bendruomenę</w:t>
            </w:r>
          </w:p>
        </w:tc>
        <w:tc>
          <w:tcPr>
            <w:tcW w:w="3336" w:type="dxa"/>
            <w:shd w:val="clear" w:color="auto" w:fill="auto"/>
          </w:tcPr>
          <w:p w:rsidR="00593B06" w:rsidRPr="00695FF6" w:rsidRDefault="00593B0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Panevėžio rajono vietos veiklos grupė</w:t>
            </w:r>
          </w:p>
        </w:tc>
      </w:tr>
      <w:tr w:rsidR="00593B06" w:rsidRPr="00695FF6" w:rsidTr="00AB3041">
        <w:tc>
          <w:tcPr>
            <w:tcW w:w="570" w:type="dxa"/>
            <w:shd w:val="clear" w:color="auto" w:fill="auto"/>
          </w:tcPr>
          <w:p w:rsidR="00593B06" w:rsidRPr="00695FF6" w:rsidRDefault="00593B0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7.</w:t>
            </w:r>
          </w:p>
        </w:tc>
        <w:tc>
          <w:tcPr>
            <w:tcW w:w="5728" w:type="dxa"/>
            <w:shd w:val="clear" w:color="auto" w:fill="auto"/>
          </w:tcPr>
          <w:p w:rsidR="00593B06" w:rsidRPr="00695FF6" w:rsidRDefault="00593B0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Panevėžio rajono viet</w:t>
            </w:r>
            <w:r w:rsidR="00F25D1C" w:rsidRPr="00695FF6">
              <w:rPr>
                <w:sz w:val="24"/>
                <w:szCs w:val="24"/>
              </w:rPr>
              <w:t>os plėtros strategija 2007</w:t>
            </w:r>
            <w:proofErr w:type="gramStart"/>
            <w:r w:rsidR="00F25D1C" w:rsidRPr="00695FF6">
              <w:rPr>
                <w:sz w:val="24"/>
                <w:szCs w:val="24"/>
              </w:rPr>
              <w:t>-</w:t>
            </w:r>
            <w:proofErr w:type="gramEnd"/>
            <w:r w:rsidR="00F25D1C" w:rsidRPr="00695FF6">
              <w:rPr>
                <w:sz w:val="24"/>
                <w:szCs w:val="24"/>
              </w:rPr>
              <w:t xml:space="preserve"> 2013</w:t>
            </w:r>
            <w:r w:rsidRPr="00695FF6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3336" w:type="dxa"/>
            <w:shd w:val="clear" w:color="auto" w:fill="auto"/>
          </w:tcPr>
          <w:p w:rsidR="00593B06" w:rsidRPr="00695FF6" w:rsidRDefault="00593B0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Panevėžio rajono vietos veiklos grupė</w:t>
            </w:r>
          </w:p>
        </w:tc>
      </w:tr>
      <w:tr w:rsidR="00593B06" w:rsidRPr="00695FF6" w:rsidTr="00AB3041">
        <w:tc>
          <w:tcPr>
            <w:tcW w:w="570" w:type="dxa"/>
            <w:shd w:val="clear" w:color="auto" w:fill="auto"/>
          </w:tcPr>
          <w:p w:rsidR="00593B06" w:rsidRPr="00695FF6" w:rsidRDefault="00593B06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8.</w:t>
            </w:r>
          </w:p>
        </w:tc>
        <w:tc>
          <w:tcPr>
            <w:tcW w:w="5728" w:type="dxa"/>
            <w:shd w:val="clear" w:color="auto" w:fill="auto"/>
          </w:tcPr>
          <w:p w:rsidR="00593B06" w:rsidRPr="00695FF6" w:rsidRDefault="00F16B85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Kurdami tobulėkime</w:t>
            </w:r>
          </w:p>
        </w:tc>
        <w:tc>
          <w:tcPr>
            <w:tcW w:w="3336" w:type="dxa"/>
            <w:shd w:val="clear" w:color="auto" w:fill="auto"/>
          </w:tcPr>
          <w:p w:rsidR="00593B06" w:rsidRPr="00695FF6" w:rsidRDefault="00F16B85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Panevėžio rajono Naujamiesčio vidurinė mokykla</w:t>
            </w:r>
          </w:p>
        </w:tc>
      </w:tr>
      <w:tr w:rsidR="00F16B85" w:rsidRPr="00695FF6" w:rsidTr="00AB3041">
        <w:tc>
          <w:tcPr>
            <w:tcW w:w="570" w:type="dxa"/>
            <w:shd w:val="clear" w:color="auto" w:fill="auto"/>
          </w:tcPr>
          <w:p w:rsidR="00F16B85" w:rsidRPr="00695FF6" w:rsidRDefault="00F16B85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9.</w:t>
            </w:r>
          </w:p>
        </w:tc>
        <w:tc>
          <w:tcPr>
            <w:tcW w:w="5728" w:type="dxa"/>
            <w:shd w:val="clear" w:color="auto" w:fill="auto"/>
          </w:tcPr>
          <w:p w:rsidR="00F16B85" w:rsidRPr="00695FF6" w:rsidRDefault="00F16B85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Atsinaujinančių energijos šaltinių moksliniai eksperimentai</w:t>
            </w:r>
          </w:p>
        </w:tc>
        <w:tc>
          <w:tcPr>
            <w:tcW w:w="3336" w:type="dxa"/>
            <w:shd w:val="clear" w:color="auto" w:fill="auto"/>
          </w:tcPr>
          <w:p w:rsidR="00F16B85" w:rsidRPr="00695FF6" w:rsidRDefault="00F16B85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Panevėžio rajono Žibartonių pagrindinė mokykla</w:t>
            </w:r>
          </w:p>
        </w:tc>
      </w:tr>
      <w:tr w:rsidR="00010B20" w:rsidRPr="00695FF6" w:rsidTr="00AB3041">
        <w:tc>
          <w:tcPr>
            <w:tcW w:w="570" w:type="dxa"/>
            <w:shd w:val="clear" w:color="auto" w:fill="auto"/>
          </w:tcPr>
          <w:p w:rsidR="00010B20" w:rsidRPr="00695FF6" w:rsidRDefault="00010B20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>10.</w:t>
            </w:r>
          </w:p>
        </w:tc>
        <w:tc>
          <w:tcPr>
            <w:tcW w:w="5728" w:type="dxa"/>
            <w:shd w:val="clear" w:color="auto" w:fill="auto"/>
          </w:tcPr>
          <w:p w:rsidR="00010B20" w:rsidRPr="00695FF6" w:rsidRDefault="00A541D7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95FF6">
              <w:rPr>
                <w:sz w:val="24"/>
                <w:szCs w:val="24"/>
              </w:rPr>
              <w:t>Empatija</w:t>
            </w:r>
            <w:proofErr w:type="spellEnd"/>
            <w:r w:rsidRPr="00695FF6">
              <w:rPr>
                <w:sz w:val="24"/>
                <w:szCs w:val="24"/>
              </w:rPr>
              <w:t xml:space="preserve"> ir menas gyventi</w:t>
            </w:r>
          </w:p>
        </w:tc>
        <w:tc>
          <w:tcPr>
            <w:tcW w:w="3336" w:type="dxa"/>
            <w:shd w:val="clear" w:color="auto" w:fill="auto"/>
          </w:tcPr>
          <w:p w:rsidR="00010B20" w:rsidRPr="00695FF6" w:rsidRDefault="00A541D7" w:rsidP="00695FF6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5FF6">
              <w:rPr>
                <w:sz w:val="24"/>
                <w:szCs w:val="24"/>
              </w:rPr>
              <w:t xml:space="preserve">Panevėžio rajono </w:t>
            </w:r>
            <w:proofErr w:type="spellStart"/>
            <w:r w:rsidRPr="00695FF6">
              <w:rPr>
                <w:sz w:val="24"/>
                <w:szCs w:val="24"/>
              </w:rPr>
              <w:t>Pažagienių</w:t>
            </w:r>
            <w:proofErr w:type="spellEnd"/>
            <w:r w:rsidRPr="00695FF6">
              <w:rPr>
                <w:sz w:val="24"/>
                <w:szCs w:val="24"/>
              </w:rPr>
              <w:t xml:space="preserve"> mokykla – darželis </w:t>
            </w:r>
          </w:p>
        </w:tc>
        <w:bookmarkStart w:id="0" w:name="_GoBack"/>
        <w:bookmarkEnd w:id="0"/>
      </w:tr>
    </w:tbl>
    <w:p w:rsidR="00A77DF3" w:rsidRDefault="00325E08" w:rsidP="00F151C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F151C9">
        <w:rPr>
          <w:sz w:val="24"/>
          <w:szCs w:val="24"/>
        </w:rPr>
        <w:t>Pripažinti netekusiu galios Panevėžio rajono savivaldybės tarybos 2015 m. birželio 11 d. sprendimo Nr. T-150 „Dėl projektų, apmokamų išlaidų kompensavimo būdu, sąrašo patvirtinimo</w:t>
      </w:r>
      <w:proofErr w:type="gramStart"/>
      <w:r w:rsidR="00F151C9">
        <w:rPr>
          <w:sz w:val="24"/>
          <w:szCs w:val="24"/>
        </w:rPr>
        <w:t xml:space="preserve"> </w:t>
      </w:r>
      <w:r w:rsidR="00B63D76">
        <w:rPr>
          <w:sz w:val="24"/>
          <w:szCs w:val="24"/>
        </w:rPr>
        <w:t xml:space="preserve">       </w:t>
      </w:r>
      <w:proofErr w:type="gramEnd"/>
      <w:r w:rsidR="00F151C9">
        <w:rPr>
          <w:sz w:val="24"/>
          <w:szCs w:val="24"/>
        </w:rPr>
        <w:t xml:space="preserve">1 punktą. </w:t>
      </w:r>
    </w:p>
    <w:p w:rsidR="00A77DF3" w:rsidRDefault="00A77DF3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A77DF3" w:rsidRDefault="00A77DF3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B63D76" w:rsidRPr="000626A8" w:rsidRDefault="00B63D76" w:rsidP="00B63D76">
      <w:pPr>
        <w:spacing w:line="200" w:lineRule="atLeast"/>
        <w:rPr>
          <w:b/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77DF3" w:rsidRDefault="00A77DF3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2D24BC" w:rsidRDefault="002D24BC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2D24BC" w:rsidRDefault="002D24BC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:rsidR="002D24BC" w:rsidRDefault="002D24BC" w:rsidP="00A77DF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sectPr w:rsidR="002D24BC" w:rsidSect="005078CA">
      <w:headerReference w:type="even" r:id="rId7"/>
      <w:headerReference w:type="default" r:id="rId8"/>
      <w:footerReference w:type="even" r:id="rId9"/>
      <w:pgSz w:w="11900" w:h="16820" w:code="9"/>
      <w:pgMar w:top="1134" w:right="567" w:bottom="851" w:left="1701" w:header="1134" w:footer="105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4E7" w:rsidRDefault="000D54E7">
      <w:r>
        <w:separator/>
      </w:r>
    </w:p>
  </w:endnote>
  <w:endnote w:type="continuationSeparator" w:id="0">
    <w:p w:rsidR="000D54E7" w:rsidRDefault="000D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B20" w:rsidRDefault="00010B2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10B20" w:rsidRDefault="00010B2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4E7" w:rsidRDefault="000D54E7">
      <w:r>
        <w:separator/>
      </w:r>
    </w:p>
  </w:footnote>
  <w:footnote w:type="continuationSeparator" w:id="0">
    <w:p w:rsidR="000D54E7" w:rsidRDefault="000D5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B20" w:rsidRDefault="00010B2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010B20" w:rsidRDefault="00010B2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D76" w:rsidRDefault="00B63D76" w:rsidP="00B63D76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01650406" r:id="rId2"/>
      </w:object>
    </w:r>
  </w:p>
  <w:p w:rsidR="00B63D76" w:rsidRPr="00CE0DC4" w:rsidRDefault="00B63D76" w:rsidP="00B63D76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B63D76" w:rsidRDefault="00B63D76" w:rsidP="00B63D76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B63D76" w:rsidRDefault="00B63D76" w:rsidP="00B63D76">
    <w:pPr>
      <w:pStyle w:val="Antrats"/>
      <w:jc w:val="center"/>
      <w:rPr>
        <w:b/>
        <w:sz w:val="28"/>
      </w:rPr>
    </w:pPr>
  </w:p>
  <w:p w:rsidR="00010B20" w:rsidRPr="00B63D76" w:rsidRDefault="00B63D76" w:rsidP="00B63D76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10B20"/>
    <w:rsid w:val="000142B7"/>
    <w:rsid w:val="000334A1"/>
    <w:rsid w:val="00061F0B"/>
    <w:rsid w:val="00063DB8"/>
    <w:rsid w:val="00075457"/>
    <w:rsid w:val="000908EE"/>
    <w:rsid w:val="000A0092"/>
    <w:rsid w:val="000C2420"/>
    <w:rsid w:val="000D2C56"/>
    <w:rsid w:val="000D54E7"/>
    <w:rsid w:val="000F02A4"/>
    <w:rsid w:val="00107342"/>
    <w:rsid w:val="001111A6"/>
    <w:rsid w:val="001176D3"/>
    <w:rsid w:val="00125377"/>
    <w:rsid w:val="0013194C"/>
    <w:rsid w:val="00133013"/>
    <w:rsid w:val="00151EBA"/>
    <w:rsid w:val="001621C2"/>
    <w:rsid w:val="001821A9"/>
    <w:rsid w:val="001B26D2"/>
    <w:rsid w:val="001B3780"/>
    <w:rsid w:val="001C5A2B"/>
    <w:rsid w:val="002019D3"/>
    <w:rsid w:val="00201A48"/>
    <w:rsid w:val="00241D13"/>
    <w:rsid w:val="0024668C"/>
    <w:rsid w:val="002601AA"/>
    <w:rsid w:val="002625FF"/>
    <w:rsid w:val="00263410"/>
    <w:rsid w:val="00272B15"/>
    <w:rsid w:val="00275416"/>
    <w:rsid w:val="002811D8"/>
    <w:rsid w:val="00285C10"/>
    <w:rsid w:val="002B384A"/>
    <w:rsid w:val="002B7262"/>
    <w:rsid w:val="002C0C4B"/>
    <w:rsid w:val="002D24BC"/>
    <w:rsid w:val="002E2528"/>
    <w:rsid w:val="002F384D"/>
    <w:rsid w:val="002F5149"/>
    <w:rsid w:val="00325E08"/>
    <w:rsid w:val="00332811"/>
    <w:rsid w:val="00340B09"/>
    <w:rsid w:val="00352DB4"/>
    <w:rsid w:val="00387709"/>
    <w:rsid w:val="003B500E"/>
    <w:rsid w:val="003D0042"/>
    <w:rsid w:val="003E1110"/>
    <w:rsid w:val="00413665"/>
    <w:rsid w:val="00422794"/>
    <w:rsid w:val="00447832"/>
    <w:rsid w:val="004603D2"/>
    <w:rsid w:val="004939CF"/>
    <w:rsid w:val="00496A2F"/>
    <w:rsid w:val="004A42D7"/>
    <w:rsid w:val="005066F6"/>
    <w:rsid w:val="005078CA"/>
    <w:rsid w:val="005373F0"/>
    <w:rsid w:val="0054764E"/>
    <w:rsid w:val="005476BA"/>
    <w:rsid w:val="00560A71"/>
    <w:rsid w:val="00567293"/>
    <w:rsid w:val="005741B8"/>
    <w:rsid w:val="00591E6B"/>
    <w:rsid w:val="00593B06"/>
    <w:rsid w:val="005A5CC8"/>
    <w:rsid w:val="005B4B80"/>
    <w:rsid w:val="005B6760"/>
    <w:rsid w:val="005C5702"/>
    <w:rsid w:val="005D52F0"/>
    <w:rsid w:val="005E1550"/>
    <w:rsid w:val="005E3904"/>
    <w:rsid w:val="006004AA"/>
    <w:rsid w:val="00614C8A"/>
    <w:rsid w:val="0061564F"/>
    <w:rsid w:val="006171D5"/>
    <w:rsid w:val="006351F6"/>
    <w:rsid w:val="0067220D"/>
    <w:rsid w:val="00675818"/>
    <w:rsid w:val="00695FF6"/>
    <w:rsid w:val="006A4608"/>
    <w:rsid w:val="006A5C08"/>
    <w:rsid w:val="006B4975"/>
    <w:rsid w:val="006D6C3C"/>
    <w:rsid w:val="006F051C"/>
    <w:rsid w:val="007122E6"/>
    <w:rsid w:val="00724EA3"/>
    <w:rsid w:val="007421F3"/>
    <w:rsid w:val="007518CA"/>
    <w:rsid w:val="0077168D"/>
    <w:rsid w:val="00796C76"/>
    <w:rsid w:val="007A0A8F"/>
    <w:rsid w:val="00807850"/>
    <w:rsid w:val="008414A9"/>
    <w:rsid w:val="00881DC5"/>
    <w:rsid w:val="008C6AA9"/>
    <w:rsid w:val="008D400E"/>
    <w:rsid w:val="008E1D58"/>
    <w:rsid w:val="008E27D4"/>
    <w:rsid w:val="00947C4E"/>
    <w:rsid w:val="009700EA"/>
    <w:rsid w:val="00972DA3"/>
    <w:rsid w:val="00975F58"/>
    <w:rsid w:val="009914D6"/>
    <w:rsid w:val="009B2647"/>
    <w:rsid w:val="009C284D"/>
    <w:rsid w:val="00A2582D"/>
    <w:rsid w:val="00A541D7"/>
    <w:rsid w:val="00A65A76"/>
    <w:rsid w:val="00A77DF3"/>
    <w:rsid w:val="00A9744C"/>
    <w:rsid w:val="00AB3041"/>
    <w:rsid w:val="00AE49CC"/>
    <w:rsid w:val="00B03632"/>
    <w:rsid w:val="00B039BA"/>
    <w:rsid w:val="00B054FA"/>
    <w:rsid w:val="00B05A26"/>
    <w:rsid w:val="00B175D5"/>
    <w:rsid w:val="00B2520D"/>
    <w:rsid w:val="00B25D6B"/>
    <w:rsid w:val="00B35471"/>
    <w:rsid w:val="00B4740A"/>
    <w:rsid w:val="00B63D76"/>
    <w:rsid w:val="00B8653C"/>
    <w:rsid w:val="00B96176"/>
    <w:rsid w:val="00BD0059"/>
    <w:rsid w:val="00BF4D45"/>
    <w:rsid w:val="00C35535"/>
    <w:rsid w:val="00C55317"/>
    <w:rsid w:val="00C77869"/>
    <w:rsid w:val="00C93407"/>
    <w:rsid w:val="00C93F50"/>
    <w:rsid w:val="00CA22A5"/>
    <w:rsid w:val="00CC2AD4"/>
    <w:rsid w:val="00CD288E"/>
    <w:rsid w:val="00CE4971"/>
    <w:rsid w:val="00CE53F2"/>
    <w:rsid w:val="00CE7D41"/>
    <w:rsid w:val="00D17B9C"/>
    <w:rsid w:val="00D209B0"/>
    <w:rsid w:val="00D33AA2"/>
    <w:rsid w:val="00D57DAE"/>
    <w:rsid w:val="00D866C8"/>
    <w:rsid w:val="00D87018"/>
    <w:rsid w:val="00D90E25"/>
    <w:rsid w:val="00D91BD6"/>
    <w:rsid w:val="00DB3458"/>
    <w:rsid w:val="00DB6E1E"/>
    <w:rsid w:val="00DC7D54"/>
    <w:rsid w:val="00DD39F4"/>
    <w:rsid w:val="00DD7915"/>
    <w:rsid w:val="00DE69D5"/>
    <w:rsid w:val="00DF4D6B"/>
    <w:rsid w:val="00E13FB0"/>
    <w:rsid w:val="00E15F94"/>
    <w:rsid w:val="00E249DD"/>
    <w:rsid w:val="00E35A57"/>
    <w:rsid w:val="00E47B72"/>
    <w:rsid w:val="00E837D0"/>
    <w:rsid w:val="00EA5BEA"/>
    <w:rsid w:val="00EB625C"/>
    <w:rsid w:val="00EE19DB"/>
    <w:rsid w:val="00EE1C5B"/>
    <w:rsid w:val="00EE58B8"/>
    <w:rsid w:val="00EF6621"/>
    <w:rsid w:val="00F02127"/>
    <w:rsid w:val="00F151C9"/>
    <w:rsid w:val="00F16B85"/>
    <w:rsid w:val="00F25D1C"/>
    <w:rsid w:val="00F439CD"/>
    <w:rsid w:val="00F51BF2"/>
    <w:rsid w:val="00F55804"/>
    <w:rsid w:val="00F55FFC"/>
    <w:rsid w:val="00F560AE"/>
    <w:rsid w:val="00F8275C"/>
    <w:rsid w:val="00F86AE2"/>
    <w:rsid w:val="00FA447B"/>
    <w:rsid w:val="00FA56C1"/>
    <w:rsid w:val="00FC2F58"/>
    <w:rsid w:val="00FD211E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BDF2C-7960-4937-84D2-0C988422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ru-RU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F51BF2"/>
    <w:pPr>
      <w:suppressAutoHyphens/>
    </w:pPr>
    <w:rPr>
      <w:sz w:val="24"/>
      <w:lang/>
    </w:rPr>
  </w:style>
  <w:style w:type="paragraph" w:styleId="Pagrindiniotekstotrauka">
    <w:name w:val="Body Text Indent"/>
    <w:basedOn w:val="prastasis"/>
    <w:rsid w:val="00F51BF2"/>
    <w:pPr>
      <w:ind w:firstLine="720"/>
    </w:pPr>
    <w:rPr>
      <w:sz w:val="24"/>
    </w:rPr>
  </w:style>
  <w:style w:type="character" w:customStyle="1" w:styleId="Raminta">
    <w:name w:val="El. pašto stilius23"/>
    <w:aliases w:val="El. pašto stilius23"/>
    <w:semiHidden/>
    <w:personal/>
    <w:rsid w:val="00263410"/>
    <w:rPr>
      <w:color w:val="000000"/>
    </w:rPr>
  </w:style>
  <w:style w:type="paragraph" w:styleId="Pagrindinistekstas">
    <w:name w:val="Body Text"/>
    <w:basedOn w:val="prastasis"/>
    <w:rsid w:val="00263410"/>
    <w:pPr>
      <w:spacing w:after="120"/>
    </w:pPr>
  </w:style>
  <w:style w:type="paragraph" w:customStyle="1" w:styleId="PreformattedText">
    <w:name w:val="Preformatted Text"/>
    <w:basedOn w:val="prastasis"/>
    <w:rsid w:val="00275416"/>
    <w:pPr>
      <w:widowControl w:val="0"/>
      <w:suppressAutoHyphens/>
    </w:pPr>
    <w:rPr>
      <w:rFonts w:ascii="Courier New" w:eastAsia="Courier New" w:hAnsi="Courier New" w:cs="Courier New"/>
      <w:kern w:val="1"/>
      <w:lang w:eastAsia="hi-IN" w:bidi="hi-IN"/>
    </w:rPr>
  </w:style>
  <w:style w:type="table" w:styleId="Lentelstinklelis">
    <w:name w:val="Table Grid"/>
    <w:basedOn w:val="prastojilentel"/>
    <w:rsid w:val="00F1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locked/>
    <w:rsid w:val="00B63D76"/>
    <w:rPr>
      <w:lang w:val="lt-LT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cp:lastModifiedBy>Virginija Petrauskiene</cp:lastModifiedBy>
  <cp:revision>5</cp:revision>
  <cp:lastPrinted>2015-08-21T05:19:00Z</cp:lastPrinted>
  <dcterms:created xsi:type="dcterms:W3CDTF">2015-08-21T05:16:00Z</dcterms:created>
  <dcterms:modified xsi:type="dcterms:W3CDTF">2015-08-21T05:20:00Z</dcterms:modified>
</cp:coreProperties>
</file>