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FD8" w:rsidRDefault="002C3FAC" w:rsidP="002C3FAC">
      <w:pPr>
        <w:pStyle w:val="Antrats"/>
        <w:tabs>
          <w:tab w:val="center" w:pos="5233"/>
          <w:tab w:val="left" w:pos="8535"/>
        </w:tabs>
      </w:pPr>
      <w:r>
        <w:tab/>
      </w:r>
      <w:r>
        <w:tab/>
      </w:r>
      <w:r w:rsidR="00B57EC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  <w:r w:rsidR="001213A1">
        <w:t xml:space="preserve">    </w:t>
      </w:r>
    </w:p>
    <w:p w:rsidR="00842FD8" w:rsidRDefault="00842FD8" w:rsidP="002C3FAC">
      <w:pPr>
        <w:pStyle w:val="Antrats"/>
        <w:tabs>
          <w:tab w:val="center" w:pos="5233"/>
          <w:tab w:val="left" w:pos="8535"/>
        </w:tabs>
      </w:pPr>
    </w:p>
    <w:p w:rsidR="00424F5B" w:rsidRPr="002C3FAC" w:rsidRDefault="002C3FAC" w:rsidP="002C3FAC">
      <w:pPr>
        <w:pStyle w:val="Antrats"/>
        <w:tabs>
          <w:tab w:val="center" w:pos="5233"/>
          <w:tab w:val="left" w:pos="8535"/>
        </w:tabs>
        <w:rPr>
          <w:b/>
          <w:sz w:val="24"/>
          <w:szCs w:val="24"/>
        </w:rPr>
      </w:pPr>
      <w:r>
        <w:tab/>
      </w:r>
    </w:p>
    <w:p w:rsidR="00424F5B" w:rsidRDefault="00424F5B" w:rsidP="00842FD8">
      <w:pPr>
        <w:pStyle w:val="Antrats"/>
        <w:tabs>
          <w:tab w:val="left" w:pos="2400"/>
        </w:tabs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424F5B" w:rsidRDefault="00424F5B" w:rsidP="00842FD8">
      <w:pPr>
        <w:pStyle w:val="Antrats"/>
        <w:jc w:val="center"/>
        <w:rPr>
          <w:b/>
          <w:sz w:val="28"/>
        </w:rPr>
      </w:pPr>
    </w:p>
    <w:p w:rsidR="00381CA8" w:rsidRPr="00381CA8" w:rsidRDefault="00381CA8" w:rsidP="003F606D">
      <w:pPr>
        <w:pStyle w:val="Antrats"/>
        <w:jc w:val="center"/>
        <w:rPr>
          <w:sz w:val="24"/>
          <w:szCs w:val="24"/>
        </w:rPr>
      </w:pPr>
      <w:r>
        <w:rPr>
          <w:b/>
          <w:sz w:val="28"/>
        </w:rPr>
        <w:t>SPRENDIMAS</w:t>
      </w:r>
    </w:p>
    <w:p w:rsidR="003F606D" w:rsidRPr="00407B25" w:rsidRDefault="00E67570" w:rsidP="003F606D">
      <w:pPr>
        <w:tabs>
          <w:tab w:val="left" w:pos="2893"/>
        </w:tabs>
        <w:rPr>
          <w:sz w:val="24"/>
        </w:rPr>
      </w:pPr>
      <w:r>
        <w:rPr>
          <w:b/>
          <w:sz w:val="24"/>
        </w:rPr>
        <w:t>DĖL PANEVĖŽIO RAJONO SAVIVALDYBĖS 201</w:t>
      </w:r>
      <w:r w:rsidR="00A663AA">
        <w:rPr>
          <w:b/>
          <w:sz w:val="24"/>
        </w:rPr>
        <w:t>5</w:t>
      </w:r>
      <w:r>
        <w:rPr>
          <w:b/>
          <w:sz w:val="24"/>
        </w:rPr>
        <w:t xml:space="preserve"> METŲ BIUDŽETO PATIKSLINIMO</w:t>
      </w:r>
      <w:r w:rsidR="003F606D">
        <w:rPr>
          <w:b/>
          <w:sz w:val="24"/>
        </w:rPr>
        <w:tab/>
      </w:r>
    </w:p>
    <w:p w:rsidR="003F606D" w:rsidRDefault="003F606D" w:rsidP="003F606D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5E6BB0" w:rsidRDefault="003F606D" w:rsidP="003F606D">
      <w:pPr>
        <w:jc w:val="center"/>
        <w:rPr>
          <w:sz w:val="24"/>
        </w:rPr>
      </w:pPr>
      <w:r>
        <w:rPr>
          <w:sz w:val="24"/>
        </w:rPr>
        <w:t>201</w:t>
      </w:r>
      <w:r w:rsidR="002C3FAC">
        <w:rPr>
          <w:sz w:val="24"/>
        </w:rPr>
        <w:t>5</w:t>
      </w:r>
      <w:r>
        <w:rPr>
          <w:sz w:val="24"/>
        </w:rPr>
        <w:t xml:space="preserve"> m.</w:t>
      </w:r>
      <w:r w:rsidR="005E6BB0">
        <w:rPr>
          <w:sz w:val="24"/>
        </w:rPr>
        <w:t xml:space="preserve"> </w:t>
      </w:r>
      <w:r w:rsidR="00326273">
        <w:rPr>
          <w:sz w:val="24"/>
        </w:rPr>
        <w:t>birželio 11</w:t>
      </w:r>
      <w:r w:rsidR="005E6BB0">
        <w:rPr>
          <w:sz w:val="24"/>
        </w:rPr>
        <w:t xml:space="preserve"> d.</w:t>
      </w:r>
      <w:r>
        <w:rPr>
          <w:sz w:val="24"/>
        </w:rPr>
        <w:t xml:space="preserve"> Nr.</w:t>
      </w:r>
      <w:r w:rsidR="004F0F07">
        <w:rPr>
          <w:sz w:val="24"/>
        </w:rPr>
        <w:t xml:space="preserve"> </w:t>
      </w:r>
      <w:r w:rsidR="00326273">
        <w:rPr>
          <w:sz w:val="24"/>
        </w:rPr>
        <w:t>T</w:t>
      </w:r>
      <w:r w:rsidR="00D00868">
        <w:rPr>
          <w:sz w:val="24"/>
        </w:rPr>
        <w:t>-</w:t>
      </w:r>
      <w:r w:rsidR="00842FD8">
        <w:rPr>
          <w:sz w:val="24"/>
        </w:rPr>
        <w:t xml:space="preserve"> 113</w:t>
      </w:r>
    </w:p>
    <w:p w:rsidR="003F606D" w:rsidRDefault="003F606D" w:rsidP="003F606D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F606D" w:rsidRDefault="003F606D" w:rsidP="002B1B6D">
      <w:pPr>
        <w:rPr>
          <w:sz w:val="24"/>
          <w:szCs w:val="24"/>
        </w:rPr>
      </w:pPr>
    </w:p>
    <w:p w:rsidR="003F606D" w:rsidRDefault="003F606D" w:rsidP="002B1B6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</w:t>
      </w:r>
      <w:r w:rsidR="00407B25">
        <w:rPr>
          <w:sz w:val="24"/>
          <w:szCs w:val="24"/>
        </w:rPr>
        <w:t xml:space="preserve"> 16 straipsnio 2 dalies </w:t>
      </w:r>
      <w:r w:rsidR="00E67570">
        <w:rPr>
          <w:sz w:val="24"/>
          <w:szCs w:val="24"/>
        </w:rPr>
        <w:t>15</w:t>
      </w:r>
      <w:r w:rsidR="00407B25">
        <w:rPr>
          <w:sz w:val="24"/>
          <w:szCs w:val="24"/>
        </w:rPr>
        <w:t xml:space="preserve"> punktu,</w:t>
      </w:r>
      <w:r w:rsidR="00B31AA7">
        <w:rPr>
          <w:sz w:val="24"/>
          <w:szCs w:val="24"/>
        </w:rPr>
        <w:t xml:space="preserve"> S</w:t>
      </w:r>
      <w:r>
        <w:rPr>
          <w:sz w:val="24"/>
          <w:szCs w:val="24"/>
        </w:rPr>
        <w:t>avivaldybės taryba</w:t>
      </w:r>
      <w:r w:rsidR="00B31AA7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535EAB" w:rsidRPr="00535EAB" w:rsidRDefault="00B33670" w:rsidP="00535EAB">
      <w:pPr>
        <w:pStyle w:val="Sraopastraipa"/>
        <w:numPr>
          <w:ilvl w:val="0"/>
          <w:numId w:val="9"/>
        </w:numPr>
        <w:tabs>
          <w:tab w:val="left" w:pos="993"/>
        </w:tabs>
        <w:jc w:val="both"/>
        <w:rPr>
          <w:sz w:val="24"/>
          <w:szCs w:val="24"/>
        </w:rPr>
      </w:pPr>
      <w:r w:rsidRPr="00535EAB">
        <w:rPr>
          <w:sz w:val="24"/>
          <w:szCs w:val="24"/>
        </w:rPr>
        <w:t>Padidinti savivaldybės biudžeto pajamas</w:t>
      </w:r>
      <w:r w:rsidR="00326273" w:rsidRPr="00535EAB">
        <w:rPr>
          <w:sz w:val="24"/>
          <w:szCs w:val="24"/>
        </w:rPr>
        <w:t>:</w:t>
      </w:r>
    </w:p>
    <w:p w:rsidR="00535EAB" w:rsidRDefault="00E83EA1" w:rsidP="00535EAB">
      <w:pPr>
        <w:pStyle w:val="Sraopastraipa"/>
        <w:numPr>
          <w:ilvl w:val="1"/>
          <w:numId w:val="9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kita</w:t>
      </w:r>
      <w:r w:rsidR="00326273" w:rsidRPr="00535EAB">
        <w:rPr>
          <w:sz w:val="24"/>
          <w:szCs w:val="24"/>
        </w:rPr>
        <w:t>s dotac</w:t>
      </w:r>
      <w:r w:rsidR="00A760D7" w:rsidRPr="00535EAB">
        <w:rPr>
          <w:sz w:val="24"/>
          <w:szCs w:val="24"/>
        </w:rPr>
        <w:t>i</w:t>
      </w:r>
      <w:r>
        <w:rPr>
          <w:sz w:val="24"/>
          <w:szCs w:val="24"/>
        </w:rPr>
        <w:t>ja</w:t>
      </w:r>
      <w:r w:rsidR="00326273" w:rsidRPr="00535EAB">
        <w:rPr>
          <w:sz w:val="24"/>
          <w:szCs w:val="24"/>
        </w:rPr>
        <w:t>s ir lėš</w:t>
      </w:r>
      <w:r>
        <w:rPr>
          <w:sz w:val="24"/>
          <w:szCs w:val="24"/>
        </w:rPr>
        <w:t>a</w:t>
      </w:r>
      <w:r w:rsidR="00326273" w:rsidRPr="00535EAB">
        <w:rPr>
          <w:sz w:val="24"/>
          <w:szCs w:val="24"/>
        </w:rPr>
        <w:t>s iš kitų valdymo lygių</w:t>
      </w:r>
      <w:r w:rsidR="00081912" w:rsidRPr="00535EAB">
        <w:rPr>
          <w:sz w:val="24"/>
          <w:szCs w:val="24"/>
        </w:rPr>
        <w:t xml:space="preserve"> </w:t>
      </w:r>
      <w:r w:rsidR="00326273" w:rsidRPr="00535EAB">
        <w:rPr>
          <w:sz w:val="24"/>
          <w:szCs w:val="24"/>
        </w:rPr>
        <w:t>300 000</w:t>
      </w:r>
      <w:r w:rsidR="00081912" w:rsidRPr="00535EAB">
        <w:rPr>
          <w:sz w:val="24"/>
          <w:szCs w:val="24"/>
        </w:rPr>
        <w:t xml:space="preserve"> </w:t>
      </w:r>
      <w:proofErr w:type="spellStart"/>
      <w:r w:rsidR="00081912" w:rsidRPr="00535EAB">
        <w:rPr>
          <w:sz w:val="24"/>
          <w:szCs w:val="24"/>
        </w:rPr>
        <w:t>Eur</w:t>
      </w:r>
      <w:proofErr w:type="spellEnd"/>
      <w:r w:rsidR="00081912" w:rsidRPr="00535EAB">
        <w:rPr>
          <w:sz w:val="24"/>
          <w:szCs w:val="24"/>
        </w:rPr>
        <w:t>, gaut</w:t>
      </w:r>
      <w:r>
        <w:rPr>
          <w:sz w:val="24"/>
          <w:szCs w:val="24"/>
        </w:rPr>
        <w:t>as</w:t>
      </w:r>
      <w:r w:rsidR="002C3FAC" w:rsidRPr="00535EAB">
        <w:rPr>
          <w:sz w:val="24"/>
          <w:szCs w:val="24"/>
        </w:rPr>
        <w:t xml:space="preserve"> iš Lietuvos aut</w:t>
      </w:r>
      <w:r w:rsidR="00081912" w:rsidRPr="00535EAB">
        <w:rPr>
          <w:sz w:val="24"/>
          <w:szCs w:val="24"/>
        </w:rPr>
        <w:t>omobilių kelių direkcijos prie S</w:t>
      </w:r>
      <w:r w:rsidR="002C3FAC" w:rsidRPr="00535EAB">
        <w:rPr>
          <w:sz w:val="24"/>
          <w:szCs w:val="24"/>
        </w:rPr>
        <w:t>usisiekimo ministerijos</w:t>
      </w:r>
      <w:r w:rsidR="00081912" w:rsidRPr="00535EAB">
        <w:rPr>
          <w:sz w:val="24"/>
          <w:szCs w:val="24"/>
        </w:rPr>
        <w:t>,</w:t>
      </w:r>
      <w:r w:rsidR="002C3FAC" w:rsidRPr="00535EAB">
        <w:rPr>
          <w:sz w:val="24"/>
          <w:szCs w:val="24"/>
        </w:rPr>
        <w:t xml:space="preserve"> ir skirti Savivaldybės administracijai </w:t>
      </w:r>
      <w:r w:rsidR="00326273" w:rsidRPr="00535EAB">
        <w:rPr>
          <w:sz w:val="24"/>
          <w:szCs w:val="24"/>
        </w:rPr>
        <w:t>Paįstrio seniūnijos vi</w:t>
      </w:r>
      <w:r w:rsidR="00D121DB">
        <w:rPr>
          <w:sz w:val="24"/>
          <w:szCs w:val="24"/>
        </w:rPr>
        <w:t>etinės reikšmės keliui Paįstrys–</w:t>
      </w:r>
      <w:r w:rsidR="00326273" w:rsidRPr="00535EAB">
        <w:rPr>
          <w:sz w:val="24"/>
          <w:szCs w:val="24"/>
        </w:rPr>
        <w:t>Skaistgiriai, kuris jungiasi su rajon</w:t>
      </w:r>
      <w:r w:rsidR="00933000" w:rsidRPr="00535EAB">
        <w:rPr>
          <w:sz w:val="24"/>
          <w:szCs w:val="24"/>
        </w:rPr>
        <w:t>i</w:t>
      </w:r>
      <w:r w:rsidR="00326273" w:rsidRPr="00535EAB">
        <w:rPr>
          <w:sz w:val="24"/>
          <w:szCs w:val="24"/>
        </w:rPr>
        <w:t>n</w:t>
      </w:r>
      <w:r w:rsidR="00D121DB">
        <w:rPr>
          <w:sz w:val="24"/>
          <w:szCs w:val="24"/>
        </w:rPr>
        <w:t>iais keliais Nr. 3005 Panevėžys–Skaistgiriai–Pušalotas ir Nr. 3021 Gegužinė–Paįstrys–</w:t>
      </w:r>
      <w:r w:rsidR="00326273" w:rsidRPr="00535EAB">
        <w:rPr>
          <w:sz w:val="24"/>
          <w:szCs w:val="24"/>
        </w:rPr>
        <w:t>Stanioniai, kapitališkai remontuoti (III etapas)</w:t>
      </w:r>
      <w:r w:rsidR="00F34F9F">
        <w:rPr>
          <w:sz w:val="24"/>
          <w:szCs w:val="24"/>
        </w:rPr>
        <w:t>;</w:t>
      </w:r>
    </w:p>
    <w:p w:rsidR="00BE3AF9" w:rsidRDefault="00535EAB" w:rsidP="00E83EA1">
      <w:pPr>
        <w:pStyle w:val="Sraopastraipa"/>
        <w:numPr>
          <w:ilvl w:val="1"/>
          <w:numId w:val="9"/>
        </w:numPr>
        <w:tabs>
          <w:tab w:val="left" w:pos="2127"/>
        </w:tabs>
        <w:jc w:val="both"/>
        <w:rPr>
          <w:sz w:val="24"/>
          <w:szCs w:val="24"/>
        </w:rPr>
      </w:pPr>
      <w:r w:rsidRPr="00BE3AF9">
        <w:rPr>
          <w:sz w:val="24"/>
          <w:szCs w:val="24"/>
        </w:rPr>
        <w:t xml:space="preserve">1 500 </w:t>
      </w:r>
      <w:proofErr w:type="spellStart"/>
      <w:r w:rsidRPr="00BE3AF9">
        <w:rPr>
          <w:sz w:val="24"/>
          <w:szCs w:val="24"/>
        </w:rPr>
        <w:t>Eur</w:t>
      </w:r>
      <w:proofErr w:type="spellEnd"/>
      <w:r w:rsidRPr="00BE3AF9">
        <w:rPr>
          <w:sz w:val="24"/>
          <w:szCs w:val="24"/>
        </w:rPr>
        <w:t xml:space="preserve"> Ramygalos kultūr</w:t>
      </w:r>
      <w:r w:rsidR="00D121DB">
        <w:rPr>
          <w:sz w:val="24"/>
          <w:szCs w:val="24"/>
        </w:rPr>
        <w:t xml:space="preserve">os centro pajamas už teikiamas paslaugas ir skirti </w:t>
      </w:r>
      <w:r w:rsidRPr="00BE3AF9">
        <w:rPr>
          <w:sz w:val="24"/>
          <w:szCs w:val="24"/>
        </w:rPr>
        <w:t>kitoms prekėms.</w:t>
      </w:r>
    </w:p>
    <w:p w:rsidR="00E83EA1" w:rsidRDefault="00367912" w:rsidP="00E83EA1">
      <w:pPr>
        <w:pStyle w:val="Sraopastraipa"/>
        <w:numPr>
          <w:ilvl w:val="0"/>
          <w:numId w:val="9"/>
        </w:numPr>
        <w:tabs>
          <w:tab w:val="left" w:pos="426"/>
          <w:tab w:val="left" w:pos="1134"/>
        </w:tabs>
        <w:ind w:left="0" w:firstLine="709"/>
        <w:jc w:val="both"/>
        <w:rPr>
          <w:sz w:val="24"/>
          <w:szCs w:val="24"/>
        </w:rPr>
      </w:pPr>
      <w:r w:rsidRPr="00BE3AF9">
        <w:rPr>
          <w:sz w:val="24"/>
          <w:szCs w:val="24"/>
        </w:rPr>
        <w:t>Sumažinti</w:t>
      </w:r>
      <w:r w:rsidR="00E83EA1">
        <w:rPr>
          <w:sz w:val="24"/>
          <w:szCs w:val="24"/>
        </w:rPr>
        <w:t xml:space="preserve"> </w:t>
      </w:r>
      <w:r w:rsidR="000E3D6F">
        <w:rPr>
          <w:sz w:val="24"/>
          <w:szCs w:val="24"/>
        </w:rPr>
        <w:t xml:space="preserve">savivaldybės </w:t>
      </w:r>
      <w:r w:rsidR="00E83EA1">
        <w:rPr>
          <w:sz w:val="24"/>
          <w:szCs w:val="24"/>
        </w:rPr>
        <w:t>biudžeto pajamas:</w:t>
      </w:r>
    </w:p>
    <w:p w:rsidR="003206D0" w:rsidRPr="00BE3AF9" w:rsidRDefault="0095186C" w:rsidP="000B5A6D">
      <w:pPr>
        <w:pStyle w:val="Sraopastraipa"/>
        <w:numPr>
          <w:ilvl w:val="1"/>
          <w:numId w:val="9"/>
        </w:numPr>
        <w:tabs>
          <w:tab w:val="left" w:pos="426"/>
          <w:tab w:val="left" w:pos="1134"/>
          <w:tab w:val="left" w:pos="1418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3 876</w:t>
      </w:r>
      <w:r w:rsidR="003206D0" w:rsidRPr="00BE3AF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specialią tikslinę dotaciją mokinio krepšeliui einamiesiems tikslams ir padidinti</w:t>
      </w:r>
      <w:r w:rsidR="00D121DB">
        <w:rPr>
          <w:sz w:val="24"/>
          <w:szCs w:val="24"/>
        </w:rPr>
        <w:t xml:space="preserve"> atitinkamai kapitalui formuoti;</w:t>
      </w:r>
    </w:p>
    <w:p w:rsidR="003206D0" w:rsidRDefault="003206D0" w:rsidP="003206D0">
      <w:pPr>
        <w:pStyle w:val="Sraopastraipa"/>
        <w:numPr>
          <w:ilvl w:val="1"/>
          <w:numId w:val="9"/>
        </w:numPr>
        <w:tabs>
          <w:tab w:val="left" w:pos="720"/>
          <w:tab w:val="left" w:pos="1134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579 </w:t>
      </w:r>
      <w:proofErr w:type="spellStart"/>
      <w:r>
        <w:rPr>
          <w:sz w:val="24"/>
          <w:szCs w:val="24"/>
        </w:rPr>
        <w:t>Eur</w:t>
      </w:r>
      <w:proofErr w:type="spellEnd"/>
      <w:r w:rsidR="000B5A6D">
        <w:rPr>
          <w:sz w:val="24"/>
          <w:szCs w:val="24"/>
        </w:rPr>
        <w:t xml:space="preserve"> kitas pajamas</w:t>
      </w:r>
      <w:r w:rsidR="00D121DB">
        <w:rPr>
          <w:sz w:val="24"/>
          <w:szCs w:val="24"/>
        </w:rPr>
        <w:t>,</w:t>
      </w:r>
      <w:r>
        <w:rPr>
          <w:sz w:val="24"/>
          <w:szCs w:val="24"/>
        </w:rPr>
        <w:t xml:space="preserve"> planuojamas gauti už atkuriamąją želdynų vertę, sumažinant skirtus </w:t>
      </w:r>
      <w:proofErr w:type="spellStart"/>
      <w:r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 xml:space="preserve"> Savivaldybės administracijai aplinkos apsaugos programai vilkų ūkiniams gyvūnams padarytos žalos atlyginimui</w:t>
      </w:r>
      <w:r w:rsidR="00D121DB">
        <w:rPr>
          <w:sz w:val="24"/>
          <w:szCs w:val="24"/>
        </w:rPr>
        <w:t>.</w:t>
      </w:r>
    </w:p>
    <w:p w:rsidR="00F603D1" w:rsidRDefault="00064B73" w:rsidP="00064B73">
      <w:pPr>
        <w:pStyle w:val="Sraopastraipa"/>
        <w:numPr>
          <w:ilvl w:val="0"/>
          <w:numId w:val="9"/>
        </w:numPr>
        <w:tabs>
          <w:tab w:val="left" w:pos="720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Patikslinti skirtus </w:t>
      </w:r>
      <w:proofErr w:type="spellStart"/>
      <w:r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>:</w:t>
      </w:r>
    </w:p>
    <w:p w:rsidR="00064B73" w:rsidRPr="00064B73" w:rsidRDefault="00064B73" w:rsidP="00056647">
      <w:pPr>
        <w:pStyle w:val="Sraopastraipa"/>
        <w:numPr>
          <w:ilvl w:val="1"/>
          <w:numId w:val="9"/>
        </w:numPr>
        <w:tabs>
          <w:tab w:val="left" w:pos="851"/>
          <w:tab w:val="left" w:pos="1276"/>
          <w:tab w:val="left" w:pos="1418"/>
          <w:tab w:val="left" w:pos="1701"/>
        </w:tabs>
        <w:ind w:left="142" w:firstLine="5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27 980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Savivaldybės administracijai 04 programai komunalinio ūkio ilgalaikiam turtui įsigyti ir skirti: 7 300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Smilgių gimnazijai ikimokyklinio ugdymo skyr</w:t>
      </w:r>
      <w:r w:rsidR="00D121DB">
        <w:rPr>
          <w:sz w:val="24"/>
          <w:szCs w:val="24"/>
        </w:rPr>
        <w:t xml:space="preserve">iaus šildymo katilui pakeisti, </w:t>
      </w:r>
      <w:r w:rsidR="00D121DB">
        <w:rPr>
          <w:sz w:val="24"/>
          <w:szCs w:val="24"/>
        </w:rPr>
        <w:br/>
      </w:r>
      <w:r>
        <w:rPr>
          <w:sz w:val="24"/>
          <w:szCs w:val="24"/>
        </w:rPr>
        <w:t xml:space="preserve">8 680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Smilgių kultūros centrui šildymo sistemos cirkuliaciniam siurbliui keisti ir vamzdyn</w:t>
      </w:r>
      <w:r w:rsidR="00056647">
        <w:rPr>
          <w:sz w:val="24"/>
          <w:szCs w:val="24"/>
        </w:rPr>
        <w:t>o</w:t>
      </w:r>
      <w:r w:rsidR="00D121DB">
        <w:rPr>
          <w:sz w:val="24"/>
          <w:szCs w:val="24"/>
        </w:rPr>
        <w:t xml:space="preserve"> remontui, 12 000 </w:t>
      </w:r>
      <w:proofErr w:type="spellStart"/>
      <w:r w:rsidR="00D121DB">
        <w:rPr>
          <w:sz w:val="24"/>
          <w:szCs w:val="24"/>
        </w:rPr>
        <w:t>Eur</w:t>
      </w:r>
      <w:proofErr w:type="spellEnd"/>
      <w:r w:rsidR="00D121DB">
        <w:rPr>
          <w:sz w:val="24"/>
          <w:szCs w:val="24"/>
        </w:rPr>
        <w:t xml:space="preserve"> Paįstrio kultūros centro</w:t>
      </w:r>
      <w:r w:rsidR="000F5B6A">
        <w:rPr>
          <w:sz w:val="24"/>
          <w:szCs w:val="24"/>
        </w:rPr>
        <w:t xml:space="preserve"> Da</w:t>
      </w:r>
      <w:r w:rsidR="00D121DB">
        <w:rPr>
          <w:sz w:val="24"/>
          <w:szCs w:val="24"/>
        </w:rPr>
        <w:t>ukniūnų filialo katilui keisti;</w:t>
      </w:r>
    </w:p>
    <w:p w:rsidR="00BF7CF8" w:rsidRPr="00D121DB" w:rsidRDefault="0021284A" w:rsidP="00D121DB">
      <w:pPr>
        <w:pStyle w:val="Sraopastraipa"/>
        <w:numPr>
          <w:ilvl w:val="1"/>
          <w:numId w:val="9"/>
        </w:numPr>
        <w:tabs>
          <w:tab w:val="left" w:pos="851"/>
          <w:tab w:val="left" w:pos="1418"/>
        </w:tabs>
        <w:ind w:left="0" w:firstLine="720"/>
        <w:jc w:val="both"/>
        <w:rPr>
          <w:sz w:val="24"/>
          <w:szCs w:val="24"/>
        </w:rPr>
      </w:pPr>
      <w:r w:rsidRPr="00D121DB">
        <w:rPr>
          <w:sz w:val="24"/>
          <w:szCs w:val="24"/>
        </w:rPr>
        <w:t>38</w:t>
      </w:r>
      <w:r w:rsidR="00AB6C2C" w:rsidRPr="00D121DB">
        <w:rPr>
          <w:sz w:val="24"/>
          <w:szCs w:val="24"/>
        </w:rPr>
        <w:t xml:space="preserve"> </w:t>
      </w:r>
      <w:r w:rsidR="00D121DB">
        <w:rPr>
          <w:sz w:val="24"/>
          <w:szCs w:val="24"/>
        </w:rPr>
        <w:t xml:space="preserve">653 </w:t>
      </w:r>
      <w:proofErr w:type="spellStart"/>
      <w:r w:rsidR="00D121DB">
        <w:rPr>
          <w:sz w:val="24"/>
          <w:szCs w:val="24"/>
        </w:rPr>
        <w:t>Eur</w:t>
      </w:r>
      <w:proofErr w:type="spellEnd"/>
      <w:r w:rsidRPr="00D121DB">
        <w:rPr>
          <w:sz w:val="24"/>
          <w:szCs w:val="24"/>
        </w:rPr>
        <w:t xml:space="preserve"> Savivaldybės admi</w:t>
      </w:r>
      <w:r w:rsidR="00D121DB">
        <w:rPr>
          <w:sz w:val="24"/>
          <w:szCs w:val="24"/>
        </w:rPr>
        <w:t xml:space="preserve">nistracijai skirtus </w:t>
      </w:r>
      <w:proofErr w:type="spellStart"/>
      <w:r w:rsidR="00D121DB">
        <w:rPr>
          <w:sz w:val="24"/>
          <w:szCs w:val="24"/>
        </w:rPr>
        <w:t>asignavimus</w:t>
      </w:r>
      <w:proofErr w:type="spellEnd"/>
      <w:r w:rsidRPr="00D121DB">
        <w:rPr>
          <w:sz w:val="24"/>
          <w:szCs w:val="24"/>
        </w:rPr>
        <w:t xml:space="preserve"> </w:t>
      </w:r>
      <w:r w:rsidR="00290495" w:rsidRPr="00D121DB">
        <w:rPr>
          <w:sz w:val="24"/>
          <w:szCs w:val="24"/>
        </w:rPr>
        <w:t>biudžetinių įstaigų darbuotojų,</w:t>
      </w:r>
      <w:r w:rsidR="0031773A" w:rsidRPr="00D121DB">
        <w:rPr>
          <w:sz w:val="24"/>
          <w:szCs w:val="24"/>
        </w:rPr>
        <w:t xml:space="preserve"> </w:t>
      </w:r>
      <w:r w:rsidR="00D121DB">
        <w:rPr>
          <w:sz w:val="24"/>
          <w:szCs w:val="24"/>
        </w:rPr>
        <w:t>dirbančių pagal darbo sutartis,</w:t>
      </w:r>
      <w:r w:rsidRPr="00D121DB">
        <w:rPr>
          <w:sz w:val="24"/>
          <w:szCs w:val="24"/>
        </w:rPr>
        <w:t xml:space="preserve"> minimaliems tarnybiniams koeficientams padidinti ir skirti biudžetinėms įstaigoms darbo užmokesčiui</w:t>
      </w:r>
      <w:r w:rsidR="00AB6C2C" w:rsidRPr="00D121DB">
        <w:rPr>
          <w:sz w:val="24"/>
          <w:szCs w:val="24"/>
        </w:rPr>
        <w:t xml:space="preserve"> </w:t>
      </w:r>
      <w:r w:rsidR="00D121DB">
        <w:rPr>
          <w:sz w:val="24"/>
          <w:szCs w:val="24"/>
        </w:rPr>
        <w:t>(1 priedas);</w:t>
      </w:r>
    </w:p>
    <w:p w:rsidR="009F5D7C" w:rsidRDefault="00D121DB" w:rsidP="00D121DB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F5D7C">
        <w:rPr>
          <w:sz w:val="24"/>
          <w:szCs w:val="24"/>
        </w:rPr>
        <w:t xml:space="preserve">3.3. </w:t>
      </w:r>
      <w:r w:rsidR="0028014D">
        <w:rPr>
          <w:sz w:val="24"/>
          <w:szCs w:val="24"/>
        </w:rPr>
        <w:t xml:space="preserve">17 </w:t>
      </w:r>
      <w:r>
        <w:rPr>
          <w:sz w:val="24"/>
          <w:szCs w:val="24"/>
        </w:rPr>
        <w:t xml:space="preserve">500 </w:t>
      </w:r>
      <w:proofErr w:type="spellStart"/>
      <w:r>
        <w:rPr>
          <w:sz w:val="24"/>
          <w:szCs w:val="24"/>
        </w:rPr>
        <w:t>Eur</w:t>
      </w:r>
      <w:proofErr w:type="spellEnd"/>
      <w:r w:rsidR="00D43F21" w:rsidRPr="009F5D7C">
        <w:rPr>
          <w:sz w:val="24"/>
          <w:szCs w:val="24"/>
        </w:rPr>
        <w:t xml:space="preserve"> Savivaldyb</w:t>
      </w:r>
      <w:r w:rsidR="009F5D7C" w:rsidRPr="009F5D7C">
        <w:rPr>
          <w:sz w:val="24"/>
          <w:szCs w:val="24"/>
        </w:rPr>
        <w:t>ė</w:t>
      </w:r>
      <w:r w:rsidR="00D43F21" w:rsidRPr="009F5D7C">
        <w:rPr>
          <w:sz w:val="24"/>
          <w:szCs w:val="24"/>
        </w:rPr>
        <w:t xml:space="preserve">s administracijai skirtus </w:t>
      </w:r>
      <w:proofErr w:type="spellStart"/>
      <w:r w:rsidR="00D43F21" w:rsidRPr="009F5D7C"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 xml:space="preserve"> kultūros </w:t>
      </w:r>
      <w:r w:rsidR="009F5D7C" w:rsidRPr="009F5D7C">
        <w:rPr>
          <w:sz w:val="24"/>
          <w:szCs w:val="24"/>
        </w:rPr>
        <w:t xml:space="preserve">renginiams ir projektams vykdyti ir skirti </w:t>
      </w:r>
      <w:r>
        <w:rPr>
          <w:sz w:val="24"/>
          <w:szCs w:val="24"/>
        </w:rPr>
        <w:t>2 500</w:t>
      </w:r>
      <w:r w:rsidR="0028014D">
        <w:rPr>
          <w:sz w:val="24"/>
          <w:szCs w:val="24"/>
        </w:rPr>
        <w:t xml:space="preserve"> </w:t>
      </w:r>
      <w:proofErr w:type="spellStart"/>
      <w:r w:rsidR="0028014D">
        <w:rPr>
          <w:sz w:val="24"/>
          <w:szCs w:val="24"/>
        </w:rPr>
        <w:t>Eur</w:t>
      </w:r>
      <w:proofErr w:type="spellEnd"/>
      <w:r w:rsidR="0028014D">
        <w:rPr>
          <w:sz w:val="24"/>
          <w:szCs w:val="24"/>
        </w:rPr>
        <w:t xml:space="preserve"> </w:t>
      </w:r>
      <w:r w:rsidR="009F5D7C" w:rsidRPr="009F5D7C">
        <w:rPr>
          <w:sz w:val="24"/>
          <w:szCs w:val="24"/>
        </w:rPr>
        <w:t xml:space="preserve">XIII </w:t>
      </w:r>
      <w:proofErr w:type="spellStart"/>
      <w:r w:rsidR="009F5D7C" w:rsidRPr="009F5D7C">
        <w:rPr>
          <w:sz w:val="24"/>
          <w:szCs w:val="24"/>
        </w:rPr>
        <w:t>Bistrampolio</w:t>
      </w:r>
      <w:proofErr w:type="spellEnd"/>
      <w:r w:rsidR="009F5D7C" w:rsidRPr="009F5D7C">
        <w:rPr>
          <w:sz w:val="24"/>
          <w:szCs w:val="24"/>
        </w:rPr>
        <w:t xml:space="preserve"> festivaliui paremti</w:t>
      </w:r>
      <w:r w:rsidR="00C6792A">
        <w:rPr>
          <w:sz w:val="24"/>
          <w:szCs w:val="24"/>
        </w:rPr>
        <w:t xml:space="preserve">, 4 100 </w:t>
      </w:r>
      <w:proofErr w:type="spellStart"/>
      <w:r w:rsidR="00C6792A">
        <w:rPr>
          <w:sz w:val="24"/>
          <w:szCs w:val="24"/>
        </w:rPr>
        <w:t>Eur</w:t>
      </w:r>
      <w:proofErr w:type="spellEnd"/>
      <w:r w:rsidR="00C6792A">
        <w:rPr>
          <w:sz w:val="24"/>
          <w:szCs w:val="24"/>
        </w:rPr>
        <w:t xml:space="preserve"> Savivaldybės administracijai ir 600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Paįstrio kultūros centrui tautiniams kostiumams</w:t>
      </w:r>
      <w:r w:rsidR="00C6792A">
        <w:rPr>
          <w:sz w:val="24"/>
          <w:szCs w:val="24"/>
        </w:rPr>
        <w:t xml:space="preserve"> jungtiniam rajono moterų chorui ir centro kapelai „Gegužinė“ įsigyti</w:t>
      </w:r>
      <w:r w:rsidR="0028014D">
        <w:rPr>
          <w:sz w:val="24"/>
          <w:szCs w:val="24"/>
        </w:rPr>
        <w:t>;</w:t>
      </w:r>
      <w:r w:rsidR="00C6792A">
        <w:rPr>
          <w:sz w:val="24"/>
          <w:szCs w:val="24"/>
        </w:rPr>
        <w:t xml:space="preserve"> 900 </w:t>
      </w:r>
      <w:proofErr w:type="spellStart"/>
      <w:r w:rsidR="00C6792A">
        <w:rPr>
          <w:sz w:val="24"/>
          <w:szCs w:val="24"/>
        </w:rPr>
        <w:t>E</w:t>
      </w:r>
      <w:r w:rsidR="0028014D">
        <w:rPr>
          <w:sz w:val="24"/>
          <w:szCs w:val="24"/>
        </w:rPr>
        <w:t>ur</w:t>
      </w:r>
      <w:proofErr w:type="spellEnd"/>
      <w:r>
        <w:rPr>
          <w:sz w:val="24"/>
          <w:szCs w:val="24"/>
        </w:rPr>
        <w:t xml:space="preserve"> Paįstrio kultūros centrui kapelai „Gegu</w:t>
      </w:r>
      <w:r w:rsidR="00C6792A">
        <w:rPr>
          <w:sz w:val="24"/>
          <w:szCs w:val="24"/>
        </w:rPr>
        <w:t xml:space="preserve">žinė“ </w:t>
      </w:r>
      <w:r w:rsidR="0028014D">
        <w:rPr>
          <w:sz w:val="24"/>
          <w:szCs w:val="24"/>
        </w:rPr>
        <w:t xml:space="preserve">ir 900 </w:t>
      </w:r>
      <w:proofErr w:type="spellStart"/>
      <w:r w:rsidR="0028014D">
        <w:rPr>
          <w:sz w:val="24"/>
          <w:szCs w:val="24"/>
        </w:rPr>
        <w:t>Eur</w:t>
      </w:r>
      <w:proofErr w:type="spellEnd"/>
      <w:r w:rsidR="0028014D">
        <w:rPr>
          <w:sz w:val="24"/>
          <w:szCs w:val="24"/>
        </w:rPr>
        <w:t xml:space="preserve"> Raguvos kultūros centrui </w:t>
      </w:r>
      <w:r>
        <w:rPr>
          <w:sz w:val="24"/>
          <w:szCs w:val="24"/>
        </w:rPr>
        <w:t xml:space="preserve">kapelai </w:t>
      </w:r>
      <w:r w:rsidR="0028014D">
        <w:rPr>
          <w:sz w:val="24"/>
          <w:szCs w:val="24"/>
        </w:rPr>
        <w:t>„</w:t>
      </w:r>
      <w:proofErr w:type="spellStart"/>
      <w:r w:rsidR="0028014D">
        <w:rPr>
          <w:sz w:val="24"/>
          <w:szCs w:val="24"/>
        </w:rPr>
        <w:t>Kukalis</w:t>
      </w:r>
      <w:proofErr w:type="spellEnd"/>
      <w:r w:rsidR="0028014D">
        <w:rPr>
          <w:sz w:val="24"/>
          <w:szCs w:val="24"/>
        </w:rPr>
        <w:t xml:space="preserve">“ liaudies instrumentams įsigyti; 4 500 </w:t>
      </w:r>
      <w:proofErr w:type="spellStart"/>
      <w:r w:rsidR="0028014D">
        <w:rPr>
          <w:sz w:val="24"/>
          <w:szCs w:val="24"/>
        </w:rPr>
        <w:t>Eur</w:t>
      </w:r>
      <w:proofErr w:type="spellEnd"/>
      <w:r w:rsidR="0028014D">
        <w:rPr>
          <w:sz w:val="24"/>
          <w:szCs w:val="24"/>
        </w:rPr>
        <w:t xml:space="preserve"> Naujamiesčio kultūros centrui-dailės galerijai varinių dūdų orkestrui „Aukštyn“ instrumentams įsigyti; 4 000 </w:t>
      </w:r>
      <w:proofErr w:type="spellStart"/>
      <w:r w:rsidR="0028014D">
        <w:rPr>
          <w:sz w:val="24"/>
          <w:szCs w:val="24"/>
        </w:rPr>
        <w:t>Eur</w:t>
      </w:r>
      <w:proofErr w:type="spellEnd"/>
      <w:r w:rsidR="0028014D">
        <w:rPr>
          <w:sz w:val="24"/>
          <w:szCs w:val="24"/>
        </w:rPr>
        <w:t xml:space="preserve"> </w:t>
      </w:r>
      <w:proofErr w:type="spellStart"/>
      <w:r w:rsidR="0028014D">
        <w:rPr>
          <w:sz w:val="24"/>
          <w:szCs w:val="24"/>
        </w:rPr>
        <w:t>Liūdynės</w:t>
      </w:r>
      <w:proofErr w:type="spellEnd"/>
      <w:r w:rsidR="0028014D">
        <w:rPr>
          <w:sz w:val="24"/>
          <w:szCs w:val="24"/>
        </w:rPr>
        <w:t xml:space="preserve"> ku</w:t>
      </w:r>
      <w:r>
        <w:rPr>
          <w:sz w:val="24"/>
          <w:szCs w:val="24"/>
        </w:rPr>
        <w:t>ltūros centrui koncertiniams drabuži</w:t>
      </w:r>
      <w:r w:rsidR="0028014D">
        <w:rPr>
          <w:sz w:val="24"/>
          <w:szCs w:val="24"/>
        </w:rPr>
        <w:t>ams įsigyti</w:t>
      </w:r>
      <w:r w:rsidR="009E75C1">
        <w:rPr>
          <w:sz w:val="24"/>
          <w:szCs w:val="24"/>
        </w:rPr>
        <w:t>;</w:t>
      </w:r>
    </w:p>
    <w:p w:rsidR="005A374A" w:rsidRDefault="00D121DB" w:rsidP="00D121DB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F5D7C">
        <w:rPr>
          <w:sz w:val="24"/>
          <w:szCs w:val="24"/>
        </w:rPr>
        <w:t xml:space="preserve">3.4. 680 </w:t>
      </w:r>
      <w:proofErr w:type="spellStart"/>
      <w:r w:rsidR="009F5D7C">
        <w:rPr>
          <w:sz w:val="24"/>
          <w:szCs w:val="24"/>
        </w:rPr>
        <w:t>Eur</w:t>
      </w:r>
      <w:proofErr w:type="spellEnd"/>
      <w:r w:rsidR="009F5D7C">
        <w:rPr>
          <w:sz w:val="24"/>
          <w:szCs w:val="24"/>
        </w:rPr>
        <w:t xml:space="preserve"> Švi</w:t>
      </w:r>
      <w:r w:rsidR="00345782">
        <w:rPr>
          <w:sz w:val="24"/>
          <w:szCs w:val="24"/>
        </w:rPr>
        <w:t>e</w:t>
      </w:r>
      <w:r w:rsidR="009F5D7C">
        <w:rPr>
          <w:sz w:val="24"/>
          <w:szCs w:val="24"/>
        </w:rPr>
        <w:t xml:space="preserve">timo centrui skirtus </w:t>
      </w:r>
      <w:proofErr w:type="spellStart"/>
      <w:r w:rsidR="009F5D7C">
        <w:rPr>
          <w:sz w:val="24"/>
          <w:szCs w:val="24"/>
        </w:rPr>
        <w:t>asignavimus</w:t>
      </w:r>
      <w:proofErr w:type="spellEnd"/>
      <w:r w:rsidR="009F5D7C">
        <w:rPr>
          <w:sz w:val="24"/>
          <w:szCs w:val="24"/>
        </w:rPr>
        <w:t xml:space="preserve"> kitoms prekėms ir skirti kitoms mašinoms ir įrenginiams;</w:t>
      </w:r>
    </w:p>
    <w:p w:rsidR="009F5D7C" w:rsidRDefault="00D121DB" w:rsidP="00D121DB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A374A">
        <w:rPr>
          <w:sz w:val="24"/>
          <w:szCs w:val="24"/>
        </w:rPr>
        <w:t xml:space="preserve">3.5. 1 500 </w:t>
      </w:r>
      <w:proofErr w:type="spellStart"/>
      <w:r w:rsidR="005A374A">
        <w:rPr>
          <w:sz w:val="24"/>
          <w:szCs w:val="24"/>
        </w:rPr>
        <w:t>Eur</w:t>
      </w:r>
      <w:proofErr w:type="spellEnd"/>
      <w:r w:rsidR="005A374A">
        <w:rPr>
          <w:sz w:val="24"/>
          <w:szCs w:val="24"/>
        </w:rPr>
        <w:t xml:space="preserve"> Savivaldybės administracijai </w:t>
      </w:r>
      <w:proofErr w:type="spellStart"/>
      <w:r w:rsidR="005A374A">
        <w:rPr>
          <w:sz w:val="24"/>
          <w:szCs w:val="24"/>
        </w:rPr>
        <w:t>asignavimus</w:t>
      </w:r>
      <w:proofErr w:type="spellEnd"/>
      <w:r w:rsidR="005A374A">
        <w:rPr>
          <w:sz w:val="24"/>
          <w:szCs w:val="24"/>
        </w:rPr>
        <w:t xml:space="preserve">, skirtus iš valstybės biudžeto perduotoms savivaldybės funkcijoms vykdyti 01 programai žemės ūkio funkcijų vykdymui darbo </w:t>
      </w:r>
      <w:r w:rsidR="00842FD8">
        <w:rPr>
          <w:sz w:val="24"/>
          <w:szCs w:val="24"/>
        </w:rPr>
        <w:t>u</w:t>
      </w:r>
      <w:r w:rsidR="005A374A">
        <w:rPr>
          <w:sz w:val="24"/>
          <w:szCs w:val="24"/>
        </w:rPr>
        <w:t>žmokesčiui</w:t>
      </w:r>
      <w:r>
        <w:rPr>
          <w:sz w:val="24"/>
          <w:szCs w:val="24"/>
        </w:rPr>
        <w:t>,</w:t>
      </w:r>
      <w:r w:rsidR="00842FD8">
        <w:rPr>
          <w:sz w:val="24"/>
          <w:szCs w:val="24"/>
        </w:rPr>
        <w:t xml:space="preserve"> </w:t>
      </w:r>
      <w:r>
        <w:rPr>
          <w:sz w:val="24"/>
          <w:szCs w:val="24"/>
        </w:rPr>
        <w:t>ir</w:t>
      </w:r>
      <w:r w:rsidR="00842FD8">
        <w:rPr>
          <w:sz w:val="24"/>
          <w:szCs w:val="24"/>
        </w:rPr>
        <w:t xml:space="preserve"> sk</w:t>
      </w:r>
      <w:r>
        <w:rPr>
          <w:sz w:val="24"/>
          <w:szCs w:val="24"/>
        </w:rPr>
        <w:t xml:space="preserve">irti </w:t>
      </w:r>
      <w:r w:rsidR="005A374A">
        <w:rPr>
          <w:sz w:val="24"/>
          <w:szCs w:val="24"/>
        </w:rPr>
        <w:t xml:space="preserve">1 400 </w:t>
      </w:r>
      <w:proofErr w:type="spellStart"/>
      <w:r w:rsidR="004B1762">
        <w:rPr>
          <w:sz w:val="24"/>
          <w:szCs w:val="24"/>
        </w:rPr>
        <w:t>Eur</w:t>
      </w:r>
      <w:proofErr w:type="spellEnd"/>
      <w:r w:rsidR="004B1762">
        <w:rPr>
          <w:sz w:val="24"/>
          <w:szCs w:val="24"/>
        </w:rPr>
        <w:t xml:space="preserve"> </w:t>
      </w:r>
      <w:r w:rsidR="005A374A">
        <w:rPr>
          <w:sz w:val="24"/>
          <w:szCs w:val="24"/>
        </w:rPr>
        <w:t xml:space="preserve">transporto paslaugoms, 100 </w:t>
      </w:r>
      <w:proofErr w:type="spellStart"/>
      <w:r w:rsidR="005A374A">
        <w:rPr>
          <w:sz w:val="24"/>
          <w:szCs w:val="24"/>
        </w:rPr>
        <w:t>Eur</w:t>
      </w:r>
      <w:proofErr w:type="spellEnd"/>
      <w:r w:rsidR="005A374A">
        <w:rPr>
          <w:sz w:val="24"/>
          <w:szCs w:val="24"/>
        </w:rPr>
        <w:t xml:space="preserve"> kitoms prekėms</w:t>
      </w:r>
      <w:r w:rsidR="00E07533">
        <w:rPr>
          <w:sz w:val="24"/>
          <w:szCs w:val="24"/>
        </w:rPr>
        <w:t>.</w:t>
      </w:r>
    </w:p>
    <w:p w:rsidR="009F5D7C" w:rsidRDefault="00D121DB" w:rsidP="00D121DB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9E75C1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="00603775">
        <w:rPr>
          <w:sz w:val="24"/>
          <w:szCs w:val="24"/>
        </w:rPr>
        <w:t xml:space="preserve">Padidinti 18 647 </w:t>
      </w:r>
      <w:proofErr w:type="spellStart"/>
      <w:r w:rsidR="00603775">
        <w:rPr>
          <w:sz w:val="24"/>
          <w:szCs w:val="24"/>
        </w:rPr>
        <w:t>Eur</w:t>
      </w:r>
      <w:proofErr w:type="spellEnd"/>
      <w:r w:rsidR="00603775">
        <w:rPr>
          <w:sz w:val="24"/>
          <w:szCs w:val="24"/>
        </w:rPr>
        <w:t xml:space="preserve"> nekilnojamojo turto mokestį, 58 465 </w:t>
      </w:r>
      <w:proofErr w:type="spellStart"/>
      <w:r w:rsidR="00603775">
        <w:rPr>
          <w:sz w:val="24"/>
          <w:szCs w:val="24"/>
        </w:rPr>
        <w:t>Eur</w:t>
      </w:r>
      <w:proofErr w:type="spellEnd"/>
      <w:r w:rsidR="00603775">
        <w:rPr>
          <w:sz w:val="24"/>
          <w:szCs w:val="24"/>
        </w:rPr>
        <w:t xml:space="preserve"> dividendus, sumažinti </w:t>
      </w:r>
      <w:r w:rsidR="00842FD8">
        <w:rPr>
          <w:sz w:val="24"/>
          <w:szCs w:val="24"/>
        </w:rPr>
        <w:t xml:space="preserve">            </w:t>
      </w:r>
      <w:r w:rsidR="00603775">
        <w:rPr>
          <w:sz w:val="24"/>
          <w:szCs w:val="24"/>
        </w:rPr>
        <w:t xml:space="preserve">30 000 </w:t>
      </w:r>
      <w:proofErr w:type="spellStart"/>
      <w:r w:rsidR="00603775">
        <w:rPr>
          <w:sz w:val="24"/>
          <w:szCs w:val="24"/>
        </w:rPr>
        <w:t>Eur</w:t>
      </w:r>
      <w:proofErr w:type="spellEnd"/>
      <w:r w:rsidR="00603775">
        <w:rPr>
          <w:sz w:val="24"/>
          <w:szCs w:val="24"/>
        </w:rPr>
        <w:t xml:space="preserve"> Savivaldybės administracijai t</w:t>
      </w:r>
      <w:r>
        <w:rPr>
          <w:sz w:val="24"/>
          <w:szCs w:val="24"/>
        </w:rPr>
        <w:t xml:space="preserve">ransportui įsigyti, 18 697 </w:t>
      </w:r>
      <w:proofErr w:type="spellStart"/>
      <w:r>
        <w:rPr>
          <w:sz w:val="24"/>
          <w:szCs w:val="24"/>
        </w:rPr>
        <w:t>Eur</w:t>
      </w:r>
      <w:proofErr w:type="spellEnd"/>
      <w:r w:rsidR="00C44529">
        <w:rPr>
          <w:sz w:val="24"/>
          <w:szCs w:val="24"/>
        </w:rPr>
        <w:t xml:space="preserve"> Savivaldybės administracijai skirtus </w:t>
      </w:r>
      <w:proofErr w:type="spellStart"/>
      <w:r w:rsidR="00C44529">
        <w:rPr>
          <w:sz w:val="24"/>
          <w:szCs w:val="24"/>
        </w:rPr>
        <w:t>asignavimus</w:t>
      </w:r>
      <w:proofErr w:type="spellEnd"/>
      <w:r w:rsidR="00C44529">
        <w:rPr>
          <w:sz w:val="24"/>
          <w:szCs w:val="24"/>
        </w:rPr>
        <w:t xml:space="preserve"> iš savivaldybės 2014 metais nepanaudotų biudžeto lėšų projektui „Nestacionarių socialinių paslaugų infrastruktūros plėtra Panevėžio rajone“ vykdyti ir skirti 125 809</w:t>
      </w:r>
      <w:r w:rsidR="00842FD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papildomiems </w:t>
      </w:r>
      <w:proofErr w:type="spellStart"/>
      <w:r>
        <w:rPr>
          <w:sz w:val="24"/>
          <w:szCs w:val="24"/>
        </w:rPr>
        <w:t>asignavimams</w:t>
      </w:r>
      <w:proofErr w:type="spellEnd"/>
      <w:r>
        <w:rPr>
          <w:sz w:val="24"/>
          <w:szCs w:val="24"/>
        </w:rPr>
        <w:t xml:space="preserve"> (</w:t>
      </w:r>
      <w:r w:rsidR="00C44529">
        <w:rPr>
          <w:sz w:val="24"/>
          <w:szCs w:val="24"/>
        </w:rPr>
        <w:t>2 priedas</w:t>
      </w:r>
      <w:r>
        <w:rPr>
          <w:sz w:val="24"/>
          <w:szCs w:val="24"/>
        </w:rPr>
        <w:t>)</w:t>
      </w:r>
      <w:r w:rsidR="00C44529">
        <w:rPr>
          <w:sz w:val="24"/>
          <w:szCs w:val="24"/>
        </w:rPr>
        <w:t>.</w:t>
      </w:r>
    </w:p>
    <w:p w:rsidR="00BF7CF8" w:rsidRDefault="00BF7CF8" w:rsidP="00B661E3">
      <w:pPr>
        <w:tabs>
          <w:tab w:val="left" w:pos="1134"/>
        </w:tabs>
        <w:rPr>
          <w:sz w:val="24"/>
          <w:szCs w:val="24"/>
        </w:rPr>
      </w:pPr>
    </w:p>
    <w:p w:rsidR="00234791" w:rsidRDefault="00234791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842FD8" w:rsidRDefault="00842FD8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842FD8" w:rsidRDefault="00842FD8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842FD8" w:rsidRDefault="00842FD8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842FD8" w:rsidRDefault="00C9794C" w:rsidP="00C9794C">
      <w:pPr>
        <w:tabs>
          <w:tab w:val="left" w:pos="1134"/>
        </w:tabs>
        <w:ind w:left="1701" w:right="567" w:hanging="1701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</w:t>
      </w:r>
      <w:bookmarkStart w:id="0" w:name="_GoBack"/>
      <w:bookmarkEnd w:id="0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sectPr w:rsidR="00842FD8" w:rsidSect="00842FD8">
      <w:headerReference w:type="default" r:id="rId9"/>
      <w:pgSz w:w="11906" w:h="16820"/>
      <w:pgMar w:top="1134" w:right="567" w:bottom="567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EC8" w:rsidRDefault="00B57EC8">
      <w:r>
        <w:separator/>
      </w:r>
    </w:p>
  </w:endnote>
  <w:endnote w:type="continuationSeparator" w:id="0">
    <w:p w:rsidR="00B57EC8" w:rsidRDefault="00B57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EC8" w:rsidRDefault="00B57EC8">
      <w:r>
        <w:separator/>
      </w:r>
    </w:p>
  </w:footnote>
  <w:footnote w:type="continuationSeparator" w:id="0">
    <w:p w:rsidR="00B57EC8" w:rsidRDefault="00B57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7D7" w:rsidRDefault="00C827D7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65261"/>
    <w:multiLevelType w:val="hybridMultilevel"/>
    <w:tmpl w:val="0A4C827E"/>
    <w:lvl w:ilvl="0" w:tplc="E766E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C7608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2" w15:restartNumberingAfterBreak="0">
    <w:nsid w:val="22B11943"/>
    <w:multiLevelType w:val="multilevel"/>
    <w:tmpl w:val="6C1257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30A13AB5"/>
    <w:multiLevelType w:val="hybridMultilevel"/>
    <w:tmpl w:val="4A005C28"/>
    <w:lvl w:ilvl="0" w:tplc="C37E4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7A23F6"/>
    <w:multiLevelType w:val="hybridMultilevel"/>
    <w:tmpl w:val="6812E8C0"/>
    <w:lvl w:ilvl="0" w:tplc="C046F834">
      <w:start w:val="2014"/>
      <w:numFmt w:val="bullet"/>
      <w:lvlText w:val="-"/>
      <w:lvlJc w:val="left"/>
      <w:pPr>
        <w:ind w:left="1155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46E2055B"/>
    <w:multiLevelType w:val="multilevel"/>
    <w:tmpl w:val="34BA23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4D074297"/>
    <w:multiLevelType w:val="hybridMultilevel"/>
    <w:tmpl w:val="273C80F2"/>
    <w:lvl w:ilvl="0" w:tplc="997A7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95402"/>
    <w:multiLevelType w:val="hybridMultilevel"/>
    <w:tmpl w:val="C3FC1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15970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4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2B"/>
    <w:rsid w:val="00000C18"/>
    <w:rsid w:val="00002983"/>
    <w:rsid w:val="00002F89"/>
    <w:rsid w:val="00007E3A"/>
    <w:rsid w:val="0001407D"/>
    <w:rsid w:val="00016161"/>
    <w:rsid w:val="00016718"/>
    <w:rsid w:val="00017889"/>
    <w:rsid w:val="00017D58"/>
    <w:rsid w:val="00030488"/>
    <w:rsid w:val="0003067E"/>
    <w:rsid w:val="00032401"/>
    <w:rsid w:val="0003302A"/>
    <w:rsid w:val="00035E66"/>
    <w:rsid w:val="000410EF"/>
    <w:rsid w:val="000471E0"/>
    <w:rsid w:val="000503F5"/>
    <w:rsid w:val="0005661B"/>
    <w:rsid w:val="00056647"/>
    <w:rsid w:val="00060BAC"/>
    <w:rsid w:val="00061336"/>
    <w:rsid w:val="00064B73"/>
    <w:rsid w:val="000669BB"/>
    <w:rsid w:val="00070823"/>
    <w:rsid w:val="00080E97"/>
    <w:rsid w:val="00081912"/>
    <w:rsid w:val="00081F63"/>
    <w:rsid w:val="000837C4"/>
    <w:rsid w:val="0008664F"/>
    <w:rsid w:val="00094893"/>
    <w:rsid w:val="000A5658"/>
    <w:rsid w:val="000A70BA"/>
    <w:rsid w:val="000B09B9"/>
    <w:rsid w:val="000B0CC3"/>
    <w:rsid w:val="000B1A0C"/>
    <w:rsid w:val="000B4D32"/>
    <w:rsid w:val="000B5A6D"/>
    <w:rsid w:val="000B719E"/>
    <w:rsid w:val="000C145A"/>
    <w:rsid w:val="000D2267"/>
    <w:rsid w:val="000D3A03"/>
    <w:rsid w:val="000D3A1C"/>
    <w:rsid w:val="000D475C"/>
    <w:rsid w:val="000D5D25"/>
    <w:rsid w:val="000D7FEF"/>
    <w:rsid w:val="000E16CF"/>
    <w:rsid w:val="000E3D6F"/>
    <w:rsid w:val="000E7B88"/>
    <w:rsid w:val="000F5B6A"/>
    <w:rsid w:val="00102E56"/>
    <w:rsid w:val="001158CD"/>
    <w:rsid w:val="001170A0"/>
    <w:rsid w:val="001213A1"/>
    <w:rsid w:val="00125E16"/>
    <w:rsid w:val="00126771"/>
    <w:rsid w:val="0012761B"/>
    <w:rsid w:val="00133BFE"/>
    <w:rsid w:val="00134B7E"/>
    <w:rsid w:val="001370CC"/>
    <w:rsid w:val="00170574"/>
    <w:rsid w:val="00170D91"/>
    <w:rsid w:val="0017308F"/>
    <w:rsid w:val="00180678"/>
    <w:rsid w:val="00184BCB"/>
    <w:rsid w:val="0019100A"/>
    <w:rsid w:val="001912E0"/>
    <w:rsid w:val="00193B3B"/>
    <w:rsid w:val="00195E37"/>
    <w:rsid w:val="00196FE2"/>
    <w:rsid w:val="00197697"/>
    <w:rsid w:val="001A3272"/>
    <w:rsid w:val="001B027D"/>
    <w:rsid w:val="001B569E"/>
    <w:rsid w:val="001C2F34"/>
    <w:rsid w:val="001D49D8"/>
    <w:rsid w:val="001D4D46"/>
    <w:rsid w:val="001E1F8C"/>
    <w:rsid w:val="001E6A95"/>
    <w:rsid w:val="001F09A5"/>
    <w:rsid w:val="001F2227"/>
    <w:rsid w:val="001F272B"/>
    <w:rsid w:val="001F3941"/>
    <w:rsid w:val="001F46C1"/>
    <w:rsid w:val="001F48F0"/>
    <w:rsid w:val="001F5FD6"/>
    <w:rsid w:val="002028A1"/>
    <w:rsid w:val="00211CB1"/>
    <w:rsid w:val="0021284A"/>
    <w:rsid w:val="00215403"/>
    <w:rsid w:val="002200CF"/>
    <w:rsid w:val="00224FB1"/>
    <w:rsid w:val="00234791"/>
    <w:rsid w:val="00240158"/>
    <w:rsid w:val="002402AF"/>
    <w:rsid w:val="0025274F"/>
    <w:rsid w:val="0025547A"/>
    <w:rsid w:val="0025795A"/>
    <w:rsid w:val="00263FF9"/>
    <w:rsid w:val="00267392"/>
    <w:rsid w:val="0026763E"/>
    <w:rsid w:val="002750A4"/>
    <w:rsid w:val="0028014D"/>
    <w:rsid w:val="002815F8"/>
    <w:rsid w:val="0028654C"/>
    <w:rsid w:val="00290495"/>
    <w:rsid w:val="00291F80"/>
    <w:rsid w:val="0029277C"/>
    <w:rsid w:val="002A18B4"/>
    <w:rsid w:val="002A39D1"/>
    <w:rsid w:val="002B1B6D"/>
    <w:rsid w:val="002B1D78"/>
    <w:rsid w:val="002B297F"/>
    <w:rsid w:val="002C3CF8"/>
    <w:rsid w:val="002C3FAC"/>
    <w:rsid w:val="002C4A53"/>
    <w:rsid w:val="002C5962"/>
    <w:rsid w:val="002C5A1D"/>
    <w:rsid w:val="002E1878"/>
    <w:rsid w:val="002E3687"/>
    <w:rsid w:val="002E3F56"/>
    <w:rsid w:val="002F5844"/>
    <w:rsid w:val="002F59EB"/>
    <w:rsid w:val="002F70D0"/>
    <w:rsid w:val="00304E67"/>
    <w:rsid w:val="00304F6B"/>
    <w:rsid w:val="0031055C"/>
    <w:rsid w:val="00310E21"/>
    <w:rsid w:val="00311643"/>
    <w:rsid w:val="003172C7"/>
    <w:rsid w:val="0031773A"/>
    <w:rsid w:val="003206D0"/>
    <w:rsid w:val="00325682"/>
    <w:rsid w:val="00326273"/>
    <w:rsid w:val="003263E2"/>
    <w:rsid w:val="003275A7"/>
    <w:rsid w:val="00345782"/>
    <w:rsid w:val="00347AD3"/>
    <w:rsid w:val="00364B2D"/>
    <w:rsid w:val="00366AF4"/>
    <w:rsid w:val="00367912"/>
    <w:rsid w:val="00367CAA"/>
    <w:rsid w:val="0037339E"/>
    <w:rsid w:val="00380451"/>
    <w:rsid w:val="0038125D"/>
    <w:rsid w:val="00381CA8"/>
    <w:rsid w:val="00385A50"/>
    <w:rsid w:val="00386226"/>
    <w:rsid w:val="0039669C"/>
    <w:rsid w:val="003A032B"/>
    <w:rsid w:val="003A0C47"/>
    <w:rsid w:val="003A2234"/>
    <w:rsid w:val="003A2707"/>
    <w:rsid w:val="003B4434"/>
    <w:rsid w:val="003B5FD2"/>
    <w:rsid w:val="003C70FA"/>
    <w:rsid w:val="003C7316"/>
    <w:rsid w:val="003C7C1A"/>
    <w:rsid w:val="003D255D"/>
    <w:rsid w:val="003D52BE"/>
    <w:rsid w:val="003E10B3"/>
    <w:rsid w:val="003E3331"/>
    <w:rsid w:val="003E3ACC"/>
    <w:rsid w:val="003E40AB"/>
    <w:rsid w:val="003E4316"/>
    <w:rsid w:val="003E659B"/>
    <w:rsid w:val="003F606D"/>
    <w:rsid w:val="004004CA"/>
    <w:rsid w:val="00401109"/>
    <w:rsid w:val="00401A58"/>
    <w:rsid w:val="00401D29"/>
    <w:rsid w:val="00402758"/>
    <w:rsid w:val="00407B25"/>
    <w:rsid w:val="0041013C"/>
    <w:rsid w:val="0041269F"/>
    <w:rsid w:val="00414996"/>
    <w:rsid w:val="0042012D"/>
    <w:rsid w:val="00424F5B"/>
    <w:rsid w:val="00431307"/>
    <w:rsid w:val="004326C8"/>
    <w:rsid w:val="00433357"/>
    <w:rsid w:val="00436645"/>
    <w:rsid w:val="004418E3"/>
    <w:rsid w:val="00441C97"/>
    <w:rsid w:val="00443359"/>
    <w:rsid w:val="0044428F"/>
    <w:rsid w:val="0044573B"/>
    <w:rsid w:val="004513D8"/>
    <w:rsid w:val="004534D6"/>
    <w:rsid w:val="00473681"/>
    <w:rsid w:val="00473D4D"/>
    <w:rsid w:val="00484F64"/>
    <w:rsid w:val="00490EA9"/>
    <w:rsid w:val="004910C8"/>
    <w:rsid w:val="0049197A"/>
    <w:rsid w:val="00492C3F"/>
    <w:rsid w:val="00493C2B"/>
    <w:rsid w:val="00496D6B"/>
    <w:rsid w:val="004A0C18"/>
    <w:rsid w:val="004A105B"/>
    <w:rsid w:val="004A2983"/>
    <w:rsid w:val="004A4093"/>
    <w:rsid w:val="004A5E5B"/>
    <w:rsid w:val="004B1762"/>
    <w:rsid w:val="004B3BFC"/>
    <w:rsid w:val="004C31F9"/>
    <w:rsid w:val="004C6D8A"/>
    <w:rsid w:val="004D0424"/>
    <w:rsid w:val="004E18AA"/>
    <w:rsid w:val="004E46BB"/>
    <w:rsid w:val="004E4CD9"/>
    <w:rsid w:val="004F01C8"/>
    <w:rsid w:val="004F0F07"/>
    <w:rsid w:val="004F23DD"/>
    <w:rsid w:val="004F5A9A"/>
    <w:rsid w:val="00503465"/>
    <w:rsid w:val="00513699"/>
    <w:rsid w:val="005141A9"/>
    <w:rsid w:val="0052044A"/>
    <w:rsid w:val="00521FCA"/>
    <w:rsid w:val="00522749"/>
    <w:rsid w:val="00526B4D"/>
    <w:rsid w:val="00530485"/>
    <w:rsid w:val="00530B3B"/>
    <w:rsid w:val="00532BA6"/>
    <w:rsid w:val="00535EAB"/>
    <w:rsid w:val="005402F3"/>
    <w:rsid w:val="005404AA"/>
    <w:rsid w:val="005451EA"/>
    <w:rsid w:val="00545B7F"/>
    <w:rsid w:val="005533AE"/>
    <w:rsid w:val="00557D7F"/>
    <w:rsid w:val="0056207A"/>
    <w:rsid w:val="005630FC"/>
    <w:rsid w:val="00567919"/>
    <w:rsid w:val="00573EB1"/>
    <w:rsid w:val="00581991"/>
    <w:rsid w:val="005828A3"/>
    <w:rsid w:val="00585262"/>
    <w:rsid w:val="00592C76"/>
    <w:rsid w:val="00593B12"/>
    <w:rsid w:val="00595B14"/>
    <w:rsid w:val="005A17F7"/>
    <w:rsid w:val="005A374A"/>
    <w:rsid w:val="005A54C1"/>
    <w:rsid w:val="005A6B3F"/>
    <w:rsid w:val="005B2404"/>
    <w:rsid w:val="005B2D17"/>
    <w:rsid w:val="005B501C"/>
    <w:rsid w:val="005B5244"/>
    <w:rsid w:val="005C0509"/>
    <w:rsid w:val="005C198A"/>
    <w:rsid w:val="005C50F9"/>
    <w:rsid w:val="005C7733"/>
    <w:rsid w:val="005E17AD"/>
    <w:rsid w:val="005E6BB0"/>
    <w:rsid w:val="005F05AF"/>
    <w:rsid w:val="005F454A"/>
    <w:rsid w:val="005F48F0"/>
    <w:rsid w:val="005F4EE0"/>
    <w:rsid w:val="00603775"/>
    <w:rsid w:val="0062202B"/>
    <w:rsid w:val="00630C68"/>
    <w:rsid w:val="006326F1"/>
    <w:rsid w:val="00633A1B"/>
    <w:rsid w:val="00635E8D"/>
    <w:rsid w:val="006367E9"/>
    <w:rsid w:val="00636E2C"/>
    <w:rsid w:val="00642611"/>
    <w:rsid w:val="006552CC"/>
    <w:rsid w:val="00665D01"/>
    <w:rsid w:val="006663C2"/>
    <w:rsid w:val="00666FD1"/>
    <w:rsid w:val="0066702E"/>
    <w:rsid w:val="006814BC"/>
    <w:rsid w:val="006A049A"/>
    <w:rsid w:val="006A7C2F"/>
    <w:rsid w:val="006B0E44"/>
    <w:rsid w:val="006B30C9"/>
    <w:rsid w:val="006B33C2"/>
    <w:rsid w:val="006B6447"/>
    <w:rsid w:val="006C10E1"/>
    <w:rsid w:val="006C1C25"/>
    <w:rsid w:val="006C7B68"/>
    <w:rsid w:val="006D186E"/>
    <w:rsid w:val="006D3A53"/>
    <w:rsid w:val="006D7187"/>
    <w:rsid w:val="006E0940"/>
    <w:rsid w:val="006E36CB"/>
    <w:rsid w:val="006E75D0"/>
    <w:rsid w:val="006F0449"/>
    <w:rsid w:val="006F1BB5"/>
    <w:rsid w:val="00700E46"/>
    <w:rsid w:val="00701061"/>
    <w:rsid w:val="0070378C"/>
    <w:rsid w:val="007062BA"/>
    <w:rsid w:val="00706441"/>
    <w:rsid w:val="00711CEE"/>
    <w:rsid w:val="00712E08"/>
    <w:rsid w:val="00713AEB"/>
    <w:rsid w:val="00715093"/>
    <w:rsid w:val="007173B2"/>
    <w:rsid w:val="00717830"/>
    <w:rsid w:val="00727967"/>
    <w:rsid w:val="00735638"/>
    <w:rsid w:val="0074054B"/>
    <w:rsid w:val="0074297C"/>
    <w:rsid w:val="00745FE0"/>
    <w:rsid w:val="00746DD1"/>
    <w:rsid w:val="00747D4C"/>
    <w:rsid w:val="00747D7A"/>
    <w:rsid w:val="00750657"/>
    <w:rsid w:val="00751ACA"/>
    <w:rsid w:val="007533B6"/>
    <w:rsid w:val="0075404B"/>
    <w:rsid w:val="0077320B"/>
    <w:rsid w:val="00780C95"/>
    <w:rsid w:val="00787B7D"/>
    <w:rsid w:val="007929E2"/>
    <w:rsid w:val="007940B4"/>
    <w:rsid w:val="007A08BA"/>
    <w:rsid w:val="007A112F"/>
    <w:rsid w:val="007A3694"/>
    <w:rsid w:val="007A3B47"/>
    <w:rsid w:val="007A4D78"/>
    <w:rsid w:val="007B65ED"/>
    <w:rsid w:val="007C0B2B"/>
    <w:rsid w:val="007C2C3D"/>
    <w:rsid w:val="007C4F60"/>
    <w:rsid w:val="007D262E"/>
    <w:rsid w:val="007D5888"/>
    <w:rsid w:val="007D6A3B"/>
    <w:rsid w:val="007E1DAA"/>
    <w:rsid w:val="007F201D"/>
    <w:rsid w:val="007F5901"/>
    <w:rsid w:val="007F76AC"/>
    <w:rsid w:val="0080443C"/>
    <w:rsid w:val="00817445"/>
    <w:rsid w:val="008208A3"/>
    <w:rsid w:val="00821D12"/>
    <w:rsid w:val="00822239"/>
    <w:rsid w:val="008307D8"/>
    <w:rsid w:val="00831056"/>
    <w:rsid w:val="00842FD8"/>
    <w:rsid w:val="00845572"/>
    <w:rsid w:val="00853528"/>
    <w:rsid w:val="00854AF0"/>
    <w:rsid w:val="00855E8B"/>
    <w:rsid w:val="00861ABA"/>
    <w:rsid w:val="00864F90"/>
    <w:rsid w:val="00867783"/>
    <w:rsid w:val="0087036C"/>
    <w:rsid w:val="008729D9"/>
    <w:rsid w:val="00872ADC"/>
    <w:rsid w:val="00876C7D"/>
    <w:rsid w:val="00885F0E"/>
    <w:rsid w:val="008862D5"/>
    <w:rsid w:val="00892F75"/>
    <w:rsid w:val="008A169C"/>
    <w:rsid w:val="008A3AD1"/>
    <w:rsid w:val="008A5A08"/>
    <w:rsid w:val="008A6B60"/>
    <w:rsid w:val="008B7D04"/>
    <w:rsid w:val="008C2C0F"/>
    <w:rsid w:val="008C62A2"/>
    <w:rsid w:val="008D0A3E"/>
    <w:rsid w:val="008D0BE0"/>
    <w:rsid w:val="008D4E3F"/>
    <w:rsid w:val="008F2DE9"/>
    <w:rsid w:val="008F4389"/>
    <w:rsid w:val="008F584A"/>
    <w:rsid w:val="008F5BD9"/>
    <w:rsid w:val="009014FB"/>
    <w:rsid w:val="0090709F"/>
    <w:rsid w:val="0092454A"/>
    <w:rsid w:val="009249ED"/>
    <w:rsid w:val="0093059B"/>
    <w:rsid w:val="00933000"/>
    <w:rsid w:val="00935135"/>
    <w:rsid w:val="00936865"/>
    <w:rsid w:val="00937B78"/>
    <w:rsid w:val="009458E2"/>
    <w:rsid w:val="00945D94"/>
    <w:rsid w:val="0095186C"/>
    <w:rsid w:val="009521A9"/>
    <w:rsid w:val="009541C2"/>
    <w:rsid w:val="00955126"/>
    <w:rsid w:val="0095786C"/>
    <w:rsid w:val="00961002"/>
    <w:rsid w:val="00962E25"/>
    <w:rsid w:val="00964E5C"/>
    <w:rsid w:val="00976E75"/>
    <w:rsid w:val="00987B75"/>
    <w:rsid w:val="00991C31"/>
    <w:rsid w:val="00991FAC"/>
    <w:rsid w:val="009955D2"/>
    <w:rsid w:val="009A1547"/>
    <w:rsid w:val="009A6FDF"/>
    <w:rsid w:val="009B6720"/>
    <w:rsid w:val="009C507D"/>
    <w:rsid w:val="009C65D9"/>
    <w:rsid w:val="009C79E4"/>
    <w:rsid w:val="009D065F"/>
    <w:rsid w:val="009E10AB"/>
    <w:rsid w:val="009E40D4"/>
    <w:rsid w:val="009E75C1"/>
    <w:rsid w:val="009F1D32"/>
    <w:rsid w:val="009F5D7C"/>
    <w:rsid w:val="009F6938"/>
    <w:rsid w:val="00A02037"/>
    <w:rsid w:val="00A03A5D"/>
    <w:rsid w:val="00A047B0"/>
    <w:rsid w:val="00A05AEA"/>
    <w:rsid w:val="00A1082E"/>
    <w:rsid w:val="00A15CDF"/>
    <w:rsid w:val="00A2410C"/>
    <w:rsid w:val="00A243FB"/>
    <w:rsid w:val="00A252E5"/>
    <w:rsid w:val="00A255F4"/>
    <w:rsid w:val="00A261B5"/>
    <w:rsid w:val="00A321F8"/>
    <w:rsid w:val="00A32A06"/>
    <w:rsid w:val="00A35974"/>
    <w:rsid w:val="00A35A0D"/>
    <w:rsid w:val="00A44C40"/>
    <w:rsid w:val="00A44E4D"/>
    <w:rsid w:val="00A47C33"/>
    <w:rsid w:val="00A5468A"/>
    <w:rsid w:val="00A55CD2"/>
    <w:rsid w:val="00A55D29"/>
    <w:rsid w:val="00A61A80"/>
    <w:rsid w:val="00A638E9"/>
    <w:rsid w:val="00A663AA"/>
    <w:rsid w:val="00A66B75"/>
    <w:rsid w:val="00A6725F"/>
    <w:rsid w:val="00A712CF"/>
    <w:rsid w:val="00A760D7"/>
    <w:rsid w:val="00A85CC3"/>
    <w:rsid w:val="00A87FF9"/>
    <w:rsid w:val="00A9156C"/>
    <w:rsid w:val="00A93801"/>
    <w:rsid w:val="00A96879"/>
    <w:rsid w:val="00A96E01"/>
    <w:rsid w:val="00AA1628"/>
    <w:rsid w:val="00AA196D"/>
    <w:rsid w:val="00AA661A"/>
    <w:rsid w:val="00AA7BB6"/>
    <w:rsid w:val="00AB561F"/>
    <w:rsid w:val="00AB577C"/>
    <w:rsid w:val="00AB6279"/>
    <w:rsid w:val="00AB6C2C"/>
    <w:rsid w:val="00AC78DE"/>
    <w:rsid w:val="00AC7C7D"/>
    <w:rsid w:val="00AD1201"/>
    <w:rsid w:val="00AD1DC1"/>
    <w:rsid w:val="00AD6066"/>
    <w:rsid w:val="00AE3104"/>
    <w:rsid w:val="00AE3FDF"/>
    <w:rsid w:val="00AE6EA7"/>
    <w:rsid w:val="00AE78D2"/>
    <w:rsid w:val="00AF129F"/>
    <w:rsid w:val="00AF1961"/>
    <w:rsid w:val="00B0096F"/>
    <w:rsid w:val="00B04EF0"/>
    <w:rsid w:val="00B05A9A"/>
    <w:rsid w:val="00B0625C"/>
    <w:rsid w:val="00B06676"/>
    <w:rsid w:val="00B11980"/>
    <w:rsid w:val="00B15F63"/>
    <w:rsid w:val="00B16F5D"/>
    <w:rsid w:val="00B22ADB"/>
    <w:rsid w:val="00B31AA7"/>
    <w:rsid w:val="00B33670"/>
    <w:rsid w:val="00B33904"/>
    <w:rsid w:val="00B33CFB"/>
    <w:rsid w:val="00B3401F"/>
    <w:rsid w:val="00B47622"/>
    <w:rsid w:val="00B50F2B"/>
    <w:rsid w:val="00B53D8D"/>
    <w:rsid w:val="00B549DB"/>
    <w:rsid w:val="00B56F45"/>
    <w:rsid w:val="00B57EC8"/>
    <w:rsid w:val="00B57F7C"/>
    <w:rsid w:val="00B60753"/>
    <w:rsid w:val="00B6162E"/>
    <w:rsid w:val="00B645CF"/>
    <w:rsid w:val="00B661E3"/>
    <w:rsid w:val="00B709A1"/>
    <w:rsid w:val="00B70C31"/>
    <w:rsid w:val="00B76DD1"/>
    <w:rsid w:val="00B90054"/>
    <w:rsid w:val="00B95535"/>
    <w:rsid w:val="00B95807"/>
    <w:rsid w:val="00B97D4A"/>
    <w:rsid w:val="00BA01B2"/>
    <w:rsid w:val="00BA1FF9"/>
    <w:rsid w:val="00BA7E13"/>
    <w:rsid w:val="00BB0F9B"/>
    <w:rsid w:val="00BC1012"/>
    <w:rsid w:val="00BD103D"/>
    <w:rsid w:val="00BD2DC6"/>
    <w:rsid w:val="00BD31A7"/>
    <w:rsid w:val="00BD43DD"/>
    <w:rsid w:val="00BD695B"/>
    <w:rsid w:val="00BD72DB"/>
    <w:rsid w:val="00BE3AF9"/>
    <w:rsid w:val="00BF1445"/>
    <w:rsid w:val="00BF40EF"/>
    <w:rsid w:val="00BF7CF8"/>
    <w:rsid w:val="00C01B69"/>
    <w:rsid w:val="00C01F4A"/>
    <w:rsid w:val="00C031B5"/>
    <w:rsid w:val="00C06896"/>
    <w:rsid w:val="00C06D37"/>
    <w:rsid w:val="00C1226B"/>
    <w:rsid w:val="00C12615"/>
    <w:rsid w:val="00C142B3"/>
    <w:rsid w:val="00C17054"/>
    <w:rsid w:val="00C20DDA"/>
    <w:rsid w:val="00C2315B"/>
    <w:rsid w:val="00C27DC5"/>
    <w:rsid w:val="00C308C2"/>
    <w:rsid w:val="00C44529"/>
    <w:rsid w:val="00C54A0D"/>
    <w:rsid w:val="00C60464"/>
    <w:rsid w:val="00C63B38"/>
    <w:rsid w:val="00C65685"/>
    <w:rsid w:val="00C65A82"/>
    <w:rsid w:val="00C67180"/>
    <w:rsid w:val="00C6792A"/>
    <w:rsid w:val="00C827D7"/>
    <w:rsid w:val="00C85B07"/>
    <w:rsid w:val="00C865AA"/>
    <w:rsid w:val="00C91CA0"/>
    <w:rsid w:val="00C9794C"/>
    <w:rsid w:val="00CA2857"/>
    <w:rsid w:val="00CA4B73"/>
    <w:rsid w:val="00CA55CC"/>
    <w:rsid w:val="00CB246D"/>
    <w:rsid w:val="00CB5BF1"/>
    <w:rsid w:val="00CC1022"/>
    <w:rsid w:val="00CC1950"/>
    <w:rsid w:val="00CC221F"/>
    <w:rsid w:val="00CC41E5"/>
    <w:rsid w:val="00CD216D"/>
    <w:rsid w:val="00CF5D96"/>
    <w:rsid w:val="00D00868"/>
    <w:rsid w:val="00D01C0E"/>
    <w:rsid w:val="00D10BCA"/>
    <w:rsid w:val="00D111DA"/>
    <w:rsid w:val="00D11F2C"/>
    <w:rsid w:val="00D121DB"/>
    <w:rsid w:val="00D21F62"/>
    <w:rsid w:val="00D239E6"/>
    <w:rsid w:val="00D32435"/>
    <w:rsid w:val="00D3584B"/>
    <w:rsid w:val="00D376A4"/>
    <w:rsid w:val="00D43F21"/>
    <w:rsid w:val="00D51ADF"/>
    <w:rsid w:val="00D529B1"/>
    <w:rsid w:val="00D55671"/>
    <w:rsid w:val="00D66C13"/>
    <w:rsid w:val="00D73696"/>
    <w:rsid w:val="00D76193"/>
    <w:rsid w:val="00D80DDC"/>
    <w:rsid w:val="00D815CD"/>
    <w:rsid w:val="00D82D29"/>
    <w:rsid w:val="00D83018"/>
    <w:rsid w:val="00D841D9"/>
    <w:rsid w:val="00D86D92"/>
    <w:rsid w:val="00D87E95"/>
    <w:rsid w:val="00D94F18"/>
    <w:rsid w:val="00DA2242"/>
    <w:rsid w:val="00DA309F"/>
    <w:rsid w:val="00DA30CA"/>
    <w:rsid w:val="00DA61F8"/>
    <w:rsid w:val="00DB2B7B"/>
    <w:rsid w:val="00DB5FEA"/>
    <w:rsid w:val="00DC2FD7"/>
    <w:rsid w:val="00DD55B2"/>
    <w:rsid w:val="00DE2293"/>
    <w:rsid w:val="00DE7986"/>
    <w:rsid w:val="00DF2B4F"/>
    <w:rsid w:val="00DF2F48"/>
    <w:rsid w:val="00DF4CBD"/>
    <w:rsid w:val="00DF61D9"/>
    <w:rsid w:val="00E07533"/>
    <w:rsid w:val="00E11361"/>
    <w:rsid w:val="00E144B8"/>
    <w:rsid w:val="00E153B7"/>
    <w:rsid w:val="00E171B7"/>
    <w:rsid w:val="00E1761E"/>
    <w:rsid w:val="00E22C6F"/>
    <w:rsid w:val="00E24851"/>
    <w:rsid w:val="00E25A75"/>
    <w:rsid w:val="00E33699"/>
    <w:rsid w:val="00E35382"/>
    <w:rsid w:val="00E46E08"/>
    <w:rsid w:val="00E504BD"/>
    <w:rsid w:val="00E539AD"/>
    <w:rsid w:val="00E637CD"/>
    <w:rsid w:val="00E63E75"/>
    <w:rsid w:val="00E64D37"/>
    <w:rsid w:val="00E65587"/>
    <w:rsid w:val="00E67570"/>
    <w:rsid w:val="00E74278"/>
    <w:rsid w:val="00E80C0D"/>
    <w:rsid w:val="00E83EA1"/>
    <w:rsid w:val="00E90939"/>
    <w:rsid w:val="00E91E08"/>
    <w:rsid w:val="00E926C8"/>
    <w:rsid w:val="00EA2515"/>
    <w:rsid w:val="00EA3FCD"/>
    <w:rsid w:val="00EB4AB2"/>
    <w:rsid w:val="00EB64F5"/>
    <w:rsid w:val="00EB6EF1"/>
    <w:rsid w:val="00EB7C1E"/>
    <w:rsid w:val="00EC284E"/>
    <w:rsid w:val="00EC287F"/>
    <w:rsid w:val="00EC73AC"/>
    <w:rsid w:val="00EC79B2"/>
    <w:rsid w:val="00EE2D30"/>
    <w:rsid w:val="00EE30D9"/>
    <w:rsid w:val="00EE5C6B"/>
    <w:rsid w:val="00EF2295"/>
    <w:rsid w:val="00EF2971"/>
    <w:rsid w:val="00EF3CC0"/>
    <w:rsid w:val="00F00E02"/>
    <w:rsid w:val="00F01951"/>
    <w:rsid w:val="00F0311B"/>
    <w:rsid w:val="00F04092"/>
    <w:rsid w:val="00F0738C"/>
    <w:rsid w:val="00F12051"/>
    <w:rsid w:val="00F2552C"/>
    <w:rsid w:val="00F27CE7"/>
    <w:rsid w:val="00F313DE"/>
    <w:rsid w:val="00F34F9F"/>
    <w:rsid w:val="00F52230"/>
    <w:rsid w:val="00F54445"/>
    <w:rsid w:val="00F603D1"/>
    <w:rsid w:val="00F649F4"/>
    <w:rsid w:val="00F662B2"/>
    <w:rsid w:val="00F66ED3"/>
    <w:rsid w:val="00F71C86"/>
    <w:rsid w:val="00F74BC0"/>
    <w:rsid w:val="00F75CFC"/>
    <w:rsid w:val="00F80272"/>
    <w:rsid w:val="00F8461C"/>
    <w:rsid w:val="00F85DF5"/>
    <w:rsid w:val="00F86DB8"/>
    <w:rsid w:val="00F87555"/>
    <w:rsid w:val="00F92F93"/>
    <w:rsid w:val="00F97636"/>
    <w:rsid w:val="00FA2A93"/>
    <w:rsid w:val="00FB1891"/>
    <w:rsid w:val="00FC6F7F"/>
    <w:rsid w:val="00FD083F"/>
    <w:rsid w:val="00FD37DE"/>
    <w:rsid w:val="00FE21D2"/>
    <w:rsid w:val="00FE7ACA"/>
    <w:rsid w:val="00FF45FE"/>
    <w:rsid w:val="00FF6777"/>
    <w:rsid w:val="00FF7890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6A0763E-DC6C-49AD-B505-F47563F0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80C9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780C95"/>
    <w:pPr>
      <w:spacing w:after="120"/>
    </w:pPr>
  </w:style>
  <w:style w:type="paragraph" w:styleId="Sraopastraipa">
    <w:name w:val="List Paragraph"/>
    <w:basedOn w:val="prastasis"/>
    <w:uiPriority w:val="34"/>
    <w:qFormat/>
    <w:rsid w:val="005A17F7"/>
    <w:pPr>
      <w:ind w:left="720"/>
      <w:contextualSpacing/>
    </w:pPr>
  </w:style>
  <w:style w:type="paragraph" w:customStyle="1" w:styleId="Lentelsturinys">
    <w:name w:val="Lentelės turinys"/>
    <w:basedOn w:val="prastasis"/>
    <w:rsid w:val="008F584A"/>
    <w:pPr>
      <w:widowControl w:val="0"/>
      <w:suppressLineNumbers/>
    </w:pPr>
    <w:rPr>
      <w:rFonts w:eastAsia="SimSun" w:cs="Mangal"/>
      <w:kern w:val="2"/>
      <w:sz w:val="24"/>
      <w:szCs w:val="24"/>
      <w:lang w:eastAsia="hi-IN" w:bidi="hi-IN"/>
    </w:rPr>
  </w:style>
  <w:style w:type="paragraph" w:styleId="Betarp">
    <w:name w:val="No Spacing"/>
    <w:uiPriority w:val="1"/>
    <w:qFormat/>
    <w:rsid w:val="00CA2857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889A2-605D-423C-9EA9-97609DA1C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2163</Words>
  <Characters>1234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Gene Sarkiuniene</cp:lastModifiedBy>
  <cp:revision>5</cp:revision>
  <cp:lastPrinted>2015-05-28T08:29:00Z</cp:lastPrinted>
  <dcterms:created xsi:type="dcterms:W3CDTF">2015-05-29T05:20:00Z</dcterms:created>
  <dcterms:modified xsi:type="dcterms:W3CDTF">2015-06-11T11:09:00Z</dcterms:modified>
</cp:coreProperties>
</file>