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08" w:rsidRDefault="00EC52BB" w:rsidP="00EC52BB">
      <w:pPr>
        <w:jc w:val="center"/>
        <w:rPr>
          <w:b/>
          <w:sz w:val="24"/>
        </w:rPr>
      </w:pPr>
      <w:r w:rsidRPr="00EC52BB">
        <w:rPr>
          <w:b/>
          <w:sz w:val="24"/>
        </w:rPr>
        <w:t xml:space="preserve">DĖL </w:t>
      </w:r>
      <w:r w:rsidR="00C93515">
        <w:rPr>
          <w:b/>
          <w:sz w:val="24"/>
        </w:rPr>
        <w:t xml:space="preserve">PRITARIMO PANEVĖŽIO RAJONO SAVIVALDYBĖS POLIKLINIKAI TEIKTI STACIONARINES </w:t>
      </w:r>
      <w:r w:rsidR="00ED6702">
        <w:rPr>
          <w:b/>
          <w:sz w:val="24"/>
        </w:rPr>
        <w:t>PALIATYVIOSIOS</w:t>
      </w:r>
      <w:r w:rsidR="00C93515">
        <w:rPr>
          <w:b/>
          <w:sz w:val="24"/>
        </w:rPr>
        <w:t xml:space="preserve"> PAGALBOS PASLAUGAS</w:t>
      </w:r>
    </w:p>
    <w:p w:rsidR="006A5C08" w:rsidRDefault="006A5C08">
      <w:pPr>
        <w:jc w:val="center"/>
        <w:rPr>
          <w:b/>
          <w:sz w:val="24"/>
        </w:rPr>
      </w:pPr>
    </w:p>
    <w:p w:rsidR="006A5C08" w:rsidRDefault="006A5C08">
      <w:pPr>
        <w:jc w:val="center"/>
        <w:rPr>
          <w:sz w:val="24"/>
        </w:rPr>
      </w:pPr>
    </w:p>
    <w:p w:rsidR="006A5C08" w:rsidRDefault="00B738CD" w:rsidP="001F1010">
      <w:pPr>
        <w:jc w:val="center"/>
        <w:outlineLvl w:val="0"/>
        <w:rPr>
          <w:sz w:val="24"/>
        </w:rPr>
      </w:pPr>
      <w:r>
        <w:rPr>
          <w:sz w:val="24"/>
        </w:rPr>
        <w:t>2015</w:t>
      </w:r>
      <w:r w:rsidR="006A5C08">
        <w:rPr>
          <w:sz w:val="24"/>
        </w:rPr>
        <w:t xml:space="preserve"> m. </w:t>
      </w:r>
      <w:r w:rsidR="00C93515">
        <w:rPr>
          <w:sz w:val="24"/>
        </w:rPr>
        <w:t>kovo</w:t>
      </w:r>
      <w:r w:rsidR="0064048C">
        <w:rPr>
          <w:sz w:val="24"/>
        </w:rPr>
        <w:t xml:space="preserve"> </w:t>
      </w:r>
      <w:r w:rsidR="00C93515">
        <w:rPr>
          <w:sz w:val="24"/>
        </w:rPr>
        <w:t>27</w:t>
      </w:r>
      <w:r w:rsidR="00806937">
        <w:rPr>
          <w:sz w:val="24"/>
        </w:rPr>
        <w:t xml:space="preserve"> </w:t>
      </w:r>
      <w:r w:rsidR="006A5C08">
        <w:rPr>
          <w:sz w:val="24"/>
        </w:rPr>
        <w:t>d. Nr.</w:t>
      </w:r>
      <w:r w:rsidR="00CF3B89">
        <w:rPr>
          <w:sz w:val="24"/>
        </w:rPr>
        <w:t xml:space="preserve"> T-</w:t>
      </w:r>
      <w:r w:rsidR="001F1010">
        <w:rPr>
          <w:sz w:val="24"/>
        </w:rPr>
        <w:t>37</w:t>
      </w:r>
    </w:p>
    <w:p w:rsidR="006A5C08" w:rsidRPr="006A5C08" w:rsidRDefault="006A5C08" w:rsidP="001F1010">
      <w:pPr>
        <w:jc w:val="center"/>
        <w:outlineLvl w:val="0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FD211E" w:rsidRPr="0072775B" w:rsidRDefault="00FD211E">
      <w:pPr>
        <w:rPr>
          <w:sz w:val="24"/>
          <w:szCs w:val="24"/>
        </w:rPr>
      </w:pPr>
    </w:p>
    <w:p w:rsidR="006A5C08" w:rsidRPr="0072775B" w:rsidRDefault="006A5C08">
      <w:pPr>
        <w:rPr>
          <w:sz w:val="24"/>
          <w:szCs w:val="24"/>
        </w:rPr>
      </w:pPr>
    </w:p>
    <w:p w:rsidR="00FE494C" w:rsidRPr="00FE494C" w:rsidRDefault="00FE494C" w:rsidP="00FC4AB9">
      <w:pPr>
        <w:ind w:firstLine="720"/>
        <w:jc w:val="both"/>
        <w:rPr>
          <w:sz w:val="24"/>
          <w:szCs w:val="24"/>
        </w:rPr>
      </w:pPr>
      <w:r w:rsidRPr="00FE494C">
        <w:rPr>
          <w:sz w:val="24"/>
          <w:szCs w:val="24"/>
        </w:rPr>
        <w:t>Vadovaudama</w:t>
      </w:r>
      <w:r w:rsidR="00B374D8">
        <w:rPr>
          <w:sz w:val="24"/>
          <w:szCs w:val="24"/>
        </w:rPr>
        <w:t xml:space="preserve">si </w:t>
      </w:r>
      <w:r w:rsidR="001F50C7">
        <w:rPr>
          <w:sz w:val="24"/>
          <w:szCs w:val="24"/>
        </w:rPr>
        <w:t xml:space="preserve">Leidimų teikti iš Privalomojo sveikatos draudimo fondo biudžeto lėšų apmokamas naujo profilio stacionarines asmens sveikatos priežiūros paslaugas išdavimo / atsisakymo išduoti tvarkos aprašo, patvirtinto </w:t>
      </w:r>
      <w:r w:rsidR="00B374D8">
        <w:rPr>
          <w:sz w:val="24"/>
          <w:szCs w:val="24"/>
        </w:rPr>
        <w:t>Lietuvos Respublikos sveikatos apsaugos ministro 2010 m. gruodžio 29 d. įsakym</w:t>
      </w:r>
      <w:r w:rsidR="001F50C7">
        <w:rPr>
          <w:sz w:val="24"/>
          <w:szCs w:val="24"/>
        </w:rPr>
        <w:t>u</w:t>
      </w:r>
      <w:r w:rsidR="00B374D8">
        <w:rPr>
          <w:sz w:val="24"/>
          <w:szCs w:val="24"/>
        </w:rPr>
        <w:t xml:space="preserve"> Nr. V-1145 „Dėl </w:t>
      </w:r>
      <w:r w:rsidR="001F50C7">
        <w:rPr>
          <w:sz w:val="24"/>
          <w:szCs w:val="24"/>
        </w:rPr>
        <w:t>L</w:t>
      </w:r>
      <w:r w:rsidR="00B374D8">
        <w:rPr>
          <w:sz w:val="24"/>
          <w:szCs w:val="24"/>
        </w:rPr>
        <w:t>eidimų teikti iš Privalomojo sveikatos draudimo fondo biudžeto lėšų apmokamas naujo profilio stacionarines asmens sveikatos priežiūros paslaugas išdavimo</w:t>
      </w:r>
      <w:r w:rsidR="001F50C7">
        <w:rPr>
          <w:sz w:val="24"/>
          <w:szCs w:val="24"/>
        </w:rPr>
        <w:t xml:space="preserve"> </w:t>
      </w:r>
      <w:r w:rsidR="00B374D8">
        <w:rPr>
          <w:sz w:val="24"/>
          <w:szCs w:val="24"/>
        </w:rPr>
        <w:t>/</w:t>
      </w:r>
      <w:r w:rsidR="001F50C7">
        <w:rPr>
          <w:sz w:val="24"/>
          <w:szCs w:val="24"/>
        </w:rPr>
        <w:t xml:space="preserve"> </w:t>
      </w:r>
      <w:r w:rsidR="00B374D8">
        <w:rPr>
          <w:sz w:val="24"/>
          <w:szCs w:val="24"/>
        </w:rPr>
        <w:t>atsisakymo išduoti tvarkos aprašo, komisijos nuostatų ir darbo reglamento patvirtinimo“</w:t>
      </w:r>
      <w:r w:rsidR="001F50C7">
        <w:rPr>
          <w:sz w:val="24"/>
          <w:szCs w:val="24"/>
        </w:rPr>
        <w:t xml:space="preserve">, </w:t>
      </w:r>
      <w:r w:rsidR="00B374D8">
        <w:rPr>
          <w:sz w:val="24"/>
          <w:szCs w:val="24"/>
        </w:rPr>
        <w:t xml:space="preserve">4 punktu, </w:t>
      </w:r>
      <w:r w:rsidRPr="00FE494C">
        <w:rPr>
          <w:sz w:val="24"/>
          <w:szCs w:val="24"/>
        </w:rPr>
        <w:t>Savivaldybės taryba n u s p r e n d ž i a:</w:t>
      </w:r>
    </w:p>
    <w:p w:rsidR="002F64FE" w:rsidRDefault="00FE494C" w:rsidP="00C93515">
      <w:pPr>
        <w:ind w:firstLine="720"/>
        <w:jc w:val="both"/>
        <w:rPr>
          <w:sz w:val="24"/>
          <w:szCs w:val="24"/>
        </w:rPr>
      </w:pPr>
      <w:r w:rsidRPr="00FE494C">
        <w:rPr>
          <w:sz w:val="24"/>
          <w:szCs w:val="24"/>
        </w:rPr>
        <w:t>Pritarti</w:t>
      </w:r>
      <w:r w:rsidR="00C93515">
        <w:rPr>
          <w:sz w:val="24"/>
          <w:szCs w:val="24"/>
        </w:rPr>
        <w:t xml:space="preserve"> Panevėžio </w:t>
      </w:r>
      <w:r w:rsidR="00B20957">
        <w:rPr>
          <w:sz w:val="24"/>
          <w:szCs w:val="24"/>
        </w:rPr>
        <w:t>rajono savivaldybės poliklinikai teikti stacionarines</w:t>
      </w:r>
      <w:r w:rsidR="00B374D8">
        <w:rPr>
          <w:sz w:val="24"/>
          <w:szCs w:val="24"/>
        </w:rPr>
        <w:t xml:space="preserve"> </w:t>
      </w:r>
      <w:r w:rsidR="00ED6702">
        <w:rPr>
          <w:sz w:val="24"/>
          <w:szCs w:val="24"/>
        </w:rPr>
        <w:t>paliatyviosios</w:t>
      </w:r>
      <w:r w:rsidR="00B374D8">
        <w:rPr>
          <w:sz w:val="24"/>
          <w:szCs w:val="24"/>
        </w:rPr>
        <w:t xml:space="preserve"> pagalbos paslaugas</w:t>
      </w:r>
      <w:r w:rsidR="00C93515">
        <w:rPr>
          <w:sz w:val="24"/>
          <w:szCs w:val="24"/>
        </w:rPr>
        <w:t>.</w:t>
      </w:r>
    </w:p>
    <w:p w:rsidR="00D45757" w:rsidRDefault="00D45757" w:rsidP="00D45757">
      <w:pPr>
        <w:jc w:val="both"/>
        <w:rPr>
          <w:sz w:val="24"/>
          <w:szCs w:val="24"/>
        </w:rPr>
      </w:pPr>
    </w:p>
    <w:p w:rsidR="00D45757" w:rsidRDefault="00D45757" w:rsidP="00D45757">
      <w:pPr>
        <w:jc w:val="both"/>
        <w:rPr>
          <w:sz w:val="24"/>
          <w:szCs w:val="24"/>
        </w:rPr>
      </w:pPr>
    </w:p>
    <w:p w:rsidR="00D45757" w:rsidRDefault="00D45757" w:rsidP="00D45757">
      <w:pPr>
        <w:jc w:val="both"/>
        <w:rPr>
          <w:sz w:val="24"/>
          <w:szCs w:val="24"/>
        </w:rPr>
      </w:pPr>
    </w:p>
    <w:p w:rsidR="00D45757" w:rsidRDefault="00D45757" w:rsidP="00D45757">
      <w:pPr>
        <w:jc w:val="both"/>
        <w:rPr>
          <w:sz w:val="24"/>
          <w:szCs w:val="24"/>
        </w:rPr>
      </w:pPr>
    </w:p>
    <w:p w:rsidR="00D45757" w:rsidRDefault="00D45757" w:rsidP="00D45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D45757" w:rsidRDefault="00D45757" w:rsidP="00C93515">
      <w:pPr>
        <w:ind w:firstLine="720"/>
        <w:jc w:val="both"/>
        <w:rPr>
          <w:sz w:val="24"/>
          <w:szCs w:val="24"/>
        </w:rPr>
      </w:pPr>
    </w:p>
    <w:p w:rsidR="00D45757" w:rsidRDefault="00D45757" w:rsidP="00C93515">
      <w:pPr>
        <w:ind w:firstLine="720"/>
        <w:jc w:val="both"/>
        <w:rPr>
          <w:sz w:val="24"/>
          <w:szCs w:val="24"/>
        </w:rPr>
      </w:pPr>
    </w:p>
    <w:p w:rsidR="0082080A" w:rsidRDefault="0082080A">
      <w:pPr>
        <w:rPr>
          <w:sz w:val="24"/>
          <w:szCs w:val="24"/>
        </w:rPr>
      </w:pPr>
    </w:p>
    <w:p w:rsidR="00AF36FA" w:rsidRDefault="00AF36FA">
      <w:pPr>
        <w:rPr>
          <w:sz w:val="24"/>
          <w:szCs w:val="24"/>
        </w:rPr>
        <w:sectPr w:rsidR="00AF36FA" w:rsidSect="00C93515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:rsidR="000126AA" w:rsidRDefault="000126AA" w:rsidP="00D45757">
      <w:pPr>
        <w:jc w:val="center"/>
        <w:rPr>
          <w:sz w:val="24"/>
          <w:szCs w:val="24"/>
        </w:rPr>
      </w:pPr>
    </w:p>
    <w:sectPr w:rsidR="000126AA" w:rsidSect="00E00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88" w:rsidRDefault="00B13B88">
      <w:r>
        <w:separator/>
      </w:r>
    </w:p>
  </w:endnote>
  <w:endnote w:type="continuationSeparator" w:id="1">
    <w:p w:rsidR="00B13B88" w:rsidRDefault="00B13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A16E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9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956" w:rsidRDefault="00E469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E4695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E46956" w:rsidP="00F3552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E469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88" w:rsidRDefault="00B13B88">
      <w:r>
        <w:separator/>
      </w:r>
    </w:p>
  </w:footnote>
  <w:footnote w:type="continuationSeparator" w:id="1">
    <w:p w:rsidR="00B13B88" w:rsidRDefault="00B13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A16E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9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956">
      <w:rPr>
        <w:rStyle w:val="PageNumber"/>
        <w:noProof/>
      </w:rPr>
      <w:t>0</w:t>
    </w:r>
    <w:r>
      <w:rPr>
        <w:rStyle w:val="PageNumber"/>
      </w:rPr>
      <w:fldChar w:fldCharType="end"/>
    </w:r>
  </w:p>
  <w:p w:rsidR="00E46956" w:rsidRDefault="00E469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Pr="00D7756B" w:rsidRDefault="00E46956" w:rsidP="00D45757">
    <w:pPr>
      <w:pStyle w:val="Header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89226423" r:id="rId2"/>
      </w:object>
    </w:r>
  </w:p>
  <w:p w:rsidR="00E46956" w:rsidRPr="00A51D48" w:rsidRDefault="00A51D48">
    <w:pPr>
      <w:pStyle w:val="Header"/>
      <w:jc w:val="center"/>
      <w:rPr>
        <w:b/>
        <w:sz w:val="24"/>
        <w:szCs w:val="24"/>
      </w:rPr>
    </w:pPr>
    <w:r>
      <w:t xml:space="preserve">                                                                    </w:t>
    </w:r>
    <w:r>
      <w:tab/>
    </w:r>
    <w:r>
      <w:tab/>
    </w:r>
    <w:r>
      <w:tab/>
    </w:r>
  </w:p>
  <w:p w:rsidR="00E46956" w:rsidRDefault="00E46956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46956" w:rsidRDefault="00E46956">
    <w:pPr>
      <w:pStyle w:val="Header"/>
      <w:jc w:val="center"/>
      <w:rPr>
        <w:b/>
        <w:sz w:val="28"/>
      </w:rPr>
    </w:pPr>
  </w:p>
  <w:p w:rsidR="00E46956" w:rsidRDefault="00E46956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E4695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E46956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6" w:rsidRDefault="00E469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42AD6"/>
    <w:rsid w:val="000126AA"/>
    <w:rsid w:val="00014ECB"/>
    <w:rsid w:val="0002696F"/>
    <w:rsid w:val="00045374"/>
    <w:rsid w:val="00056605"/>
    <w:rsid w:val="000639D1"/>
    <w:rsid w:val="00080824"/>
    <w:rsid w:val="00095B51"/>
    <w:rsid w:val="000976D3"/>
    <w:rsid w:val="000A4141"/>
    <w:rsid w:val="000A4FF4"/>
    <w:rsid w:val="000B0752"/>
    <w:rsid w:val="000B58A9"/>
    <w:rsid w:val="000B7462"/>
    <w:rsid w:val="000E3B4A"/>
    <w:rsid w:val="000F5494"/>
    <w:rsid w:val="001002E2"/>
    <w:rsid w:val="00115300"/>
    <w:rsid w:val="00127C61"/>
    <w:rsid w:val="00142AD6"/>
    <w:rsid w:val="00153535"/>
    <w:rsid w:val="00170C6B"/>
    <w:rsid w:val="00186F91"/>
    <w:rsid w:val="001A144C"/>
    <w:rsid w:val="001A37D0"/>
    <w:rsid w:val="001C11DE"/>
    <w:rsid w:val="001D738D"/>
    <w:rsid w:val="001F1010"/>
    <w:rsid w:val="001F50C7"/>
    <w:rsid w:val="002006F6"/>
    <w:rsid w:val="00215440"/>
    <w:rsid w:val="00233E42"/>
    <w:rsid w:val="002365F1"/>
    <w:rsid w:val="002670D6"/>
    <w:rsid w:val="0027567A"/>
    <w:rsid w:val="00276864"/>
    <w:rsid w:val="00276951"/>
    <w:rsid w:val="002D4C7A"/>
    <w:rsid w:val="002F0427"/>
    <w:rsid w:val="002F64FE"/>
    <w:rsid w:val="00305BF7"/>
    <w:rsid w:val="00316A8F"/>
    <w:rsid w:val="00323C4E"/>
    <w:rsid w:val="00327BC4"/>
    <w:rsid w:val="00346142"/>
    <w:rsid w:val="00372E32"/>
    <w:rsid w:val="0039170A"/>
    <w:rsid w:val="003B500E"/>
    <w:rsid w:val="003E01FE"/>
    <w:rsid w:val="003F0548"/>
    <w:rsid w:val="003F6B0F"/>
    <w:rsid w:val="00413665"/>
    <w:rsid w:val="00423458"/>
    <w:rsid w:val="004476A9"/>
    <w:rsid w:val="004814CE"/>
    <w:rsid w:val="004A3633"/>
    <w:rsid w:val="004D474D"/>
    <w:rsid w:val="004D7517"/>
    <w:rsid w:val="004E34F4"/>
    <w:rsid w:val="004E6D01"/>
    <w:rsid w:val="00537187"/>
    <w:rsid w:val="00543774"/>
    <w:rsid w:val="00547A25"/>
    <w:rsid w:val="00547A54"/>
    <w:rsid w:val="00556E19"/>
    <w:rsid w:val="00571FBB"/>
    <w:rsid w:val="00584A38"/>
    <w:rsid w:val="00591E6B"/>
    <w:rsid w:val="00595C63"/>
    <w:rsid w:val="005B196F"/>
    <w:rsid w:val="005C2AD1"/>
    <w:rsid w:val="005E205A"/>
    <w:rsid w:val="005E269C"/>
    <w:rsid w:val="005F4200"/>
    <w:rsid w:val="00637DF7"/>
    <w:rsid w:val="0064048C"/>
    <w:rsid w:val="00647F47"/>
    <w:rsid w:val="00657F5B"/>
    <w:rsid w:val="00665E6E"/>
    <w:rsid w:val="00677541"/>
    <w:rsid w:val="00683E21"/>
    <w:rsid w:val="00684129"/>
    <w:rsid w:val="00696B62"/>
    <w:rsid w:val="006A2EE6"/>
    <w:rsid w:val="006A5C08"/>
    <w:rsid w:val="006B146A"/>
    <w:rsid w:val="006B5298"/>
    <w:rsid w:val="006C3AB6"/>
    <w:rsid w:val="006E6E51"/>
    <w:rsid w:val="006E7F0A"/>
    <w:rsid w:val="00700214"/>
    <w:rsid w:val="00721719"/>
    <w:rsid w:val="0072775B"/>
    <w:rsid w:val="00735CCB"/>
    <w:rsid w:val="00747D9A"/>
    <w:rsid w:val="007502DF"/>
    <w:rsid w:val="007527E5"/>
    <w:rsid w:val="00757356"/>
    <w:rsid w:val="00773D6A"/>
    <w:rsid w:val="00777858"/>
    <w:rsid w:val="00783EBF"/>
    <w:rsid w:val="007B3E90"/>
    <w:rsid w:val="007B4ADD"/>
    <w:rsid w:val="007C1B52"/>
    <w:rsid w:val="007E35E8"/>
    <w:rsid w:val="007F1AB3"/>
    <w:rsid w:val="007F1D36"/>
    <w:rsid w:val="00806937"/>
    <w:rsid w:val="0082080A"/>
    <w:rsid w:val="00820C6C"/>
    <w:rsid w:val="008342D8"/>
    <w:rsid w:val="00845BAF"/>
    <w:rsid w:val="00857253"/>
    <w:rsid w:val="00870E4E"/>
    <w:rsid w:val="00875910"/>
    <w:rsid w:val="00881FD7"/>
    <w:rsid w:val="00882E74"/>
    <w:rsid w:val="00891B06"/>
    <w:rsid w:val="00914392"/>
    <w:rsid w:val="0092071E"/>
    <w:rsid w:val="009227C3"/>
    <w:rsid w:val="009240D8"/>
    <w:rsid w:val="009325F9"/>
    <w:rsid w:val="009B67DB"/>
    <w:rsid w:val="009C45FD"/>
    <w:rsid w:val="009D600C"/>
    <w:rsid w:val="009D613D"/>
    <w:rsid w:val="009F5F1A"/>
    <w:rsid w:val="00A16E75"/>
    <w:rsid w:val="00A2051F"/>
    <w:rsid w:val="00A30A34"/>
    <w:rsid w:val="00A51D48"/>
    <w:rsid w:val="00A57F0E"/>
    <w:rsid w:val="00A91D6A"/>
    <w:rsid w:val="00AB1D6D"/>
    <w:rsid w:val="00AD26B2"/>
    <w:rsid w:val="00AF36FA"/>
    <w:rsid w:val="00B105C8"/>
    <w:rsid w:val="00B13B88"/>
    <w:rsid w:val="00B20957"/>
    <w:rsid w:val="00B34514"/>
    <w:rsid w:val="00B374D8"/>
    <w:rsid w:val="00B43D75"/>
    <w:rsid w:val="00B6294D"/>
    <w:rsid w:val="00B738CD"/>
    <w:rsid w:val="00B73B15"/>
    <w:rsid w:val="00B766A4"/>
    <w:rsid w:val="00B836A3"/>
    <w:rsid w:val="00B8412B"/>
    <w:rsid w:val="00BD6075"/>
    <w:rsid w:val="00BD68A5"/>
    <w:rsid w:val="00C14179"/>
    <w:rsid w:val="00C46E58"/>
    <w:rsid w:val="00C477FC"/>
    <w:rsid w:val="00C5769B"/>
    <w:rsid w:val="00C93515"/>
    <w:rsid w:val="00CA0BAF"/>
    <w:rsid w:val="00CA6FAC"/>
    <w:rsid w:val="00CB2723"/>
    <w:rsid w:val="00CB348A"/>
    <w:rsid w:val="00CC6861"/>
    <w:rsid w:val="00CD2FAE"/>
    <w:rsid w:val="00CF3B89"/>
    <w:rsid w:val="00CF6F2C"/>
    <w:rsid w:val="00D0455E"/>
    <w:rsid w:val="00D2206A"/>
    <w:rsid w:val="00D41B06"/>
    <w:rsid w:val="00D45757"/>
    <w:rsid w:val="00D5157C"/>
    <w:rsid w:val="00D7756B"/>
    <w:rsid w:val="00D95398"/>
    <w:rsid w:val="00DB3ADD"/>
    <w:rsid w:val="00DE5F7C"/>
    <w:rsid w:val="00E008DF"/>
    <w:rsid w:val="00E074F5"/>
    <w:rsid w:val="00E15458"/>
    <w:rsid w:val="00E2298A"/>
    <w:rsid w:val="00E46956"/>
    <w:rsid w:val="00E735CE"/>
    <w:rsid w:val="00EB70D8"/>
    <w:rsid w:val="00EC31E4"/>
    <w:rsid w:val="00EC52BB"/>
    <w:rsid w:val="00ED04DF"/>
    <w:rsid w:val="00ED1501"/>
    <w:rsid w:val="00ED6702"/>
    <w:rsid w:val="00EE1636"/>
    <w:rsid w:val="00EE4229"/>
    <w:rsid w:val="00EE54E5"/>
    <w:rsid w:val="00EF0833"/>
    <w:rsid w:val="00F3552C"/>
    <w:rsid w:val="00F4544B"/>
    <w:rsid w:val="00F47043"/>
    <w:rsid w:val="00F65F25"/>
    <w:rsid w:val="00F90402"/>
    <w:rsid w:val="00F917AB"/>
    <w:rsid w:val="00F969CD"/>
    <w:rsid w:val="00FB17C9"/>
    <w:rsid w:val="00FC3918"/>
    <w:rsid w:val="00FC45E2"/>
    <w:rsid w:val="00FC4668"/>
    <w:rsid w:val="00FC4AB9"/>
    <w:rsid w:val="00FD211E"/>
    <w:rsid w:val="00FD3171"/>
    <w:rsid w:val="00FE494C"/>
    <w:rsid w:val="00FE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12B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41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412B"/>
  </w:style>
  <w:style w:type="paragraph" w:styleId="Footer">
    <w:name w:val="footer"/>
    <w:basedOn w:val="Normal"/>
    <w:link w:val="FooterChar"/>
    <w:rsid w:val="00B8412B"/>
    <w:pPr>
      <w:tabs>
        <w:tab w:val="center" w:pos="4153"/>
        <w:tab w:val="right" w:pos="8306"/>
      </w:tabs>
    </w:pPr>
  </w:style>
  <w:style w:type="character" w:styleId="Hyperlink">
    <w:name w:val="Hyperlink"/>
    <w:rsid w:val="00B8412B"/>
    <w:rPr>
      <w:color w:val="0000FF"/>
      <w:u w:val="single"/>
    </w:rPr>
  </w:style>
  <w:style w:type="character" w:styleId="FollowedHyperlink">
    <w:name w:val="FollowedHyperlink"/>
    <w:rsid w:val="00B8412B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  <w:style w:type="paragraph" w:styleId="DocumentMap">
    <w:name w:val="Document Map"/>
    <w:basedOn w:val="Normal"/>
    <w:link w:val="DocumentMapChar"/>
    <w:rsid w:val="001F10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F101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4CC4-71F6-41CF-95D4-17D7FE53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2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elunskis</cp:lastModifiedBy>
  <cp:revision>2</cp:revision>
  <cp:lastPrinted>2015-03-18T08:12:00Z</cp:lastPrinted>
  <dcterms:created xsi:type="dcterms:W3CDTF">2015-03-30T10:14:00Z</dcterms:created>
  <dcterms:modified xsi:type="dcterms:W3CDTF">2015-03-30T10:14:00Z</dcterms:modified>
</cp:coreProperties>
</file>