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890" w:rsidRPr="005E61CF" w:rsidRDefault="00DD3890" w:rsidP="0011158E">
      <w:pPr>
        <w:ind w:left="2592" w:firstLine="1296"/>
        <w:rPr>
          <w:lang w:val="pt-BR"/>
        </w:rPr>
      </w:pPr>
      <w:r w:rsidRPr="005E61CF">
        <w:rPr>
          <w:lang w:val="pt-BR"/>
        </w:rPr>
        <w:t>PATVIRTINTA</w:t>
      </w:r>
    </w:p>
    <w:p w:rsidR="00DD3890" w:rsidRPr="005E61CF" w:rsidRDefault="00DD3890" w:rsidP="008876D1">
      <w:pPr>
        <w:ind w:left="2592" w:firstLine="1296"/>
        <w:rPr>
          <w:lang w:val="pt-BR"/>
        </w:rPr>
      </w:pPr>
      <w:r w:rsidRPr="005E61CF">
        <w:rPr>
          <w:lang w:val="pt-BR"/>
        </w:rPr>
        <w:t>Panevėžio rajono savivaldybės tarybos</w:t>
      </w:r>
    </w:p>
    <w:p w:rsidR="00DD3890" w:rsidRPr="005E61CF" w:rsidRDefault="00DD3890" w:rsidP="008876D1">
      <w:pPr>
        <w:ind w:left="2592" w:firstLine="1296"/>
        <w:rPr>
          <w:lang w:val="pt-BR"/>
        </w:rPr>
      </w:pPr>
      <w:r w:rsidRPr="00F44D78">
        <w:rPr>
          <w:lang w:val="pt-BR"/>
        </w:rPr>
        <w:t>2012 m. liepos 4 d. sprendimu</w:t>
      </w:r>
      <w:r w:rsidRPr="005E61CF">
        <w:rPr>
          <w:lang w:val="pt-BR"/>
        </w:rPr>
        <w:t xml:space="preserve"> Nr. T-134</w:t>
      </w:r>
    </w:p>
    <w:p w:rsidR="00DD3890" w:rsidRPr="005E61CF" w:rsidRDefault="00DD3890" w:rsidP="008876D1">
      <w:pPr>
        <w:ind w:left="3888"/>
        <w:rPr>
          <w:lang w:val="pt-BR"/>
        </w:rPr>
      </w:pPr>
      <w:r w:rsidRPr="005E61CF">
        <w:rPr>
          <w:lang w:val="pt-BR"/>
        </w:rPr>
        <w:t>(Panevėžio rajono savivaldybės tarybos</w:t>
      </w:r>
    </w:p>
    <w:p w:rsidR="00DD3890" w:rsidRPr="005E61CF" w:rsidRDefault="00DD3890" w:rsidP="008876D1">
      <w:pPr>
        <w:ind w:left="2592" w:firstLine="1296"/>
        <w:rPr>
          <w:lang w:val="pt-BR"/>
        </w:rPr>
      </w:pPr>
      <w:r w:rsidRPr="005E61CF">
        <w:rPr>
          <w:lang w:val="pt-BR"/>
        </w:rPr>
        <w:t xml:space="preserve">2014 m. lapkričio </w:t>
      </w:r>
      <w:r>
        <w:rPr>
          <w:lang w:val="pt-BR"/>
        </w:rPr>
        <w:t xml:space="preserve">20 d. sprendimo Nr. T-207 </w:t>
      </w:r>
      <w:r w:rsidRPr="005E61CF">
        <w:rPr>
          <w:lang w:val="pt-BR"/>
        </w:rPr>
        <w:t>redakcija)</w:t>
      </w:r>
    </w:p>
    <w:p w:rsidR="00DD3890" w:rsidRPr="005E61CF" w:rsidRDefault="00DD3890" w:rsidP="008876D1">
      <w:pPr>
        <w:rPr>
          <w:lang w:val="pt-BR"/>
        </w:rPr>
      </w:pPr>
    </w:p>
    <w:p w:rsidR="00DD3890" w:rsidRPr="005E61CF" w:rsidRDefault="00DD3890" w:rsidP="008876D1">
      <w:pPr>
        <w:pStyle w:val="Heading1"/>
        <w:ind w:firstLine="0"/>
        <w:jc w:val="center"/>
        <w:rPr>
          <w:sz w:val="24"/>
          <w:szCs w:val="24"/>
          <w:lang w:val="pt-BR"/>
        </w:rPr>
      </w:pPr>
      <w:r w:rsidRPr="005E61CF">
        <w:rPr>
          <w:sz w:val="24"/>
          <w:szCs w:val="24"/>
          <w:lang w:val="pt-BR"/>
        </w:rPr>
        <w:t xml:space="preserve">PANEVĖŽIO R. </w:t>
      </w:r>
      <w:r>
        <w:rPr>
          <w:sz w:val="24"/>
          <w:szCs w:val="24"/>
          <w:lang w:val="pt-BR"/>
        </w:rPr>
        <w:t>LINKAUČIŲ</w:t>
      </w:r>
      <w:r w:rsidRPr="005E61CF">
        <w:rPr>
          <w:sz w:val="24"/>
          <w:szCs w:val="24"/>
          <w:lang w:val="pt-BR"/>
        </w:rPr>
        <w:t xml:space="preserve"> PAGRINDINĖS MOKYKLOS</w:t>
      </w:r>
    </w:p>
    <w:p w:rsidR="00DD3890" w:rsidRPr="005E61CF" w:rsidRDefault="00DD3890" w:rsidP="008876D1">
      <w:pPr>
        <w:pStyle w:val="Heading1"/>
        <w:ind w:firstLine="0"/>
        <w:jc w:val="center"/>
        <w:rPr>
          <w:sz w:val="24"/>
          <w:szCs w:val="24"/>
          <w:lang w:val="pt-BR"/>
        </w:rPr>
      </w:pPr>
      <w:r w:rsidRPr="005E61CF">
        <w:rPr>
          <w:sz w:val="24"/>
          <w:szCs w:val="24"/>
          <w:lang w:val="pt-BR"/>
        </w:rPr>
        <w:t>NUOSTATAI</w:t>
      </w:r>
    </w:p>
    <w:p w:rsidR="00DD3890" w:rsidRPr="005E61CF" w:rsidRDefault="00DD3890" w:rsidP="008876D1">
      <w:pPr>
        <w:jc w:val="center"/>
        <w:rPr>
          <w:b/>
          <w:bCs/>
          <w:lang w:val="lt-LT"/>
        </w:rPr>
      </w:pPr>
    </w:p>
    <w:p w:rsidR="00DD3890" w:rsidRPr="005E61CF" w:rsidRDefault="00DD3890" w:rsidP="008876D1">
      <w:pPr>
        <w:jc w:val="center"/>
        <w:rPr>
          <w:b/>
          <w:bCs/>
          <w:lang w:val="lt-LT"/>
        </w:rPr>
      </w:pPr>
      <w:r w:rsidRPr="005E61CF">
        <w:rPr>
          <w:b/>
          <w:bCs/>
          <w:lang w:val="lt-LT"/>
        </w:rPr>
        <w:t>I. BENDROSIOS NUOSTATOS</w:t>
      </w:r>
    </w:p>
    <w:p w:rsidR="00DD3890" w:rsidRPr="005E61CF" w:rsidRDefault="00DD3890" w:rsidP="008876D1">
      <w:pPr>
        <w:rPr>
          <w:lang w:val="lt-LT"/>
        </w:rPr>
      </w:pPr>
    </w:p>
    <w:p w:rsidR="00DD3890" w:rsidRPr="005E61CF" w:rsidRDefault="00DD3890" w:rsidP="008876D1">
      <w:pPr>
        <w:ind w:firstLine="1296"/>
        <w:jc w:val="both"/>
        <w:rPr>
          <w:lang w:val="lt-LT"/>
        </w:rPr>
      </w:pPr>
      <w:r w:rsidRPr="005E61CF">
        <w:rPr>
          <w:lang w:val="lt-LT"/>
        </w:rPr>
        <w:t xml:space="preserve">1. Panevėžio r. </w:t>
      </w:r>
      <w:r>
        <w:rPr>
          <w:lang w:val="lt-LT"/>
        </w:rPr>
        <w:t>Linkaučių</w:t>
      </w:r>
      <w:r w:rsidRPr="005E61CF">
        <w:rPr>
          <w:lang w:val="lt-LT"/>
        </w:rPr>
        <w:t xml:space="preserve"> pagrindinės mokyklos nuostatai (toliau – nuostatai) reglamentuoja Panevėžio r. </w:t>
      </w:r>
      <w:r>
        <w:rPr>
          <w:lang w:val="lt-LT"/>
        </w:rPr>
        <w:t>Linkaučių</w:t>
      </w:r>
      <w:r w:rsidRPr="005E61CF">
        <w:rPr>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 veiklos priežiūrą, </w:t>
      </w:r>
      <w:r w:rsidRPr="005E61CF">
        <w:rPr>
          <w:lang w:val="lt-LT"/>
        </w:rPr>
        <w:t>reorganizavimo, pertvarkymo ar likvidavimo tvarką.</w:t>
      </w:r>
    </w:p>
    <w:p w:rsidR="00DD3890" w:rsidRPr="005E61CF" w:rsidRDefault="00DD3890" w:rsidP="008876D1">
      <w:pPr>
        <w:ind w:firstLine="1296"/>
        <w:jc w:val="both"/>
        <w:rPr>
          <w:lang w:val="pt-BR"/>
        </w:rPr>
      </w:pPr>
      <w:r w:rsidRPr="005E61CF">
        <w:rPr>
          <w:lang w:val="lt-LT"/>
        </w:rPr>
        <w:t xml:space="preserve">2. Mokyklos oficialusis pavadinimas – Panevėžio r. </w:t>
      </w:r>
      <w:r>
        <w:rPr>
          <w:lang w:val="lt-LT"/>
        </w:rPr>
        <w:t>Linkaučių</w:t>
      </w:r>
      <w:r w:rsidRPr="005E61CF">
        <w:rPr>
          <w:lang w:val="lt-LT"/>
        </w:rPr>
        <w:t xml:space="preserve"> pagrindinė mokykla, trumpasis pavadinimas – </w:t>
      </w:r>
      <w:r>
        <w:rPr>
          <w:lang w:val="lt-LT"/>
        </w:rPr>
        <w:t>Linkaučių</w:t>
      </w:r>
      <w:r w:rsidRPr="005E61CF">
        <w:rPr>
          <w:lang w:val="lt-LT"/>
        </w:rPr>
        <w:t xml:space="preserve"> pagrindinė mokykla. </w:t>
      </w:r>
      <w:r w:rsidRPr="005E61CF">
        <w:rPr>
          <w:lang w:val="pt-BR"/>
        </w:rPr>
        <w:t>Mokykla įregistruota Juridinių asmenų registre, kodas 190</w:t>
      </w:r>
      <w:r>
        <w:rPr>
          <w:lang w:val="pt-BR"/>
        </w:rPr>
        <w:t>394186</w:t>
      </w:r>
      <w:r w:rsidRPr="005E61CF">
        <w:rPr>
          <w:lang w:val="pt-BR"/>
        </w:rPr>
        <w:t>.</w:t>
      </w:r>
    </w:p>
    <w:p w:rsidR="00DD3890" w:rsidRPr="005E61CF" w:rsidRDefault="00DD3890" w:rsidP="008876D1">
      <w:pPr>
        <w:ind w:firstLine="1296"/>
        <w:jc w:val="both"/>
        <w:rPr>
          <w:lang w:val="pt-BR"/>
        </w:rPr>
      </w:pPr>
      <w:r w:rsidRPr="005E61CF">
        <w:rPr>
          <w:lang w:val="pt-BR"/>
        </w:rPr>
        <w:t>3. Mokykla įsteigta 19</w:t>
      </w:r>
      <w:r>
        <w:rPr>
          <w:lang w:val="pt-BR"/>
        </w:rPr>
        <w:t>7</w:t>
      </w:r>
      <w:r w:rsidRPr="005E61CF">
        <w:rPr>
          <w:lang w:val="pt-BR"/>
        </w:rPr>
        <w:t>5 m. (remiantis archyviniais dokumentais).</w:t>
      </w:r>
    </w:p>
    <w:p w:rsidR="00DD3890" w:rsidRPr="005E61CF" w:rsidRDefault="00DD3890" w:rsidP="008876D1">
      <w:pPr>
        <w:ind w:firstLine="1296"/>
        <w:jc w:val="both"/>
        <w:rPr>
          <w:lang w:val="pt-BR"/>
        </w:rPr>
      </w:pPr>
      <w:r w:rsidRPr="005E61CF">
        <w:rPr>
          <w:lang w:val="pt-BR"/>
        </w:rPr>
        <w:t>4. Teisinė forma – biudžetinė įstaiga.</w:t>
      </w:r>
    </w:p>
    <w:p w:rsidR="00DD3890" w:rsidRPr="005E61CF" w:rsidRDefault="00DD3890" w:rsidP="008876D1">
      <w:pPr>
        <w:ind w:firstLine="1296"/>
        <w:jc w:val="both"/>
        <w:rPr>
          <w:lang w:val="pt-BR"/>
        </w:rPr>
      </w:pPr>
      <w:r w:rsidRPr="005E61CF">
        <w:rPr>
          <w:lang w:val="pt-BR"/>
        </w:rPr>
        <w:t>5. Priklausomybė – savivaldybės mokykla.</w:t>
      </w:r>
    </w:p>
    <w:p w:rsidR="00DD3890" w:rsidRPr="005E61CF" w:rsidRDefault="00DD3890" w:rsidP="008876D1">
      <w:pPr>
        <w:ind w:firstLine="1296"/>
        <w:jc w:val="both"/>
        <w:rPr>
          <w:lang w:val="pt-BR"/>
        </w:rPr>
      </w:pPr>
      <w:r w:rsidRPr="005E61CF">
        <w:rPr>
          <w:lang w:val="pt-BR"/>
        </w:rPr>
        <w:t>6. Savininkė – Panevėžio rajono savivaldybė.</w:t>
      </w:r>
    </w:p>
    <w:p w:rsidR="00DD3890" w:rsidRPr="005E61CF" w:rsidRDefault="00DD3890" w:rsidP="008876D1">
      <w:pPr>
        <w:ind w:firstLine="1296"/>
        <w:jc w:val="both"/>
        <w:rPr>
          <w:lang w:val="pt-BR"/>
        </w:rPr>
      </w:pPr>
      <w:r w:rsidRPr="005E61CF">
        <w:rPr>
          <w:lang w:val="pt-BR"/>
        </w:rPr>
        <w:t>7. Mokyklos savininko teises ir pareigas įgyvendinanti institucija – Panevėžio rajono savivaldybės taryba, kuri:</w:t>
      </w:r>
    </w:p>
    <w:p w:rsidR="00DD3890" w:rsidRPr="005E61CF" w:rsidRDefault="00DD3890" w:rsidP="008876D1">
      <w:pPr>
        <w:ind w:firstLine="1296"/>
        <w:jc w:val="both"/>
        <w:rPr>
          <w:lang w:val="pt-BR"/>
        </w:rPr>
      </w:pPr>
      <w:r w:rsidRPr="005E61CF">
        <w:rPr>
          <w:lang w:val="pt-BR"/>
        </w:rPr>
        <w:t>7.1. tvirtina mokyklos nuostatus;</w:t>
      </w:r>
    </w:p>
    <w:p w:rsidR="00DD3890" w:rsidRPr="005E61CF" w:rsidRDefault="00DD3890" w:rsidP="008876D1">
      <w:pPr>
        <w:ind w:firstLine="1296"/>
        <w:jc w:val="both"/>
        <w:rPr>
          <w:lang w:val="pt-BR"/>
        </w:rPr>
      </w:pPr>
      <w:r w:rsidRPr="005E61CF">
        <w:rPr>
          <w:lang w:val="pt-BR"/>
        </w:rPr>
        <w:t>7.2. nustato didžiausią leistiną pareigybių skaičių;</w:t>
      </w:r>
    </w:p>
    <w:p w:rsidR="00DD3890" w:rsidRPr="005E61CF" w:rsidRDefault="00DD3890" w:rsidP="008876D1">
      <w:pPr>
        <w:ind w:firstLine="1296"/>
        <w:jc w:val="both"/>
        <w:rPr>
          <w:lang w:val="pt-BR"/>
        </w:rPr>
      </w:pPr>
      <w:r w:rsidRPr="005E61CF">
        <w:rPr>
          <w:lang w:val="pt-BR"/>
        </w:rPr>
        <w:t xml:space="preserve">7.3. priima sprendimus dėl: </w:t>
      </w:r>
    </w:p>
    <w:p w:rsidR="00DD3890" w:rsidRPr="005E61CF" w:rsidRDefault="00DD3890" w:rsidP="008876D1">
      <w:pPr>
        <w:ind w:firstLine="1296"/>
        <w:jc w:val="both"/>
        <w:rPr>
          <w:lang w:val="pt-BR"/>
        </w:rPr>
      </w:pPr>
      <w:r w:rsidRPr="005E61CF">
        <w:rPr>
          <w:lang w:val="pt-BR"/>
        </w:rPr>
        <w:t xml:space="preserve">7.3.1. mokyklos buveinės pakeitimo; </w:t>
      </w:r>
    </w:p>
    <w:p w:rsidR="00DD3890" w:rsidRPr="005E61CF" w:rsidRDefault="00DD3890" w:rsidP="008876D1">
      <w:pPr>
        <w:ind w:firstLine="1296"/>
        <w:jc w:val="both"/>
        <w:rPr>
          <w:lang w:val="pt-BR"/>
        </w:rPr>
      </w:pPr>
      <w:r w:rsidRPr="005E61CF">
        <w:rPr>
          <w:lang w:val="pt-BR"/>
        </w:rPr>
        <w:t xml:space="preserve">7.3.2. mokyklos reorganizavimo ar likvidavimo; </w:t>
      </w:r>
    </w:p>
    <w:p w:rsidR="00DD3890" w:rsidRPr="005E61CF" w:rsidRDefault="00DD3890" w:rsidP="008876D1">
      <w:pPr>
        <w:ind w:firstLine="1296"/>
        <w:jc w:val="both"/>
        <w:rPr>
          <w:lang w:val="pt-BR"/>
        </w:rPr>
      </w:pPr>
      <w:r w:rsidRPr="005E61CF">
        <w:rPr>
          <w:lang w:val="pt-BR"/>
        </w:rPr>
        <w:t>7.3.3. mokyklos skyriaus ar filialo steigimo ir jų veiklos nutraukimo;</w:t>
      </w:r>
    </w:p>
    <w:p w:rsidR="00DD3890" w:rsidRPr="005E61CF" w:rsidRDefault="00DD3890" w:rsidP="008876D1">
      <w:pPr>
        <w:ind w:firstLine="1296"/>
        <w:jc w:val="both"/>
        <w:rPr>
          <w:lang w:val="pt-BR"/>
        </w:rPr>
      </w:pPr>
      <w:r w:rsidRPr="005E61CF">
        <w:rPr>
          <w:lang w:val="pt-BR"/>
        </w:rPr>
        <w:t>7.4. sprendžia kitus Lietuvos Respublikos biudžetinių įstaigų įstatyme, kituose įstatymuose ir šiuose Nuostatuose jos kompetencijai priskirtus klausimus.</w:t>
      </w:r>
    </w:p>
    <w:p w:rsidR="00DD3890" w:rsidRPr="005E61CF" w:rsidRDefault="00DD3890" w:rsidP="008876D1">
      <w:pPr>
        <w:ind w:firstLine="1296"/>
        <w:jc w:val="both"/>
        <w:rPr>
          <w:lang w:val="pt-BR"/>
        </w:rPr>
      </w:pPr>
      <w:r w:rsidRPr="005E61CF">
        <w:rPr>
          <w:lang w:val="pt-BR"/>
        </w:rPr>
        <w:t>8. Buveinė: LT-38</w:t>
      </w:r>
      <w:r>
        <w:rPr>
          <w:lang w:val="pt-BR"/>
        </w:rPr>
        <w:t>281</w:t>
      </w:r>
      <w:r w:rsidRPr="005E61CF">
        <w:rPr>
          <w:lang w:val="pt-BR"/>
        </w:rPr>
        <w:t xml:space="preserve"> Panevėžio r</w:t>
      </w:r>
      <w:r>
        <w:rPr>
          <w:lang w:val="pt-BR"/>
        </w:rPr>
        <w:t>. sav.</w:t>
      </w:r>
      <w:r w:rsidRPr="005E61CF">
        <w:rPr>
          <w:lang w:val="pt-BR"/>
        </w:rPr>
        <w:t xml:space="preserve">, </w:t>
      </w:r>
      <w:r>
        <w:rPr>
          <w:lang w:val="pt-BR"/>
        </w:rPr>
        <w:t>Linkaučių</w:t>
      </w:r>
      <w:r w:rsidRPr="005E61CF">
        <w:rPr>
          <w:lang w:val="pt-BR"/>
        </w:rPr>
        <w:t xml:space="preserve"> k., </w:t>
      </w:r>
      <w:r>
        <w:rPr>
          <w:lang w:val="pt-BR"/>
        </w:rPr>
        <w:t>Truskavos</w:t>
      </w:r>
      <w:r w:rsidRPr="005E61CF">
        <w:rPr>
          <w:lang w:val="pt-BR"/>
        </w:rPr>
        <w:t xml:space="preserve"> g. </w:t>
      </w:r>
      <w:r>
        <w:rPr>
          <w:lang w:val="pt-BR"/>
        </w:rPr>
        <w:t>27</w:t>
      </w:r>
      <w:r w:rsidRPr="005E61CF">
        <w:rPr>
          <w:lang w:val="pt-BR"/>
        </w:rPr>
        <w:t>.</w:t>
      </w:r>
    </w:p>
    <w:p w:rsidR="00DD3890" w:rsidRPr="005E61CF" w:rsidRDefault="00DD3890" w:rsidP="008876D1">
      <w:pPr>
        <w:ind w:firstLine="1296"/>
        <w:jc w:val="both"/>
        <w:rPr>
          <w:lang w:val="pt-BR"/>
        </w:rPr>
      </w:pPr>
      <w:r w:rsidRPr="005E61CF">
        <w:rPr>
          <w:lang w:val="pt-BR"/>
        </w:rPr>
        <w:t>9. Grupė – bendrojo ugdymo mokykla.</w:t>
      </w:r>
    </w:p>
    <w:p w:rsidR="00DD3890" w:rsidRPr="005E61CF" w:rsidRDefault="00DD3890" w:rsidP="008876D1">
      <w:pPr>
        <w:ind w:firstLine="1296"/>
        <w:jc w:val="both"/>
        <w:rPr>
          <w:lang w:val="pt-BR"/>
        </w:rPr>
      </w:pPr>
      <w:r w:rsidRPr="005E61CF">
        <w:rPr>
          <w:lang w:val="pt-BR"/>
        </w:rPr>
        <w:t>10. Tipas – pagrindinė mokykla.</w:t>
      </w:r>
    </w:p>
    <w:p w:rsidR="00DD3890" w:rsidRPr="005E61CF" w:rsidRDefault="00DD3890" w:rsidP="008876D1">
      <w:pPr>
        <w:ind w:firstLine="1296"/>
        <w:jc w:val="both"/>
        <w:rPr>
          <w:lang w:val="pt-BR"/>
        </w:rPr>
      </w:pPr>
      <w:r w:rsidRPr="005E61CF">
        <w:rPr>
          <w:lang w:val="pt-BR"/>
        </w:rPr>
        <w:t>11. Pagrindinė paskirtis – pagrindinės mokyklos tipo pagrindinė mokykla</w:t>
      </w:r>
      <w:r>
        <w:rPr>
          <w:lang w:val="pt-BR"/>
        </w:rPr>
        <w:t>, skirta</w:t>
      </w:r>
      <w:r w:rsidRPr="005E61CF">
        <w:rPr>
          <w:lang w:val="pt-BR"/>
        </w:rPr>
        <w:t xml:space="preserve"> </w:t>
      </w:r>
      <w:r>
        <w:rPr>
          <w:lang w:val="pt-BR"/>
        </w:rPr>
        <w:br/>
      </w:r>
      <w:r w:rsidRPr="005E61CF">
        <w:rPr>
          <w:lang w:val="pt-BR"/>
        </w:rPr>
        <w:t>7(6)–16 metų mokiniams.</w:t>
      </w:r>
    </w:p>
    <w:p w:rsidR="00DD3890" w:rsidRPr="005E61CF" w:rsidRDefault="00DD3890" w:rsidP="008876D1">
      <w:pPr>
        <w:ind w:firstLine="1296"/>
        <w:jc w:val="both"/>
        <w:rPr>
          <w:lang w:val="pt-BR"/>
        </w:rPr>
      </w:pPr>
      <w:r>
        <w:rPr>
          <w:lang w:val="pt-BR"/>
        </w:rPr>
        <w:t>12</w:t>
      </w:r>
      <w:r w:rsidRPr="005E61CF">
        <w:rPr>
          <w:lang w:val="pt-BR"/>
        </w:rPr>
        <w:t>. Mokymo kalba – lietuvių.</w:t>
      </w:r>
    </w:p>
    <w:p w:rsidR="00DD3890" w:rsidRPr="005E61CF" w:rsidRDefault="00DD3890" w:rsidP="008876D1">
      <w:pPr>
        <w:ind w:firstLine="1296"/>
        <w:jc w:val="both"/>
        <w:rPr>
          <w:lang w:val="pt-BR"/>
        </w:rPr>
      </w:pPr>
      <w:r>
        <w:rPr>
          <w:lang w:val="pt-BR"/>
        </w:rPr>
        <w:t>13</w:t>
      </w:r>
      <w:r w:rsidRPr="005E61CF">
        <w:rPr>
          <w:lang w:val="pt-BR"/>
        </w:rPr>
        <w:t>. Mokymosi formos:</w:t>
      </w:r>
    </w:p>
    <w:p w:rsidR="00DD3890" w:rsidRPr="005E61CF" w:rsidRDefault="00DD3890" w:rsidP="008876D1">
      <w:pPr>
        <w:ind w:firstLine="1296"/>
        <w:jc w:val="both"/>
        <w:rPr>
          <w:lang w:val="pt-BR"/>
        </w:rPr>
      </w:pPr>
      <w:r>
        <w:rPr>
          <w:lang w:val="pt-BR"/>
        </w:rPr>
        <w:t>13</w:t>
      </w:r>
      <w:r w:rsidRPr="005E61CF">
        <w:rPr>
          <w:lang w:val="pt-BR"/>
        </w:rPr>
        <w:t>.1. grupinio mokymosi;</w:t>
      </w:r>
    </w:p>
    <w:p w:rsidR="00DD3890" w:rsidRPr="005E61CF" w:rsidRDefault="00DD3890" w:rsidP="008876D1">
      <w:pPr>
        <w:ind w:firstLine="1296"/>
        <w:jc w:val="both"/>
        <w:rPr>
          <w:lang w:val="pt-BR"/>
        </w:rPr>
      </w:pPr>
      <w:r>
        <w:rPr>
          <w:lang w:val="pt-BR"/>
        </w:rPr>
        <w:t>13</w:t>
      </w:r>
      <w:r w:rsidRPr="005E61CF">
        <w:rPr>
          <w:lang w:val="pt-BR"/>
        </w:rPr>
        <w:t>.2. pavienio mokymosi.</w:t>
      </w:r>
    </w:p>
    <w:p w:rsidR="00DD3890" w:rsidRPr="005E61CF" w:rsidRDefault="00DD3890" w:rsidP="008876D1">
      <w:pPr>
        <w:ind w:firstLine="1296"/>
        <w:jc w:val="both"/>
        <w:rPr>
          <w:lang w:val="pt-BR"/>
        </w:rPr>
      </w:pPr>
      <w:r>
        <w:rPr>
          <w:lang w:val="pt-BR"/>
        </w:rPr>
        <w:t>14</w:t>
      </w:r>
      <w:r w:rsidRPr="005E61CF">
        <w:rPr>
          <w:lang w:val="pt-BR"/>
        </w:rPr>
        <w:t>. Mokymo proceso organizavimo būdai:</w:t>
      </w:r>
    </w:p>
    <w:p w:rsidR="00DD3890" w:rsidRPr="005E61CF" w:rsidRDefault="00DD3890" w:rsidP="008876D1">
      <w:pPr>
        <w:ind w:firstLine="1296"/>
        <w:jc w:val="both"/>
        <w:rPr>
          <w:lang w:val="pt-BR"/>
        </w:rPr>
      </w:pPr>
      <w:r>
        <w:rPr>
          <w:lang w:val="pt-BR"/>
        </w:rPr>
        <w:t>14</w:t>
      </w:r>
      <w:r w:rsidRPr="005E61CF">
        <w:rPr>
          <w:lang w:val="pt-BR"/>
        </w:rPr>
        <w:t>.1. kasdienis;</w:t>
      </w:r>
    </w:p>
    <w:p w:rsidR="00DD3890" w:rsidRPr="005E61CF" w:rsidRDefault="00DD3890" w:rsidP="008876D1">
      <w:pPr>
        <w:ind w:firstLine="1296"/>
        <w:jc w:val="both"/>
        <w:rPr>
          <w:lang w:val="pt-BR"/>
        </w:rPr>
      </w:pPr>
      <w:r>
        <w:rPr>
          <w:lang w:val="pt-BR"/>
        </w:rPr>
        <w:t>14</w:t>
      </w:r>
      <w:r w:rsidRPr="005E61CF">
        <w:rPr>
          <w:lang w:val="pt-BR"/>
        </w:rPr>
        <w:t>.2. savarankiškas;</w:t>
      </w:r>
    </w:p>
    <w:p w:rsidR="00DD3890" w:rsidRPr="005E61CF" w:rsidRDefault="00DD3890" w:rsidP="008876D1">
      <w:pPr>
        <w:ind w:firstLine="1296"/>
        <w:jc w:val="both"/>
        <w:rPr>
          <w:lang w:val="pt-BR"/>
        </w:rPr>
      </w:pPr>
      <w:r>
        <w:rPr>
          <w:lang w:val="pt-BR"/>
        </w:rPr>
        <w:t>14</w:t>
      </w:r>
      <w:r w:rsidRPr="005E61CF">
        <w:rPr>
          <w:lang w:val="pt-BR"/>
        </w:rPr>
        <w:t>.3. nuotolinis.</w:t>
      </w:r>
    </w:p>
    <w:p w:rsidR="00DD3890" w:rsidRPr="005E61CF" w:rsidRDefault="00DD3890" w:rsidP="008876D1">
      <w:pPr>
        <w:ind w:firstLine="1296"/>
        <w:jc w:val="both"/>
        <w:rPr>
          <w:lang w:val="pt-BR"/>
        </w:rPr>
      </w:pPr>
      <w:r>
        <w:rPr>
          <w:lang w:val="pt-BR"/>
        </w:rPr>
        <w:t>15</w:t>
      </w:r>
      <w:r w:rsidRPr="005E61CF">
        <w:rPr>
          <w:lang w:val="pt-BR"/>
        </w:rPr>
        <w:t>. Vykdomos švietimo programos:</w:t>
      </w:r>
    </w:p>
    <w:p w:rsidR="00DD3890" w:rsidRPr="005E61CF" w:rsidRDefault="00DD3890" w:rsidP="008876D1">
      <w:pPr>
        <w:ind w:firstLine="1296"/>
        <w:jc w:val="both"/>
        <w:rPr>
          <w:lang w:val="pt-BR"/>
        </w:rPr>
      </w:pPr>
      <w:r>
        <w:rPr>
          <w:lang w:val="pt-BR"/>
        </w:rPr>
        <w:t>15</w:t>
      </w:r>
      <w:r w:rsidRPr="005E61CF">
        <w:rPr>
          <w:lang w:val="pt-BR"/>
        </w:rPr>
        <w:t>.1. ikimokyklinio ugdymo programa;</w:t>
      </w:r>
    </w:p>
    <w:p w:rsidR="00DD3890" w:rsidRPr="005E61CF" w:rsidRDefault="00DD3890" w:rsidP="008876D1">
      <w:pPr>
        <w:ind w:firstLine="1296"/>
        <w:jc w:val="both"/>
        <w:rPr>
          <w:lang w:val="pt-BR"/>
        </w:rPr>
      </w:pPr>
      <w:r>
        <w:rPr>
          <w:lang w:val="pt-BR"/>
        </w:rPr>
        <w:t>15</w:t>
      </w:r>
      <w:r w:rsidRPr="005E61CF">
        <w:rPr>
          <w:lang w:val="pt-BR"/>
        </w:rPr>
        <w:t>.2. priešmokyklinio ugdymo programa;</w:t>
      </w:r>
    </w:p>
    <w:p w:rsidR="00DD3890" w:rsidRPr="005E61CF" w:rsidRDefault="00DD3890" w:rsidP="008876D1">
      <w:pPr>
        <w:ind w:firstLine="1296"/>
        <w:jc w:val="both"/>
        <w:rPr>
          <w:lang w:val="pt-BR"/>
        </w:rPr>
      </w:pPr>
      <w:r>
        <w:rPr>
          <w:lang w:val="pt-BR"/>
        </w:rPr>
        <w:t>15</w:t>
      </w:r>
      <w:r w:rsidRPr="005E61CF">
        <w:rPr>
          <w:lang w:val="pt-BR"/>
        </w:rPr>
        <w:t>.3. pradinio ugdymo programa;</w:t>
      </w:r>
    </w:p>
    <w:p w:rsidR="00DD3890" w:rsidRPr="005E61CF" w:rsidRDefault="00DD3890" w:rsidP="008876D1">
      <w:pPr>
        <w:ind w:firstLine="1296"/>
        <w:jc w:val="both"/>
        <w:rPr>
          <w:lang w:val="pt-BR"/>
        </w:rPr>
      </w:pPr>
      <w:r>
        <w:rPr>
          <w:lang w:val="pt-BR"/>
        </w:rPr>
        <w:t>15</w:t>
      </w:r>
      <w:r w:rsidRPr="005E61CF">
        <w:rPr>
          <w:lang w:val="pt-BR"/>
        </w:rPr>
        <w:t>.4. pradinio ugdymo individualizuota programa;</w:t>
      </w:r>
    </w:p>
    <w:p w:rsidR="00DD3890" w:rsidRPr="005E61CF" w:rsidRDefault="00DD3890" w:rsidP="008876D1">
      <w:pPr>
        <w:ind w:firstLine="1296"/>
        <w:jc w:val="both"/>
        <w:rPr>
          <w:lang w:val="pt-BR"/>
        </w:rPr>
      </w:pPr>
      <w:r>
        <w:rPr>
          <w:lang w:val="pt-BR"/>
        </w:rPr>
        <w:t>15</w:t>
      </w:r>
      <w:r w:rsidRPr="005E61CF">
        <w:rPr>
          <w:lang w:val="pt-BR"/>
        </w:rPr>
        <w:t>.5. pagrindinio ugdymo programa;</w:t>
      </w:r>
    </w:p>
    <w:p w:rsidR="00DD3890" w:rsidRPr="005E61CF" w:rsidRDefault="00DD3890" w:rsidP="008876D1">
      <w:pPr>
        <w:ind w:firstLine="1296"/>
        <w:jc w:val="both"/>
        <w:rPr>
          <w:lang w:val="pt-BR"/>
        </w:rPr>
      </w:pPr>
      <w:r>
        <w:rPr>
          <w:lang w:val="pt-BR"/>
        </w:rPr>
        <w:t>15</w:t>
      </w:r>
      <w:r w:rsidRPr="005E61CF">
        <w:rPr>
          <w:lang w:val="pt-BR"/>
        </w:rPr>
        <w:t>.6. pagrindinio ugdymo individualizuota programa.</w:t>
      </w:r>
    </w:p>
    <w:p w:rsidR="00DD3890" w:rsidRPr="005E61CF" w:rsidRDefault="00DD3890" w:rsidP="008876D1">
      <w:pPr>
        <w:ind w:firstLine="1296"/>
        <w:jc w:val="both"/>
        <w:rPr>
          <w:lang w:val="pt-BR"/>
        </w:rPr>
      </w:pPr>
      <w:r>
        <w:rPr>
          <w:lang w:val="pt-BR"/>
        </w:rPr>
        <w:t>16</w:t>
      </w:r>
      <w:r w:rsidRPr="005E61CF">
        <w:rPr>
          <w:lang w:val="pt-BR"/>
        </w:rPr>
        <w:t>. Išduodami mokymosi pasiekimus įteisinantys dokumentai:</w:t>
      </w:r>
    </w:p>
    <w:p w:rsidR="00DD3890" w:rsidRPr="005E61CF" w:rsidRDefault="00DD3890" w:rsidP="008876D1">
      <w:pPr>
        <w:ind w:firstLine="1296"/>
        <w:jc w:val="both"/>
        <w:rPr>
          <w:lang w:val="pt-BR"/>
        </w:rPr>
      </w:pPr>
      <w:r>
        <w:rPr>
          <w:lang w:val="pt-BR"/>
        </w:rPr>
        <w:t>16</w:t>
      </w:r>
      <w:r w:rsidRPr="005E61CF">
        <w:rPr>
          <w:lang w:val="pt-BR"/>
        </w:rPr>
        <w:t>.1. mokymosi pasiekimų pažymėjimas;</w:t>
      </w:r>
    </w:p>
    <w:p w:rsidR="00DD3890" w:rsidRPr="005E61CF" w:rsidRDefault="00DD3890" w:rsidP="008876D1">
      <w:pPr>
        <w:ind w:firstLine="1296"/>
        <w:jc w:val="both"/>
        <w:rPr>
          <w:lang w:val="pt-BR"/>
        </w:rPr>
      </w:pPr>
      <w:r>
        <w:rPr>
          <w:lang w:val="pt-BR"/>
        </w:rPr>
        <w:t>16</w:t>
      </w:r>
      <w:r w:rsidRPr="005E61CF">
        <w:rPr>
          <w:lang w:val="pt-BR"/>
        </w:rPr>
        <w:t>.2. pradinio ugdymo pasiekimų pažymėjimas;</w:t>
      </w:r>
    </w:p>
    <w:p w:rsidR="00DD3890" w:rsidRPr="005E61CF" w:rsidRDefault="00DD3890" w:rsidP="008876D1">
      <w:pPr>
        <w:ind w:firstLine="1296"/>
        <w:jc w:val="both"/>
        <w:rPr>
          <w:lang w:val="pt-BR"/>
        </w:rPr>
      </w:pPr>
      <w:r>
        <w:rPr>
          <w:lang w:val="pt-BR"/>
        </w:rPr>
        <w:t>16</w:t>
      </w:r>
      <w:r w:rsidRPr="005E61CF">
        <w:rPr>
          <w:lang w:val="pt-BR"/>
        </w:rPr>
        <w:t>.3. pagrindinio ugdymo pasiekimų pažymėjimas;</w:t>
      </w:r>
    </w:p>
    <w:p w:rsidR="00DD3890" w:rsidRPr="005E61CF" w:rsidRDefault="00DD3890" w:rsidP="008876D1">
      <w:pPr>
        <w:ind w:firstLine="1296"/>
        <w:jc w:val="both"/>
        <w:rPr>
          <w:lang w:val="pt-BR"/>
        </w:rPr>
      </w:pPr>
      <w:r>
        <w:rPr>
          <w:lang w:val="pt-BR"/>
        </w:rPr>
        <w:t>16</w:t>
      </w:r>
      <w:r w:rsidRPr="005E61CF">
        <w:rPr>
          <w:lang w:val="pt-BR"/>
        </w:rPr>
        <w:t>.4. pažymėjimas;</w:t>
      </w:r>
    </w:p>
    <w:p w:rsidR="00DD3890" w:rsidRPr="005E61CF" w:rsidRDefault="00DD3890" w:rsidP="008876D1">
      <w:pPr>
        <w:ind w:firstLine="1296"/>
        <w:jc w:val="both"/>
        <w:rPr>
          <w:lang w:val="pt-BR"/>
        </w:rPr>
      </w:pPr>
      <w:r>
        <w:rPr>
          <w:lang w:val="pt-BR"/>
        </w:rPr>
        <w:t>16</w:t>
      </w:r>
      <w:r w:rsidRPr="005E61CF">
        <w:rPr>
          <w:lang w:val="pt-BR"/>
        </w:rPr>
        <w:t>.5. pradinio išsilavinimo pažymėjimas;</w:t>
      </w:r>
    </w:p>
    <w:p w:rsidR="00DD3890" w:rsidRPr="005E61CF" w:rsidRDefault="00DD3890" w:rsidP="008876D1">
      <w:pPr>
        <w:ind w:firstLine="1296"/>
        <w:jc w:val="both"/>
        <w:rPr>
          <w:lang w:val="pt-BR"/>
        </w:rPr>
      </w:pPr>
      <w:r>
        <w:rPr>
          <w:lang w:val="pt-BR"/>
        </w:rPr>
        <w:t>16</w:t>
      </w:r>
      <w:r w:rsidRPr="005E61CF">
        <w:rPr>
          <w:lang w:val="pt-BR"/>
        </w:rPr>
        <w:t>.6. pagrindinio išsilavinimo pažymėjimas.</w:t>
      </w:r>
    </w:p>
    <w:p w:rsidR="00DD3890" w:rsidRPr="005E61CF" w:rsidRDefault="00DD3890" w:rsidP="008876D1">
      <w:pPr>
        <w:ind w:firstLine="1296"/>
        <w:jc w:val="both"/>
        <w:rPr>
          <w:lang w:val="pt-BR"/>
        </w:rPr>
      </w:pPr>
      <w:r>
        <w:rPr>
          <w:lang w:val="pt-BR"/>
        </w:rPr>
        <w:t>17</w:t>
      </w:r>
      <w:r w:rsidRPr="005E61CF">
        <w:rPr>
          <w:lang w:val="pt-BR"/>
        </w:rPr>
        <w:t xml:space="preserve">.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DD3890" w:rsidRPr="005E61CF" w:rsidRDefault="00DD3890" w:rsidP="008876D1">
      <w:pPr>
        <w:rPr>
          <w:lang w:val="pt-BR"/>
        </w:rPr>
      </w:pPr>
    </w:p>
    <w:p w:rsidR="00DD3890" w:rsidRPr="005E61CF" w:rsidRDefault="00DD3890" w:rsidP="008876D1">
      <w:pPr>
        <w:jc w:val="center"/>
        <w:rPr>
          <w:b/>
          <w:bCs/>
          <w:lang w:val="pt-BR"/>
        </w:rPr>
      </w:pPr>
      <w:r w:rsidRPr="005E61CF">
        <w:rPr>
          <w:b/>
          <w:bCs/>
          <w:lang w:val="pt-BR"/>
        </w:rPr>
        <w:t>II. MOKYKLOS VEIKLOS SRITYS IR RŪŠYS, TIKSLAS, UŽDAVINIAI, FUNKCIJOS, MOKYMOSI PASIEKIMUS ĮTEISINANČIŲ DOKUMENTŲ IŠDAVIMAS</w:t>
      </w:r>
    </w:p>
    <w:p w:rsidR="00DD3890" w:rsidRPr="005E61CF" w:rsidRDefault="00DD3890" w:rsidP="008876D1">
      <w:pPr>
        <w:rPr>
          <w:lang w:val="pt-BR"/>
        </w:rPr>
      </w:pPr>
    </w:p>
    <w:p w:rsidR="00DD3890" w:rsidRPr="005E61CF" w:rsidRDefault="00DD3890" w:rsidP="008876D1">
      <w:pPr>
        <w:ind w:firstLine="1296"/>
        <w:jc w:val="both"/>
        <w:rPr>
          <w:lang w:val="pt-BR"/>
        </w:rPr>
      </w:pPr>
      <w:r>
        <w:rPr>
          <w:lang w:val="pt-BR"/>
        </w:rPr>
        <w:t>18</w:t>
      </w:r>
      <w:r w:rsidRPr="005E61CF">
        <w:rPr>
          <w:lang w:val="pt-BR"/>
        </w:rPr>
        <w:t>. Mokyklos veiklos sritis: švietimas.</w:t>
      </w:r>
    </w:p>
    <w:p w:rsidR="00DD3890" w:rsidRPr="005E61CF" w:rsidRDefault="00DD3890" w:rsidP="008876D1">
      <w:pPr>
        <w:ind w:firstLine="1296"/>
        <w:jc w:val="both"/>
        <w:rPr>
          <w:lang w:val="pt-BR"/>
        </w:rPr>
      </w:pPr>
      <w:r>
        <w:rPr>
          <w:lang w:val="pt-BR"/>
        </w:rPr>
        <w:t>19</w:t>
      </w:r>
      <w:r w:rsidRPr="005E61CF">
        <w:rPr>
          <w:lang w:val="pt-BR"/>
        </w:rPr>
        <w:t>. Mokyklos švietimo veiklos rūšys:</w:t>
      </w:r>
    </w:p>
    <w:p w:rsidR="00DD3890" w:rsidRPr="005E61CF" w:rsidRDefault="00DD3890" w:rsidP="008876D1">
      <w:pPr>
        <w:ind w:firstLine="1296"/>
        <w:jc w:val="both"/>
        <w:rPr>
          <w:lang w:val="pt-BR"/>
        </w:rPr>
      </w:pPr>
      <w:r>
        <w:rPr>
          <w:lang w:val="pt-BR"/>
        </w:rPr>
        <w:t>19</w:t>
      </w:r>
      <w:r w:rsidRPr="005E61CF">
        <w:rPr>
          <w:lang w:val="pt-BR"/>
        </w:rPr>
        <w:t>.1. pagrindinė veiklos rūšis – pagrindinis ugdymas, kodas 85.31.10</w:t>
      </w:r>
      <w:r>
        <w:rPr>
          <w:lang w:val="pt-BR"/>
        </w:rPr>
        <w:t>;</w:t>
      </w:r>
    </w:p>
    <w:p w:rsidR="00DD3890" w:rsidRPr="005E61CF" w:rsidRDefault="00DD3890" w:rsidP="008876D1">
      <w:pPr>
        <w:ind w:firstLine="1296"/>
        <w:jc w:val="both"/>
        <w:rPr>
          <w:lang w:val="pt-BR"/>
        </w:rPr>
      </w:pPr>
      <w:r>
        <w:rPr>
          <w:lang w:val="pt-BR"/>
        </w:rPr>
        <w:t>19</w:t>
      </w:r>
      <w:r w:rsidRPr="005E61CF">
        <w:rPr>
          <w:lang w:val="pt-BR"/>
        </w:rPr>
        <w:t>.2. kitos švietimo veiklos rūšys:</w:t>
      </w:r>
    </w:p>
    <w:p w:rsidR="00DD3890" w:rsidRPr="005E61CF" w:rsidRDefault="00DD3890" w:rsidP="008876D1">
      <w:pPr>
        <w:ind w:firstLine="1296"/>
        <w:jc w:val="both"/>
        <w:rPr>
          <w:lang w:val="pt-BR"/>
        </w:rPr>
      </w:pPr>
      <w:r>
        <w:rPr>
          <w:lang w:val="pt-BR"/>
        </w:rPr>
        <w:t>19</w:t>
      </w:r>
      <w:r w:rsidRPr="005E61CF">
        <w:rPr>
          <w:lang w:val="pt-BR"/>
        </w:rPr>
        <w:t>.2.1. ikimokyklinis ugdymas, kodas 85.10.10;</w:t>
      </w:r>
    </w:p>
    <w:p w:rsidR="00DD3890" w:rsidRPr="005E61CF" w:rsidRDefault="00DD3890" w:rsidP="008876D1">
      <w:pPr>
        <w:ind w:firstLine="1296"/>
        <w:jc w:val="both"/>
        <w:rPr>
          <w:lang w:val="pt-BR"/>
        </w:rPr>
      </w:pPr>
      <w:r>
        <w:rPr>
          <w:lang w:val="pt-BR"/>
        </w:rPr>
        <w:t>19</w:t>
      </w:r>
      <w:r w:rsidRPr="005E61CF">
        <w:rPr>
          <w:lang w:val="pt-BR"/>
        </w:rPr>
        <w:t>.2.2. priešmokyklinis ugdymas, kodas 85.10.20;</w:t>
      </w:r>
    </w:p>
    <w:p w:rsidR="00DD3890" w:rsidRPr="005E61CF" w:rsidRDefault="00DD3890" w:rsidP="008876D1">
      <w:pPr>
        <w:ind w:firstLine="1296"/>
        <w:jc w:val="both"/>
        <w:rPr>
          <w:lang w:val="pt-BR"/>
        </w:rPr>
      </w:pPr>
      <w:r>
        <w:rPr>
          <w:lang w:val="pt-BR"/>
        </w:rPr>
        <w:t>19</w:t>
      </w:r>
      <w:r w:rsidRPr="005E61CF">
        <w:rPr>
          <w:lang w:val="pt-BR"/>
        </w:rPr>
        <w:t>.2.3. pradinis ugdymas, kodas 85.20;</w:t>
      </w:r>
    </w:p>
    <w:p w:rsidR="00DD3890" w:rsidRPr="005E61CF" w:rsidRDefault="00DD3890" w:rsidP="008876D1">
      <w:pPr>
        <w:ind w:firstLine="1296"/>
        <w:jc w:val="both"/>
        <w:rPr>
          <w:lang w:val="pt-BR"/>
        </w:rPr>
      </w:pPr>
      <w:r>
        <w:rPr>
          <w:lang w:val="pt-BR"/>
        </w:rPr>
        <w:t>19</w:t>
      </w:r>
      <w:r w:rsidRPr="005E61CF">
        <w:rPr>
          <w:lang w:val="pt-BR"/>
        </w:rPr>
        <w:t xml:space="preserve">.2.4. pagrindinis ugdymas, </w:t>
      </w:r>
      <w:r>
        <w:rPr>
          <w:lang w:val="pt-BR"/>
        </w:rPr>
        <w:t xml:space="preserve">kodas </w:t>
      </w:r>
      <w:r w:rsidRPr="005E61CF">
        <w:rPr>
          <w:lang w:val="pt-BR"/>
        </w:rPr>
        <w:t>85.31.10;</w:t>
      </w:r>
    </w:p>
    <w:p w:rsidR="00DD3890" w:rsidRPr="005E61CF" w:rsidRDefault="00DD3890" w:rsidP="008876D1">
      <w:pPr>
        <w:ind w:firstLine="1296"/>
        <w:jc w:val="both"/>
        <w:rPr>
          <w:lang w:val="pt-BR"/>
        </w:rPr>
      </w:pPr>
      <w:r>
        <w:rPr>
          <w:lang w:val="pt-BR"/>
        </w:rPr>
        <w:t>19</w:t>
      </w:r>
      <w:r w:rsidRPr="005E61CF">
        <w:rPr>
          <w:lang w:val="pt-BR"/>
        </w:rPr>
        <w:t xml:space="preserve">.2.5. kitas, niekur </w:t>
      </w:r>
      <w:r>
        <w:rPr>
          <w:lang w:val="pt-BR"/>
        </w:rPr>
        <w:t xml:space="preserve">kitur </w:t>
      </w:r>
      <w:r w:rsidRPr="005E61CF">
        <w:rPr>
          <w:lang w:val="pt-BR"/>
        </w:rPr>
        <w:t>nepriskirtas</w:t>
      </w:r>
      <w:r>
        <w:rPr>
          <w:lang w:val="pt-BR"/>
        </w:rPr>
        <w:t>,</w:t>
      </w:r>
      <w:r w:rsidRPr="005E61CF">
        <w:rPr>
          <w:lang w:val="pt-BR"/>
        </w:rPr>
        <w:t xml:space="preserve"> švietimas, kodas 85.59;</w:t>
      </w:r>
    </w:p>
    <w:p w:rsidR="00DD3890" w:rsidRPr="005E61CF" w:rsidRDefault="00DD3890" w:rsidP="008876D1">
      <w:pPr>
        <w:ind w:firstLine="1296"/>
        <w:jc w:val="both"/>
        <w:rPr>
          <w:lang w:val="pt-BR"/>
        </w:rPr>
      </w:pPr>
      <w:r>
        <w:rPr>
          <w:lang w:val="pt-BR"/>
        </w:rPr>
        <w:t>19</w:t>
      </w:r>
      <w:r w:rsidRPr="005E61CF">
        <w:rPr>
          <w:lang w:val="pt-BR"/>
        </w:rPr>
        <w:t>.2.6. švietimui būdingų paslaugų veikla, kodas 85.60;</w:t>
      </w:r>
    </w:p>
    <w:p w:rsidR="00DD3890" w:rsidRPr="005E61CF" w:rsidRDefault="00DD3890" w:rsidP="008876D1">
      <w:pPr>
        <w:ind w:firstLine="1296"/>
        <w:jc w:val="both"/>
        <w:rPr>
          <w:lang w:val="pt-BR"/>
        </w:rPr>
      </w:pPr>
      <w:r>
        <w:rPr>
          <w:lang w:val="pt-BR"/>
        </w:rPr>
        <w:t>19</w:t>
      </w:r>
      <w:r w:rsidRPr="005E61CF">
        <w:rPr>
          <w:lang w:val="pt-BR"/>
        </w:rPr>
        <w:t>.2.7. kultūrinis švietimas, kodas 85.52;</w:t>
      </w:r>
    </w:p>
    <w:p w:rsidR="00DD3890" w:rsidRPr="005E61CF" w:rsidRDefault="00DD3890" w:rsidP="008876D1">
      <w:pPr>
        <w:ind w:firstLine="1296"/>
        <w:jc w:val="both"/>
        <w:rPr>
          <w:lang w:val="pt-BR"/>
        </w:rPr>
      </w:pPr>
      <w:r>
        <w:rPr>
          <w:lang w:val="pt-BR"/>
        </w:rPr>
        <w:t>19</w:t>
      </w:r>
      <w:r w:rsidRPr="005E61CF">
        <w:rPr>
          <w:lang w:val="pt-BR"/>
        </w:rPr>
        <w:t>.2.8. sportinis ir rekreacinis švietimas, kodas 85.51.</w:t>
      </w:r>
    </w:p>
    <w:p w:rsidR="00DD3890" w:rsidRPr="005E61CF" w:rsidRDefault="00DD3890" w:rsidP="008876D1">
      <w:pPr>
        <w:ind w:firstLine="1296"/>
        <w:jc w:val="both"/>
        <w:rPr>
          <w:lang w:val="pt-BR"/>
        </w:rPr>
      </w:pPr>
      <w:r>
        <w:rPr>
          <w:lang w:val="pt-BR"/>
        </w:rPr>
        <w:t>20</w:t>
      </w:r>
      <w:r w:rsidRPr="005E61CF">
        <w:rPr>
          <w:lang w:val="pt-BR"/>
        </w:rPr>
        <w:t>. Kitos ne švietimo veiklos rūšys:</w:t>
      </w:r>
    </w:p>
    <w:p w:rsidR="00DD3890" w:rsidRPr="005E61CF" w:rsidRDefault="00DD3890" w:rsidP="008876D1">
      <w:pPr>
        <w:ind w:firstLine="1296"/>
        <w:jc w:val="both"/>
        <w:rPr>
          <w:lang w:val="pt-BR"/>
        </w:rPr>
      </w:pPr>
      <w:r>
        <w:rPr>
          <w:lang w:val="pt-BR"/>
        </w:rPr>
        <w:t>20</w:t>
      </w:r>
      <w:r w:rsidRPr="005E61CF">
        <w:rPr>
          <w:lang w:val="pt-BR"/>
        </w:rPr>
        <w:t>.1. kitų maitinimo paslaugų teikimas, kodas 56.29;</w:t>
      </w:r>
    </w:p>
    <w:p w:rsidR="00DD3890" w:rsidRPr="005E61CF" w:rsidRDefault="00DD3890" w:rsidP="008876D1">
      <w:pPr>
        <w:ind w:firstLine="1296"/>
        <w:jc w:val="both"/>
        <w:rPr>
          <w:lang w:val="pt-BR"/>
        </w:rPr>
      </w:pPr>
      <w:r>
        <w:rPr>
          <w:lang w:val="pt-BR"/>
        </w:rPr>
        <w:t>20</w:t>
      </w:r>
      <w:r w:rsidRPr="005E61CF">
        <w:rPr>
          <w:lang w:val="pt-BR"/>
        </w:rPr>
        <w:t>.2. kita žmonių sveikatos priežiūros veikla, kodas 86.90;</w:t>
      </w:r>
    </w:p>
    <w:p w:rsidR="00DD3890" w:rsidRPr="005E61CF" w:rsidRDefault="00DD3890" w:rsidP="00076411">
      <w:pPr>
        <w:ind w:firstLine="1296"/>
        <w:jc w:val="both"/>
        <w:rPr>
          <w:lang w:val="pt-BR"/>
        </w:rPr>
      </w:pPr>
      <w:r>
        <w:rPr>
          <w:lang w:val="pt-BR"/>
        </w:rPr>
        <w:t>20</w:t>
      </w:r>
      <w:r w:rsidRPr="005E61CF">
        <w:rPr>
          <w:lang w:val="pt-BR"/>
        </w:rPr>
        <w:t>.3. nuosavo arba nuomojamo nekilnojamojo turto nuoma</w:t>
      </w:r>
      <w:r>
        <w:rPr>
          <w:lang w:val="pt-BR"/>
        </w:rPr>
        <w:t xml:space="preserve"> ir eksploatavimas, kodas 68.20.</w:t>
      </w:r>
    </w:p>
    <w:p w:rsidR="00DD3890" w:rsidRPr="005E61CF" w:rsidRDefault="00DD3890" w:rsidP="008876D1">
      <w:pPr>
        <w:ind w:firstLine="1296"/>
        <w:jc w:val="both"/>
        <w:rPr>
          <w:lang w:val="pt-BR"/>
        </w:rPr>
      </w:pPr>
      <w:r>
        <w:rPr>
          <w:lang w:val="pt-BR"/>
        </w:rPr>
        <w:t>21</w:t>
      </w:r>
      <w:r w:rsidRPr="005E61CF">
        <w:rPr>
          <w:lang w:val="pt-BR"/>
        </w:rPr>
        <w:t>. Mokykla gali vykdyti neformaliojo švietimo programas, dalyvauti šalies bei kituose švietimo projektuose.</w:t>
      </w:r>
    </w:p>
    <w:p w:rsidR="00DD3890" w:rsidRPr="005E61CF" w:rsidRDefault="00DD3890" w:rsidP="008876D1">
      <w:pPr>
        <w:ind w:firstLine="1296"/>
        <w:jc w:val="both"/>
        <w:rPr>
          <w:lang w:val="pt-BR"/>
        </w:rPr>
      </w:pPr>
      <w:r>
        <w:rPr>
          <w:lang w:val="pt-BR"/>
        </w:rPr>
        <w:t>22</w:t>
      </w:r>
      <w:r w:rsidRPr="005E61CF">
        <w:rPr>
          <w:lang w:val="pt-BR"/>
        </w:rPr>
        <w:t>. Mokyklos veiklos tikslas – plėtoti dvasines, intelektines ir fizines asmens galias, bendrąsias ir esmines dalykines kompetencijas, būtinas tolesniam mokymuisi, profesinei karjerai ir savarankiškam gyvenimui.</w:t>
      </w:r>
    </w:p>
    <w:p w:rsidR="00DD3890" w:rsidRPr="005E61CF" w:rsidRDefault="00DD3890" w:rsidP="00A71D40">
      <w:pPr>
        <w:ind w:firstLine="1296"/>
        <w:jc w:val="both"/>
        <w:rPr>
          <w:lang w:val="pt-BR"/>
        </w:rPr>
      </w:pPr>
      <w:r>
        <w:rPr>
          <w:lang w:val="pt-BR"/>
        </w:rPr>
        <w:t xml:space="preserve">23. </w:t>
      </w:r>
      <w:r w:rsidRPr="005E61CF">
        <w:rPr>
          <w:lang w:val="pt-BR"/>
        </w:rPr>
        <w:t>Mokyklos veiklos uždaviniai:</w:t>
      </w:r>
    </w:p>
    <w:p w:rsidR="00DD3890" w:rsidRPr="005E61CF" w:rsidRDefault="00DD3890" w:rsidP="008876D1">
      <w:pPr>
        <w:ind w:firstLine="1296"/>
        <w:jc w:val="both"/>
        <w:rPr>
          <w:lang w:val="pt-BR"/>
        </w:rPr>
      </w:pPr>
      <w:r>
        <w:rPr>
          <w:lang w:val="pt-BR"/>
        </w:rPr>
        <w:t>23</w:t>
      </w:r>
      <w:r w:rsidRPr="005E61CF">
        <w:rPr>
          <w:lang w:val="pt-BR"/>
        </w:rPr>
        <w:t>.1. teikti mokiniams kokybišką pradinį ir pagrindinį išsilavinimą;</w:t>
      </w:r>
    </w:p>
    <w:p w:rsidR="00DD3890" w:rsidRPr="005E61CF" w:rsidRDefault="00DD3890" w:rsidP="008876D1">
      <w:pPr>
        <w:ind w:firstLine="1296"/>
        <w:jc w:val="both"/>
        <w:rPr>
          <w:lang w:val="pt-BR"/>
        </w:rPr>
      </w:pPr>
      <w:r>
        <w:rPr>
          <w:lang w:val="pt-BR"/>
        </w:rPr>
        <w:t>23</w:t>
      </w:r>
      <w:r w:rsidRPr="005E61CF">
        <w:rPr>
          <w:lang w:val="pt-BR"/>
        </w:rPr>
        <w:t>.2. padėti mokiniams išsiugdyti vertybines orientacijas, leidžiančias tapti dorais, siekiančiais žinių, savarankiškais, atsakingais, patriotiškai nusiteikusiais žmonėmis, įgyti žinių</w:t>
      </w:r>
      <w:r>
        <w:rPr>
          <w:lang w:val="pt-BR"/>
        </w:rPr>
        <w:t>,</w:t>
      </w:r>
      <w:r w:rsidRPr="005E61CF">
        <w:rPr>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DD3890" w:rsidRPr="005E61CF" w:rsidRDefault="00DD3890" w:rsidP="008876D1">
      <w:pPr>
        <w:ind w:firstLine="1296"/>
        <w:jc w:val="both"/>
        <w:rPr>
          <w:lang w:val="pt-BR"/>
        </w:rPr>
      </w:pPr>
      <w:r>
        <w:rPr>
          <w:lang w:val="pt-BR"/>
        </w:rPr>
        <w:t>23</w:t>
      </w:r>
      <w:r w:rsidRPr="005E61CF">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DD3890" w:rsidRPr="005E61CF" w:rsidRDefault="00DD3890" w:rsidP="008876D1">
      <w:pPr>
        <w:ind w:firstLine="1296"/>
        <w:jc w:val="both"/>
        <w:rPr>
          <w:lang w:val="pt-BR"/>
        </w:rPr>
      </w:pPr>
      <w:r>
        <w:rPr>
          <w:lang w:val="pt-BR"/>
        </w:rPr>
        <w:t>23</w:t>
      </w:r>
      <w:r w:rsidRPr="005E61CF">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DD3890" w:rsidRPr="005E61CF" w:rsidRDefault="00DD3890" w:rsidP="008876D1">
      <w:pPr>
        <w:ind w:firstLine="1296"/>
        <w:jc w:val="both"/>
        <w:rPr>
          <w:lang w:val="pt-BR"/>
        </w:rPr>
      </w:pPr>
      <w:r>
        <w:rPr>
          <w:lang w:val="pt-BR"/>
        </w:rPr>
        <w:t>23</w:t>
      </w:r>
      <w:r w:rsidRPr="005E61CF">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DD3890" w:rsidRPr="005E61CF" w:rsidRDefault="00DD3890" w:rsidP="008876D1">
      <w:pPr>
        <w:ind w:firstLine="1296"/>
        <w:jc w:val="both"/>
        <w:rPr>
          <w:lang w:val="pt-BR"/>
        </w:rPr>
      </w:pPr>
      <w:r>
        <w:rPr>
          <w:lang w:val="pt-BR"/>
        </w:rPr>
        <w:t>23</w:t>
      </w:r>
      <w:r w:rsidRPr="005E61CF">
        <w:rPr>
          <w:lang w:val="pt-BR"/>
        </w:rPr>
        <w:t>.6. skatinti mokinių lygybę ir solidarumą su žmonėmis, turinčiais skirtingus gebėjimus, kitokias socialines galimybes nei dauguma, siekti socialinio mokinių solidarumo, išmokyti teikti socialinę paramą artimiesiems;</w:t>
      </w:r>
    </w:p>
    <w:p w:rsidR="00DD3890" w:rsidRPr="005E61CF" w:rsidRDefault="00DD3890" w:rsidP="008876D1">
      <w:pPr>
        <w:ind w:firstLine="1296"/>
        <w:jc w:val="both"/>
        <w:rPr>
          <w:lang w:val="pt-BR"/>
        </w:rPr>
      </w:pPr>
      <w:r>
        <w:rPr>
          <w:lang w:val="pt-BR"/>
        </w:rPr>
        <w:t>23</w:t>
      </w:r>
      <w:r w:rsidRPr="005E61CF">
        <w:rPr>
          <w:lang w:val="pt-BR"/>
        </w:rPr>
        <w:t>.7. užtikrinti sveiką ir saugią mokymo(si) aplinką.</w:t>
      </w:r>
    </w:p>
    <w:p w:rsidR="00DD3890" w:rsidRPr="005E61CF" w:rsidRDefault="00DD3890" w:rsidP="008876D1">
      <w:pPr>
        <w:ind w:firstLine="1296"/>
        <w:jc w:val="both"/>
        <w:rPr>
          <w:lang w:val="pt-BR"/>
        </w:rPr>
      </w:pPr>
      <w:r>
        <w:rPr>
          <w:lang w:val="pt-BR"/>
        </w:rPr>
        <w:t>24</w:t>
      </w:r>
      <w:r w:rsidRPr="005E61CF">
        <w:rPr>
          <w:lang w:val="pt-BR"/>
        </w:rPr>
        <w:t xml:space="preserve">. Mokyklos funkcijos: </w:t>
      </w:r>
    </w:p>
    <w:p w:rsidR="00DD3890" w:rsidRPr="005E61CF" w:rsidRDefault="00DD3890" w:rsidP="00DA063F">
      <w:pPr>
        <w:ind w:firstLine="1296"/>
        <w:jc w:val="both"/>
        <w:rPr>
          <w:lang w:val="pt-BR"/>
        </w:rPr>
      </w:pPr>
      <w:r>
        <w:rPr>
          <w:lang w:val="pt-BR"/>
        </w:rPr>
        <w:t>24</w:t>
      </w:r>
      <w:r w:rsidRPr="005E61CF">
        <w:rPr>
          <w:lang w:val="pt-BR"/>
        </w:rPr>
        <w:t xml:space="preserve">.1. formuoja ir įgyvendina ugdymo turinį pagal ikimokyklinio ir priešmokyklinio ugdymo programas bei </w:t>
      </w:r>
      <w:r>
        <w:rPr>
          <w:lang w:val="pt-BR"/>
        </w:rPr>
        <w:t>š</w:t>
      </w:r>
      <w:r w:rsidRPr="005E61CF">
        <w:rPr>
          <w:lang w:val="pt-BR"/>
        </w:rPr>
        <w:t>vietimo ir mokslo minist</w:t>
      </w:r>
      <w:r>
        <w:rPr>
          <w:lang w:val="pt-BR"/>
        </w:rPr>
        <w:t>ro</w:t>
      </w:r>
      <w:r w:rsidRPr="005E61CF">
        <w:rPr>
          <w:lang w:val="pt-BR"/>
        </w:rPr>
        <w:t xml:space="preserve"> patvirtintus bendruosius ugdymo planus ir bendrąsias programas, paiso mokinių poreikių įvairovės, derindama ugdymo turinį, siūlydama ir taikydama skirtingus mokymo(si) būdus ir tempą;</w:t>
      </w:r>
    </w:p>
    <w:p w:rsidR="00DD3890" w:rsidRPr="005E61CF" w:rsidRDefault="00DD3890" w:rsidP="008876D1">
      <w:pPr>
        <w:ind w:firstLine="1296"/>
        <w:jc w:val="both"/>
        <w:rPr>
          <w:lang w:val="pt-BR"/>
        </w:rPr>
      </w:pPr>
      <w:r>
        <w:rPr>
          <w:lang w:val="pt-BR"/>
        </w:rPr>
        <w:t>24.2</w:t>
      </w:r>
      <w:r w:rsidRPr="005E61CF">
        <w:rPr>
          <w:lang w:val="pt-BR"/>
        </w:rPr>
        <w:t>. kuria ir įgyvendina gabių mokinių mokymo(si) strategijas;</w:t>
      </w:r>
    </w:p>
    <w:p w:rsidR="00DD3890" w:rsidRPr="005E61CF" w:rsidRDefault="00DD3890" w:rsidP="008876D1">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DD3890" w:rsidRPr="005E61CF" w:rsidRDefault="00DD3890" w:rsidP="008876D1">
      <w:pPr>
        <w:ind w:firstLine="1296"/>
        <w:jc w:val="both"/>
        <w:rPr>
          <w:lang w:val="pt-BR"/>
        </w:rPr>
      </w:pPr>
      <w:r>
        <w:rPr>
          <w:lang w:val="pt-BR"/>
        </w:rPr>
        <w:t>24</w:t>
      </w:r>
      <w:r w:rsidRPr="005E61CF">
        <w:rPr>
          <w:lang w:val="pt-BR"/>
        </w:rPr>
        <w:t>.</w:t>
      </w:r>
      <w:r>
        <w:rPr>
          <w:lang w:val="pt-BR"/>
        </w:rPr>
        <w:t>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DD3890" w:rsidRPr="005E61CF" w:rsidRDefault="00DD3890" w:rsidP="008876D1">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DD3890" w:rsidRPr="005E61CF" w:rsidRDefault="00DD3890" w:rsidP="008876D1">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DD3890" w:rsidRPr="005E61CF" w:rsidRDefault="00DD3890" w:rsidP="008876D1">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DD3890" w:rsidRPr="005E61CF" w:rsidRDefault="00DD3890" w:rsidP="008876D1">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DD3890" w:rsidRPr="005E61CF" w:rsidRDefault="00DD3890" w:rsidP="008876D1">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DD3890" w:rsidRPr="005E61CF" w:rsidRDefault="00DD3890" w:rsidP="008876D1">
      <w:pPr>
        <w:ind w:firstLine="1296"/>
        <w:jc w:val="both"/>
        <w:rPr>
          <w:lang w:val="pt-BR"/>
        </w:rPr>
      </w:pPr>
      <w:r>
        <w:rPr>
          <w:lang w:val="pt-BR"/>
        </w:rPr>
        <w:t>24</w:t>
      </w:r>
      <w:r w:rsidRPr="005E61CF">
        <w:rPr>
          <w:lang w:val="pt-BR"/>
        </w:rPr>
        <w:t>.1</w:t>
      </w:r>
      <w:r>
        <w:rPr>
          <w:lang w:val="pt-BR"/>
        </w:rPr>
        <w:t>0</w:t>
      </w:r>
      <w:r w:rsidRPr="005E61CF">
        <w:rPr>
          <w:lang w:val="pt-BR"/>
        </w:rPr>
        <w:t>. atlieka mokyklos veiklos kokybės įsivertinimą;</w:t>
      </w:r>
    </w:p>
    <w:p w:rsidR="00DD3890" w:rsidRPr="005E61CF" w:rsidRDefault="00DD3890" w:rsidP="008876D1">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DD3890" w:rsidRPr="005E61CF" w:rsidRDefault="00DD3890" w:rsidP="008876D1">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DD3890" w:rsidRPr="005E61CF" w:rsidRDefault="00DD3890" w:rsidP="008876D1">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DD3890" w:rsidRPr="005E61CF" w:rsidRDefault="00DD3890" w:rsidP="008876D1">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DD3890" w:rsidRPr="005E61CF" w:rsidRDefault="00DD3890" w:rsidP="008876D1">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DD3890" w:rsidRPr="005E61CF" w:rsidRDefault="00DD3890" w:rsidP="008876D1">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DD3890" w:rsidRPr="005E61CF" w:rsidRDefault="00DD3890" w:rsidP="008876D1">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DD3890" w:rsidRPr="005E61CF" w:rsidRDefault="00DD3890" w:rsidP="008876D1">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DD3890" w:rsidRPr="005E61CF" w:rsidRDefault="00DD3890" w:rsidP="008876D1">
      <w:pPr>
        <w:ind w:firstLine="1296"/>
        <w:jc w:val="both"/>
        <w:rPr>
          <w:lang w:val="pt-BR"/>
        </w:rPr>
      </w:pPr>
      <w:r>
        <w:rPr>
          <w:lang w:val="pt-BR"/>
        </w:rPr>
        <w:t>24.19</w:t>
      </w:r>
      <w:r w:rsidRPr="005E61CF">
        <w:rPr>
          <w:lang w:val="pt-BR"/>
        </w:rPr>
        <w:t>. atlieka kitas įstatymų ir kitų teisės aktų numatytas funkcijas.</w:t>
      </w:r>
    </w:p>
    <w:p w:rsidR="00DD3890" w:rsidRPr="005E61CF" w:rsidRDefault="00DD3890" w:rsidP="008876D1">
      <w:pPr>
        <w:rPr>
          <w:b/>
          <w:bCs/>
          <w:lang w:val="pt-BR"/>
        </w:rPr>
      </w:pPr>
    </w:p>
    <w:p w:rsidR="00DD3890" w:rsidRDefault="00DD3890" w:rsidP="00C624CB">
      <w:pPr>
        <w:jc w:val="center"/>
        <w:rPr>
          <w:b/>
          <w:bCs/>
          <w:lang w:val="pt-BR"/>
        </w:rPr>
      </w:pPr>
      <w:r w:rsidRPr="005E61CF">
        <w:rPr>
          <w:b/>
          <w:bCs/>
          <w:lang w:val="pt-BR"/>
        </w:rPr>
        <w:t>III. MOKYKLOS TEISĖS IR PAREIGOS</w:t>
      </w:r>
    </w:p>
    <w:p w:rsidR="00DD3890" w:rsidRPr="00C624CB" w:rsidRDefault="00DD3890" w:rsidP="00C624CB">
      <w:pPr>
        <w:jc w:val="center"/>
        <w:rPr>
          <w:b/>
          <w:bCs/>
          <w:lang w:val="pt-BR"/>
        </w:rPr>
      </w:pPr>
    </w:p>
    <w:p w:rsidR="00DD3890" w:rsidRPr="005E61CF" w:rsidRDefault="00DD3890" w:rsidP="008876D1">
      <w:pPr>
        <w:ind w:firstLine="1296"/>
        <w:jc w:val="both"/>
        <w:rPr>
          <w:lang w:val="pt-BR"/>
        </w:rPr>
      </w:pPr>
      <w:r>
        <w:rPr>
          <w:lang w:val="pt-BR"/>
        </w:rPr>
        <w:t>25</w:t>
      </w:r>
      <w:r w:rsidRPr="005E61CF">
        <w:rPr>
          <w:lang w:val="pt-BR"/>
        </w:rPr>
        <w:t>. Mokykla, įgyvendindama jai pavestus tikslus ir uždavinius bei atlikdama jai priskirtas funkcijas, turi teisę:</w:t>
      </w:r>
    </w:p>
    <w:p w:rsidR="00DD3890" w:rsidRPr="005E61CF" w:rsidRDefault="00DD3890" w:rsidP="008876D1">
      <w:pPr>
        <w:ind w:firstLine="1296"/>
        <w:jc w:val="both"/>
        <w:rPr>
          <w:lang w:val="pt-BR"/>
        </w:rPr>
      </w:pPr>
      <w:r>
        <w:rPr>
          <w:lang w:val="pt-BR"/>
        </w:rPr>
        <w:t>25</w:t>
      </w:r>
      <w:r w:rsidRPr="005E61CF">
        <w:rPr>
          <w:lang w:val="pt-BR"/>
        </w:rPr>
        <w:t>.1. parinkti mokymo metodus ir mokymosi veiklos būdus;</w:t>
      </w:r>
    </w:p>
    <w:p w:rsidR="00DD3890" w:rsidRPr="005E61CF" w:rsidRDefault="00DD3890" w:rsidP="008876D1">
      <w:pPr>
        <w:ind w:firstLine="1296"/>
        <w:jc w:val="both"/>
        <w:rPr>
          <w:lang w:val="pt-BR"/>
        </w:rPr>
      </w:pPr>
      <w:r>
        <w:rPr>
          <w:lang w:val="pt-BR"/>
        </w:rPr>
        <w:t>25</w:t>
      </w:r>
      <w:r w:rsidRPr="005E61CF">
        <w:rPr>
          <w:lang w:val="pt-BR"/>
        </w:rPr>
        <w:t>.2. kurti naujus mokymo ir mokymosi modelius, užtikrinančius kokybišką išsilavinimą;</w:t>
      </w:r>
    </w:p>
    <w:p w:rsidR="00DD3890" w:rsidRPr="005E61CF" w:rsidRDefault="00DD3890" w:rsidP="008876D1">
      <w:pPr>
        <w:ind w:firstLine="1296"/>
        <w:jc w:val="both"/>
        <w:rPr>
          <w:lang w:val="pt-BR"/>
        </w:rPr>
      </w:pPr>
      <w:r>
        <w:rPr>
          <w:lang w:val="pt-BR"/>
        </w:rPr>
        <w:t>25</w:t>
      </w:r>
      <w:r w:rsidRPr="005E61CF">
        <w:rPr>
          <w:lang w:val="pt-BR"/>
        </w:rPr>
        <w:t xml:space="preserve">.3. bendradarbiauti su </w:t>
      </w:r>
      <w:r>
        <w:rPr>
          <w:lang w:val="pt-BR"/>
        </w:rPr>
        <w:t>mokykl</w:t>
      </w:r>
      <w:r w:rsidRPr="005E61CF">
        <w:rPr>
          <w:lang w:val="pt-BR"/>
        </w:rPr>
        <w:t>os veiklai įtakos turinčiais fiziniais ir juridiniais asmenimis;</w:t>
      </w:r>
    </w:p>
    <w:p w:rsidR="00DD3890" w:rsidRPr="005E61CF" w:rsidRDefault="00DD3890" w:rsidP="008876D1">
      <w:pPr>
        <w:ind w:firstLine="1296"/>
        <w:jc w:val="both"/>
        <w:rPr>
          <w:lang w:val="pt-BR"/>
        </w:rPr>
      </w:pPr>
      <w:r>
        <w:rPr>
          <w:lang w:val="pt-BR"/>
        </w:rPr>
        <w:t>25</w:t>
      </w:r>
      <w:r w:rsidRPr="005E61CF">
        <w:rPr>
          <w:lang w:val="pt-BR"/>
        </w:rPr>
        <w:t>.4. vykdyti šalies ir tarptautinius švietimo projektus;</w:t>
      </w:r>
    </w:p>
    <w:p w:rsidR="00DD3890" w:rsidRPr="005E61CF" w:rsidRDefault="00DD3890" w:rsidP="008876D1">
      <w:pPr>
        <w:ind w:firstLine="1296"/>
        <w:jc w:val="both"/>
        <w:rPr>
          <w:lang w:val="pt-BR"/>
        </w:rPr>
      </w:pPr>
      <w:r>
        <w:rPr>
          <w:lang w:val="pt-BR"/>
        </w:rPr>
        <w:t>25</w:t>
      </w:r>
      <w:r w:rsidRPr="005E61CF">
        <w:rPr>
          <w:lang w:val="pt-BR"/>
        </w:rPr>
        <w:t>.5. stoti ir jungtis į asociacijas, dalyvauti jų veikloje;</w:t>
      </w:r>
    </w:p>
    <w:p w:rsidR="00DD3890" w:rsidRPr="005E61CF" w:rsidRDefault="00DD3890" w:rsidP="008876D1">
      <w:pPr>
        <w:ind w:firstLine="1296"/>
        <w:jc w:val="both"/>
        <w:rPr>
          <w:lang w:val="pt-BR"/>
        </w:rPr>
      </w:pPr>
      <w:r w:rsidRPr="005E61CF">
        <w:rPr>
          <w:lang w:val="pt-BR"/>
        </w:rPr>
        <w:t>2</w:t>
      </w:r>
      <w:r>
        <w:rPr>
          <w:lang w:val="pt-BR"/>
        </w:rPr>
        <w:t>5</w:t>
      </w:r>
      <w:r w:rsidRPr="005E61CF">
        <w:rPr>
          <w:lang w:val="pt-BR"/>
        </w:rPr>
        <w:t>.6. dalyvauti konkursuose, olimpiadose, sportinėse varžybose Panevėžio rajone, Lietuvos Respublikos teritorijoje ir už Lietuvos ribų;</w:t>
      </w:r>
    </w:p>
    <w:p w:rsidR="00DD3890" w:rsidRPr="005E61CF" w:rsidRDefault="00DD3890" w:rsidP="008876D1">
      <w:pPr>
        <w:jc w:val="both"/>
        <w:rPr>
          <w:lang w:val="pt-BR"/>
        </w:rPr>
      </w:pPr>
      <w:r>
        <w:rPr>
          <w:lang w:val="pt-BR"/>
        </w:rPr>
        <w:tab/>
        <w:t>25</w:t>
      </w:r>
      <w:r w:rsidRPr="005E61CF">
        <w:rPr>
          <w:lang w:val="pt-BR"/>
        </w:rPr>
        <w:t>.7. gauti paramą Lietuvos Respublikos labdaros ir paramos įstatymo nustatyta tvarka;</w:t>
      </w:r>
    </w:p>
    <w:p w:rsidR="00DD3890" w:rsidRDefault="00DD3890" w:rsidP="008876D1">
      <w:pPr>
        <w:ind w:firstLine="1296"/>
        <w:jc w:val="both"/>
        <w:rPr>
          <w:lang w:val="pt-BR"/>
        </w:rPr>
      </w:pPr>
      <w:r>
        <w:rPr>
          <w:lang w:val="pt-BR"/>
        </w:rPr>
        <w:t>25</w:t>
      </w:r>
      <w:r w:rsidRPr="005E61CF">
        <w:rPr>
          <w:lang w:val="pt-BR"/>
        </w:rPr>
        <w:t>.8. pagal savo kompetenciją gauti iš valstybės ir savivaldybių įstaigų duomenis, kurių reikia mokyklos uždaviniams ir funkcijoms vykdyti;</w:t>
      </w:r>
    </w:p>
    <w:p w:rsidR="00DD3890" w:rsidRPr="0080752E" w:rsidRDefault="00DD3890" w:rsidP="0080752E">
      <w:pPr>
        <w:ind w:firstLine="1296"/>
        <w:jc w:val="both"/>
        <w:rPr>
          <w:lang w:val="pt-BR"/>
        </w:rPr>
      </w:pPr>
      <w:r>
        <w:rPr>
          <w:lang w:val="pt-BR"/>
        </w:rPr>
        <w:t>25.9. nuomoti mokyklos patalpas;</w:t>
      </w:r>
    </w:p>
    <w:p w:rsidR="00DD3890" w:rsidRPr="005E61CF" w:rsidRDefault="00DD3890" w:rsidP="00E61A52">
      <w:pPr>
        <w:ind w:firstLine="1296"/>
        <w:jc w:val="both"/>
        <w:rPr>
          <w:lang w:val="pt-BR"/>
        </w:rPr>
      </w:pPr>
      <w:r>
        <w:rPr>
          <w:lang w:val="pt-BR"/>
        </w:rPr>
        <w:t>25</w:t>
      </w:r>
      <w:r w:rsidRPr="005E61CF">
        <w:rPr>
          <w:lang w:val="pt-BR"/>
        </w:rPr>
        <w:t>.</w:t>
      </w:r>
      <w:r>
        <w:rPr>
          <w:lang w:val="pt-BR"/>
        </w:rPr>
        <w:t>10</w:t>
      </w:r>
      <w:r w:rsidRPr="005E61CF">
        <w:rPr>
          <w:lang w:val="pt-BR"/>
        </w:rPr>
        <w:t>. naudotis kitomis teisės aktų suteiktomis teisėmis.</w:t>
      </w:r>
    </w:p>
    <w:p w:rsidR="00DD3890" w:rsidRPr="005E61CF" w:rsidRDefault="00DD3890" w:rsidP="008876D1">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DD3890" w:rsidRPr="005E61CF" w:rsidRDefault="00DD3890" w:rsidP="008876D1">
      <w:pPr>
        <w:rPr>
          <w:lang w:val="pt-BR"/>
        </w:rPr>
      </w:pPr>
    </w:p>
    <w:p w:rsidR="00DD3890" w:rsidRPr="005E61CF" w:rsidRDefault="00DD3890" w:rsidP="008876D1">
      <w:pPr>
        <w:jc w:val="center"/>
        <w:rPr>
          <w:b/>
          <w:bCs/>
          <w:lang w:val="pt-BR"/>
        </w:rPr>
      </w:pPr>
      <w:r w:rsidRPr="005E61CF">
        <w:rPr>
          <w:b/>
          <w:bCs/>
          <w:lang w:val="pt-BR"/>
        </w:rPr>
        <w:t>IV. MOKYKLOS VEIKLOS ORGANIZAVIMAS IR VALDYMAS</w:t>
      </w:r>
    </w:p>
    <w:p w:rsidR="00DD3890" w:rsidRPr="005E61CF" w:rsidRDefault="00DD3890" w:rsidP="008876D1">
      <w:pPr>
        <w:rPr>
          <w:lang w:val="pt-BR"/>
        </w:rPr>
      </w:pPr>
    </w:p>
    <w:p w:rsidR="00DD3890" w:rsidRPr="005E61CF" w:rsidRDefault="00DD3890" w:rsidP="008876D1">
      <w:pPr>
        <w:ind w:firstLine="1296"/>
        <w:jc w:val="both"/>
        <w:rPr>
          <w:lang w:val="pt-BR"/>
        </w:rPr>
      </w:pPr>
      <w:r>
        <w:rPr>
          <w:lang w:val="pt-BR"/>
        </w:rPr>
        <w:t>27</w:t>
      </w:r>
      <w:r w:rsidRPr="005E61CF">
        <w:rPr>
          <w:lang w:val="pt-BR"/>
        </w:rPr>
        <w:t>. Mokyklos veikla organizuojama pagal:</w:t>
      </w:r>
    </w:p>
    <w:p w:rsidR="00DD3890" w:rsidRPr="005E61CF" w:rsidRDefault="00DD3890" w:rsidP="008876D1">
      <w:pPr>
        <w:ind w:firstLine="1296"/>
        <w:jc w:val="both"/>
        <w:rPr>
          <w:lang w:val="pt-BR"/>
        </w:rPr>
      </w:pPr>
      <w:r>
        <w:rPr>
          <w:lang w:val="pt-BR"/>
        </w:rPr>
        <w:t>27</w:t>
      </w:r>
      <w:r w:rsidRPr="005E61CF">
        <w:rPr>
          <w:lang w:val="pt-BR"/>
        </w:rPr>
        <w:t>.1. direktoriaus patvirtintą mokyklos strateginį planą, kuriam yra pritarusi mokyklos taryba;</w:t>
      </w:r>
    </w:p>
    <w:p w:rsidR="00DD3890" w:rsidRPr="005E61CF" w:rsidRDefault="00DD3890" w:rsidP="008876D1">
      <w:pPr>
        <w:ind w:firstLine="1296"/>
        <w:jc w:val="both"/>
        <w:rPr>
          <w:lang w:val="pt-BR"/>
        </w:rPr>
      </w:pPr>
      <w:r>
        <w:rPr>
          <w:lang w:val="pt-BR"/>
        </w:rPr>
        <w:t>27</w:t>
      </w:r>
      <w:r w:rsidRPr="005E61CF">
        <w:rPr>
          <w:lang w:val="pt-BR"/>
        </w:rPr>
        <w:t>.2. direktoriaus patvirtintą mokyklos metinį veiklos planą, kuriam yra pritarusi mokyklos taryba;</w:t>
      </w:r>
    </w:p>
    <w:p w:rsidR="00DD3890" w:rsidRPr="005E61CF" w:rsidRDefault="00DD3890" w:rsidP="008876D1">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DD3890" w:rsidRPr="005E61CF" w:rsidRDefault="00DD3890" w:rsidP="008876D1">
      <w:pPr>
        <w:ind w:firstLine="1296"/>
        <w:jc w:val="both"/>
        <w:rPr>
          <w:lang w:val="pt-BR"/>
        </w:rPr>
      </w:pPr>
      <w:r>
        <w:rPr>
          <w:lang w:val="pt-BR"/>
        </w:rPr>
        <w:t>27</w:t>
      </w:r>
      <w:r w:rsidRPr="005E61CF">
        <w:rPr>
          <w:lang w:val="pt-BR"/>
        </w:rPr>
        <w:t>.4. direktoriaus patvirtintas mokyklos darbo tvarkos taisykles.</w:t>
      </w:r>
    </w:p>
    <w:p w:rsidR="00DD3890" w:rsidRPr="005E61CF" w:rsidRDefault="00DD3890" w:rsidP="008876D1">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DD3890" w:rsidRPr="005E61CF" w:rsidRDefault="00DD3890" w:rsidP="008876D1">
      <w:pPr>
        <w:ind w:firstLine="1296"/>
        <w:jc w:val="both"/>
        <w:rPr>
          <w:lang w:val="pt-BR"/>
        </w:rPr>
      </w:pPr>
      <w:r>
        <w:rPr>
          <w:lang w:val="pt-BR"/>
        </w:rPr>
        <w:t>29</w:t>
      </w:r>
      <w:r w:rsidRPr="005E61CF">
        <w:rPr>
          <w:lang w:val="pt-BR"/>
        </w:rPr>
        <w:t>. Direktorius:</w:t>
      </w:r>
    </w:p>
    <w:p w:rsidR="00DD3890" w:rsidRPr="005E61CF" w:rsidRDefault="00DD3890" w:rsidP="008876D1">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DD3890" w:rsidRPr="005E61CF" w:rsidRDefault="00DD3890" w:rsidP="008876D1">
      <w:pPr>
        <w:ind w:firstLine="1296"/>
        <w:jc w:val="both"/>
        <w:rPr>
          <w:lang w:val="pt-BR"/>
        </w:rPr>
      </w:pPr>
      <w:r>
        <w:rPr>
          <w:lang w:val="pt-BR"/>
        </w:rPr>
        <w:t>29</w:t>
      </w:r>
      <w:r w:rsidRPr="005E61CF">
        <w:rPr>
          <w:lang w:val="pt-BR"/>
        </w:rPr>
        <w:t>.2. nustato mokyklos tikslus, uždavinius, funkcijas, direktoriaus pavaduotojo ugdymui, direktoriaus pavaduotojo ūkio reikalams veiklos sritis;</w:t>
      </w:r>
    </w:p>
    <w:p w:rsidR="00DD3890" w:rsidRPr="005E61CF" w:rsidRDefault="00DD3890" w:rsidP="008876D1">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DD3890" w:rsidRPr="005E61CF" w:rsidRDefault="00DD3890" w:rsidP="008876D1">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DD3890" w:rsidRPr="005E61CF" w:rsidRDefault="00DD3890" w:rsidP="008876D1">
      <w:pPr>
        <w:ind w:firstLine="1296"/>
        <w:jc w:val="both"/>
        <w:rPr>
          <w:lang w:val="pt-BR"/>
        </w:rPr>
      </w:pPr>
      <w:r>
        <w:rPr>
          <w:lang w:val="pt-BR"/>
        </w:rPr>
        <w:t>29</w:t>
      </w:r>
      <w:r w:rsidRPr="005E61CF">
        <w:rPr>
          <w:lang w:val="pt-BR"/>
        </w:rPr>
        <w:t>.5. suderinęs su mokyklos taryba, tvirtina mokyklos darbo tvarkos taisykles;</w:t>
      </w:r>
    </w:p>
    <w:p w:rsidR="00DD3890" w:rsidRPr="005E61CF" w:rsidRDefault="00DD3890" w:rsidP="008876D1">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DD3890" w:rsidRPr="005E61CF" w:rsidRDefault="00DD3890" w:rsidP="008876D1">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DD3890" w:rsidRPr="005E61CF" w:rsidRDefault="00DD3890" w:rsidP="008876D1">
      <w:pPr>
        <w:ind w:firstLine="1296"/>
        <w:jc w:val="both"/>
        <w:rPr>
          <w:lang w:val="pt-BR"/>
        </w:rPr>
      </w:pPr>
      <w:r>
        <w:rPr>
          <w:lang w:val="pt-BR"/>
        </w:rPr>
        <w:t>29</w:t>
      </w:r>
      <w:r w:rsidRPr="005E61CF">
        <w:rPr>
          <w:lang w:val="pt-BR"/>
        </w:rPr>
        <w:t>.8. leidžia įsakymus, kontroliuoja jų vykdymą;</w:t>
      </w:r>
    </w:p>
    <w:p w:rsidR="00DD3890" w:rsidRPr="005E61CF" w:rsidRDefault="00DD3890" w:rsidP="008876D1">
      <w:pPr>
        <w:ind w:firstLine="1296"/>
        <w:jc w:val="both"/>
        <w:rPr>
          <w:lang w:val="pt-BR"/>
        </w:rPr>
      </w:pPr>
      <w:r>
        <w:rPr>
          <w:lang w:val="pt-BR"/>
        </w:rPr>
        <w:t>29</w:t>
      </w:r>
      <w:r w:rsidRPr="005E61CF">
        <w:rPr>
          <w:lang w:val="pt-BR"/>
        </w:rPr>
        <w:t>.9. sudaro teisės aktų nustatytas komisijas, darbo grupes, metodinę tarybą;</w:t>
      </w:r>
    </w:p>
    <w:p w:rsidR="00DD3890" w:rsidRPr="005E61CF" w:rsidRDefault="00DD3890" w:rsidP="008876D1">
      <w:pPr>
        <w:ind w:firstLine="1296"/>
        <w:jc w:val="both"/>
        <w:rPr>
          <w:lang w:val="pt-BR"/>
        </w:rPr>
      </w:pPr>
      <w:r>
        <w:rPr>
          <w:lang w:val="pt-BR"/>
        </w:rPr>
        <w:t>29</w:t>
      </w:r>
      <w:r w:rsidRPr="005E61CF">
        <w:rPr>
          <w:lang w:val="pt-BR"/>
        </w:rPr>
        <w:t>.10. sudaro mokyklos vardu sutartis mokyklos funkcijoms atlikti;</w:t>
      </w:r>
    </w:p>
    <w:p w:rsidR="00DD3890" w:rsidRPr="005E61CF" w:rsidRDefault="00DD3890" w:rsidP="008876D1">
      <w:pPr>
        <w:ind w:firstLine="1296"/>
        <w:jc w:val="both"/>
        <w:rPr>
          <w:lang w:val="pt-BR"/>
        </w:rPr>
      </w:pPr>
      <w:r>
        <w:rPr>
          <w:lang w:val="pt-BR"/>
        </w:rPr>
        <w:t>29</w:t>
      </w:r>
      <w:r w:rsidRPr="005E61CF">
        <w:rPr>
          <w:lang w:val="pt-BR"/>
        </w:rPr>
        <w:t>.11. organizuoja mokyklos dokumentų saugojimą ir valdymą teisės aktų nustatyta tvarka;</w:t>
      </w:r>
    </w:p>
    <w:p w:rsidR="00DD3890" w:rsidRPr="005E61CF" w:rsidRDefault="00DD3890" w:rsidP="008876D1">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DD3890" w:rsidRPr="005E61CF" w:rsidRDefault="00DD3890" w:rsidP="008876D1">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DD3890" w:rsidRPr="005E61CF" w:rsidRDefault="00DD3890" w:rsidP="008876D1">
      <w:pPr>
        <w:ind w:firstLine="1296"/>
        <w:jc w:val="both"/>
        <w:rPr>
          <w:lang w:val="pt-BR"/>
        </w:rPr>
      </w:pPr>
      <w:r>
        <w:rPr>
          <w:lang w:val="pt-BR"/>
        </w:rPr>
        <w:t>29</w:t>
      </w:r>
      <w:r w:rsidRPr="005E61CF">
        <w:rPr>
          <w:lang w:val="pt-BR"/>
        </w:rPr>
        <w:t>.14. inicijuoja mokyklos savivaldos institucijų steigimą ir skatina jų veiklą;</w:t>
      </w:r>
    </w:p>
    <w:p w:rsidR="00DD3890" w:rsidRPr="005E61CF" w:rsidRDefault="00DD3890" w:rsidP="008876D1">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DD3890" w:rsidRPr="005E61CF" w:rsidRDefault="00DD3890" w:rsidP="008876D1">
      <w:pPr>
        <w:ind w:firstLine="1296"/>
        <w:jc w:val="both"/>
        <w:rPr>
          <w:lang w:val="pt-BR"/>
        </w:rPr>
      </w:pPr>
      <w:r>
        <w:rPr>
          <w:lang w:val="pt-BR"/>
        </w:rPr>
        <w:t>29</w:t>
      </w:r>
      <w:r w:rsidRPr="005E61CF">
        <w:rPr>
          <w:lang w:val="pt-BR"/>
        </w:rPr>
        <w:t>.16. atstovauja mokyklai teisme bei kitose institucijose;</w:t>
      </w:r>
    </w:p>
    <w:p w:rsidR="00DD3890" w:rsidRPr="005E61CF" w:rsidRDefault="00DD3890" w:rsidP="008876D1">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DD3890" w:rsidRPr="005E61CF" w:rsidRDefault="00DD3890" w:rsidP="008876D1">
      <w:pPr>
        <w:ind w:firstLine="1296"/>
        <w:jc w:val="both"/>
        <w:rPr>
          <w:lang w:val="pt-BR"/>
        </w:rPr>
      </w:pPr>
      <w:r>
        <w:rPr>
          <w:lang w:val="pt-BR"/>
        </w:rPr>
        <w:t>29</w:t>
      </w:r>
      <w:r w:rsidRPr="005E61CF">
        <w:rPr>
          <w:lang w:val="pt-BR"/>
        </w:rPr>
        <w:t>.18. palaiko ryšius su mokyklos rėmėjais, vietos bendruomene;</w:t>
      </w:r>
    </w:p>
    <w:p w:rsidR="00DD3890" w:rsidRPr="005E61CF" w:rsidRDefault="00DD3890" w:rsidP="008876D1">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DD3890" w:rsidRPr="005E61CF" w:rsidRDefault="00DD3890" w:rsidP="008876D1">
      <w:pPr>
        <w:ind w:firstLine="1296"/>
        <w:jc w:val="both"/>
        <w:rPr>
          <w:lang w:val="pt-BR"/>
        </w:rPr>
      </w:pPr>
      <w:r>
        <w:rPr>
          <w:lang w:val="pt-BR"/>
        </w:rPr>
        <w:t>29</w:t>
      </w:r>
      <w:r w:rsidRPr="005E61CF">
        <w:rPr>
          <w:lang w:val="pt-BR"/>
        </w:rPr>
        <w:t>.20. vykdo kitas funkcijas, nustatytas pareigybės aprašyme;</w:t>
      </w:r>
    </w:p>
    <w:p w:rsidR="00DD3890" w:rsidRPr="005E61CF" w:rsidRDefault="00DD3890" w:rsidP="008876D1">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DD3890" w:rsidRPr="005E61CF" w:rsidRDefault="00DD3890" w:rsidP="008876D1">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DD3890" w:rsidRPr="005E61CF" w:rsidRDefault="00DD3890" w:rsidP="008876D1">
      <w:pPr>
        <w:rPr>
          <w:lang w:val="pt-BR"/>
        </w:rPr>
      </w:pPr>
    </w:p>
    <w:p w:rsidR="00DD3890" w:rsidRPr="005E61CF" w:rsidRDefault="00DD3890" w:rsidP="008876D1">
      <w:pPr>
        <w:jc w:val="center"/>
        <w:rPr>
          <w:b/>
          <w:bCs/>
          <w:lang w:val="pt-BR"/>
        </w:rPr>
      </w:pPr>
      <w:r w:rsidRPr="005E61CF">
        <w:rPr>
          <w:b/>
          <w:bCs/>
          <w:lang w:val="pt-BR"/>
        </w:rPr>
        <w:t>V. MOKYKLOS SAVIVALDA</w:t>
      </w:r>
    </w:p>
    <w:p w:rsidR="00DD3890" w:rsidRPr="005E61CF" w:rsidRDefault="00DD3890" w:rsidP="008876D1">
      <w:pPr>
        <w:rPr>
          <w:lang w:val="pt-BR"/>
        </w:rPr>
      </w:pPr>
    </w:p>
    <w:p w:rsidR="00DD3890" w:rsidRPr="005E61CF" w:rsidRDefault="00DD3890" w:rsidP="008876D1">
      <w:pPr>
        <w:ind w:firstLine="1296"/>
        <w:jc w:val="both"/>
        <w:rPr>
          <w:lang w:val="pt-BR"/>
        </w:rPr>
      </w:pPr>
      <w:r w:rsidRPr="005E61CF">
        <w:rPr>
          <w:lang w:val="pt-BR"/>
        </w:rPr>
        <w:t>3</w:t>
      </w:r>
      <w:r>
        <w:rPr>
          <w:lang w:val="pt-BR"/>
        </w:rPr>
        <w:t>0</w:t>
      </w:r>
      <w:r w:rsidRPr="005E61CF">
        <w:rPr>
          <w:lang w:val="pt-BR"/>
        </w:rPr>
        <w:t>. Mokyklo</w:t>
      </w:r>
      <w:r>
        <w:rPr>
          <w:lang w:val="pt-BR"/>
        </w:rPr>
        <w:t>je</w:t>
      </w:r>
      <w:r w:rsidRPr="005E61CF">
        <w:rPr>
          <w:lang w:val="pt-BR"/>
        </w:rPr>
        <w:t xml:space="preserve"> veikia šios savivaldos institucijos: mokyklos taryba, mokytojų taryba, metodinė taryba.</w:t>
      </w:r>
    </w:p>
    <w:p w:rsidR="00DD3890" w:rsidRPr="005E61CF" w:rsidRDefault="00DD3890" w:rsidP="008876D1">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DD3890" w:rsidRPr="005E61CF" w:rsidRDefault="00DD3890" w:rsidP="008876D1">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DD3890" w:rsidRPr="005E61CF" w:rsidRDefault="00DD3890" w:rsidP="008876D1">
      <w:pPr>
        <w:ind w:firstLine="1296"/>
        <w:jc w:val="both"/>
        <w:rPr>
          <w:lang w:val="pt-BR"/>
        </w:rPr>
      </w:pPr>
      <w:r>
        <w:rPr>
          <w:lang w:val="pt-BR"/>
        </w:rPr>
        <w:t>33</w:t>
      </w:r>
      <w:r w:rsidRPr="005E61CF">
        <w:rPr>
          <w:lang w:val="pt-BR"/>
        </w:rPr>
        <w:t xml:space="preserve">. Tarybą lygiomis dalimis sudaro: </w:t>
      </w:r>
      <w:r>
        <w:rPr>
          <w:lang w:val="pt-BR"/>
        </w:rPr>
        <w:t>3</w:t>
      </w:r>
      <w:r w:rsidRPr="005E61CF">
        <w:rPr>
          <w:lang w:val="pt-BR"/>
        </w:rPr>
        <w:t xml:space="preserve"> tėvai (globėjai, rūpintojai), </w:t>
      </w:r>
      <w:r>
        <w:rPr>
          <w:lang w:val="pt-BR"/>
        </w:rPr>
        <w:t>3</w:t>
      </w:r>
      <w:r w:rsidRPr="005E61CF">
        <w:rPr>
          <w:lang w:val="pt-BR"/>
        </w:rPr>
        <w:t xml:space="preserve"> mokytojai ir </w:t>
      </w:r>
      <w:r>
        <w:rPr>
          <w:lang w:val="pt-BR"/>
        </w:rPr>
        <w:br/>
        <w:t>3</w:t>
      </w:r>
      <w:r w:rsidRPr="005E61CF">
        <w:rPr>
          <w:lang w:val="pt-BR"/>
        </w:rPr>
        <w:t xml:space="preserve"> mokiniai (6–10 klasių).</w:t>
      </w:r>
    </w:p>
    <w:p w:rsidR="00DD3890" w:rsidRPr="005E61CF" w:rsidRDefault="00DD3890" w:rsidP="008876D1">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DD3890" w:rsidRPr="005E61CF" w:rsidRDefault="00DD3890" w:rsidP="008876D1">
      <w:pPr>
        <w:ind w:firstLine="1296"/>
        <w:jc w:val="both"/>
        <w:rPr>
          <w:lang w:val="pt-BR"/>
        </w:rPr>
      </w:pPr>
      <w:r>
        <w:rPr>
          <w:lang w:val="pt-BR"/>
        </w:rPr>
        <w:t>35</w:t>
      </w:r>
      <w:r w:rsidRPr="005E61CF">
        <w:rPr>
          <w:lang w:val="pt-BR"/>
        </w:rPr>
        <w:t>. Į Tarybą slaptu balsavimu renka:</w:t>
      </w:r>
    </w:p>
    <w:p w:rsidR="00DD3890" w:rsidRPr="005E61CF" w:rsidRDefault="00DD3890" w:rsidP="008876D1">
      <w:pPr>
        <w:ind w:firstLine="1296"/>
        <w:jc w:val="both"/>
        <w:rPr>
          <w:lang w:val="pt-BR"/>
        </w:rPr>
      </w:pPr>
      <w:r>
        <w:rPr>
          <w:lang w:val="pt-BR"/>
        </w:rPr>
        <w:t>35</w:t>
      </w:r>
      <w:r w:rsidRPr="005E61CF">
        <w:rPr>
          <w:lang w:val="pt-BR"/>
        </w:rPr>
        <w:t>.1. tėvus – visuotinis tėvų susirinkimas;</w:t>
      </w:r>
    </w:p>
    <w:p w:rsidR="00DD3890" w:rsidRPr="005E61CF" w:rsidRDefault="00DD3890" w:rsidP="008876D1">
      <w:pPr>
        <w:ind w:firstLine="1296"/>
        <w:jc w:val="both"/>
        <w:rPr>
          <w:lang w:val="pt-BR"/>
        </w:rPr>
      </w:pPr>
      <w:r>
        <w:rPr>
          <w:lang w:val="pt-BR"/>
        </w:rPr>
        <w:t>35</w:t>
      </w:r>
      <w:r w:rsidRPr="005E61CF">
        <w:rPr>
          <w:lang w:val="pt-BR"/>
        </w:rPr>
        <w:t>.2. mokytojus – mokytojų taryba;</w:t>
      </w:r>
    </w:p>
    <w:p w:rsidR="00DD3890" w:rsidRPr="005E61CF" w:rsidRDefault="00DD3890" w:rsidP="008876D1">
      <w:pPr>
        <w:ind w:firstLine="1296"/>
        <w:jc w:val="both"/>
        <w:rPr>
          <w:lang w:val="pt-BR"/>
        </w:rPr>
      </w:pPr>
      <w:r>
        <w:rPr>
          <w:lang w:val="pt-BR"/>
        </w:rPr>
        <w:t>35</w:t>
      </w:r>
      <w:r w:rsidRPr="005E61CF">
        <w:rPr>
          <w:lang w:val="pt-BR"/>
        </w:rPr>
        <w:t>.3. mokinius – mokinių (6–10 klasių) susirinkimas</w:t>
      </w:r>
      <w:r>
        <w:rPr>
          <w:lang w:val="pt-BR"/>
        </w:rPr>
        <w:t>.</w:t>
      </w:r>
    </w:p>
    <w:p w:rsidR="00DD3890" w:rsidRPr="005E61CF" w:rsidRDefault="00DD3890" w:rsidP="008876D1">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DD3890" w:rsidRPr="005E61CF" w:rsidRDefault="00DD3890" w:rsidP="008876D1">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DD3890" w:rsidRPr="005E61CF" w:rsidRDefault="00DD3890" w:rsidP="008876D1">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DD3890" w:rsidRPr="005E61CF" w:rsidRDefault="00DD3890" w:rsidP="008876D1">
      <w:pPr>
        <w:ind w:firstLine="1296"/>
        <w:jc w:val="both"/>
        <w:rPr>
          <w:lang w:val="pt-BR"/>
        </w:rPr>
      </w:pPr>
      <w:r>
        <w:rPr>
          <w:lang w:val="pt-BR"/>
        </w:rPr>
        <w:t>39</w:t>
      </w:r>
      <w:r w:rsidRPr="005E61CF">
        <w:rPr>
          <w:lang w:val="pt-BR"/>
        </w:rPr>
        <w:t>. Taryba už savo veiklą atsiskaito ją rinkusiems mokyklos bendruomenės nariams.</w:t>
      </w:r>
    </w:p>
    <w:p w:rsidR="00DD3890" w:rsidRPr="005E61CF" w:rsidRDefault="00DD3890" w:rsidP="008876D1">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DD3890" w:rsidRPr="005E61CF" w:rsidRDefault="00DD3890" w:rsidP="008876D1">
      <w:pPr>
        <w:ind w:firstLine="1296"/>
        <w:jc w:val="both"/>
        <w:rPr>
          <w:lang w:val="pt-BR"/>
        </w:rPr>
      </w:pPr>
      <w:r>
        <w:rPr>
          <w:lang w:val="pt-BR"/>
        </w:rPr>
        <w:t>41</w:t>
      </w:r>
      <w:r w:rsidRPr="005E61CF">
        <w:rPr>
          <w:lang w:val="pt-BR"/>
        </w:rPr>
        <w:t>. Tarybos funkcijos:</w:t>
      </w:r>
    </w:p>
    <w:p w:rsidR="00DD3890" w:rsidRPr="005E61CF" w:rsidRDefault="00DD3890" w:rsidP="008876D1">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DD3890" w:rsidRPr="005E61CF" w:rsidRDefault="00DD3890" w:rsidP="008876D1">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DD3890" w:rsidRPr="005E61CF" w:rsidRDefault="00DD3890" w:rsidP="008876D1">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DD3890" w:rsidRPr="005E61CF" w:rsidRDefault="00DD3890" w:rsidP="008876D1">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DD3890" w:rsidRPr="005E61CF" w:rsidRDefault="00DD3890" w:rsidP="008876D1">
      <w:pPr>
        <w:ind w:firstLine="1296"/>
        <w:jc w:val="both"/>
        <w:rPr>
          <w:lang w:val="pt-BR"/>
        </w:rPr>
      </w:pPr>
      <w:r>
        <w:rPr>
          <w:lang w:val="pt-BR"/>
        </w:rPr>
        <w:t>41</w:t>
      </w:r>
      <w:r w:rsidRPr="005E61CF">
        <w:rPr>
          <w:lang w:val="pt-BR"/>
        </w:rPr>
        <w:t>.5. teikia pritarimą dėl mokyklos vadovų atestacijos;</w:t>
      </w:r>
    </w:p>
    <w:p w:rsidR="00DD3890" w:rsidRPr="005E61CF" w:rsidRDefault="00DD3890" w:rsidP="008876D1">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DD3890" w:rsidRPr="005E61CF" w:rsidRDefault="00DD3890" w:rsidP="008876D1">
      <w:pPr>
        <w:ind w:firstLine="1296"/>
        <w:jc w:val="both"/>
        <w:rPr>
          <w:lang w:val="pt-BR"/>
        </w:rPr>
      </w:pPr>
      <w:r>
        <w:rPr>
          <w:lang w:val="pt-BR"/>
        </w:rPr>
        <w:t>41</w:t>
      </w:r>
      <w:r w:rsidRPr="005E61CF">
        <w:rPr>
          <w:lang w:val="pt-BR"/>
        </w:rPr>
        <w:t>.7. kolegialiai svarsto mokyklos lėšų naudojimo klausimus;</w:t>
      </w:r>
    </w:p>
    <w:p w:rsidR="00DD3890" w:rsidRPr="005E61CF" w:rsidRDefault="00DD3890" w:rsidP="008876D1">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DD3890" w:rsidRPr="005E61CF" w:rsidRDefault="00DD3890" w:rsidP="008876D1">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DD3890" w:rsidRPr="005E61CF" w:rsidRDefault="00DD3890" w:rsidP="008876D1">
      <w:pPr>
        <w:ind w:firstLine="1296"/>
        <w:jc w:val="both"/>
        <w:rPr>
          <w:lang w:val="pt-BR"/>
        </w:rPr>
      </w:pPr>
      <w:r>
        <w:rPr>
          <w:lang w:val="pt-BR"/>
        </w:rPr>
        <w:t>41</w:t>
      </w:r>
      <w:r w:rsidRPr="005E61CF">
        <w:rPr>
          <w:lang w:val="pt-BR"/>
        </w:rPr>
        <w:t>.10. inicijuoja mokyklos bendruomenės ir visuomenės bendradarbiavimą;</w:t>
      </w:r>
    </w:p>
    <w:p w:rsidR="00DD3890" w:rsidRPr="005E61CF" w:rsidRDefault="00DD3890" w:rsidP="008876D1">
      <w:pPr>
        <w:ind w:firstLine="1296"/>
        <w:jc w:val="both"/>
        <w:rPr>
          <w:lang w:val="pt-BR"/>
        </w:rPr>
      </w:pPr>
      <w:r>
        <w:rPr>
          <w:lang w:val="pt-BR"/>
        </w:rPr>
        <w:t>41</w:t>
      </w:r>
      <w:r w:rsidRPr="005E61CF">
        <w:rPr>
          <w:lang w:val="pt-BR"/>
        </w:rPr>
        <w:t>.11. svarsto mokyklos direktoriaus teikiamus klausimus, planuoja savo veiklą.</w:t>
      </w:r>
    </w:p>
    <w:p w:rsidR="00DD3890" w:rsidRPr="005E61CF" w:rsidRDefault="00DD3890" w:rsidP="008876D1">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DD3890" w:rsidRPr="005E61CF" w:rsidRDefault="00DD3890" w:rsidP="008876D1">
      <w:pPr>
        <w:ind w:firstLine="1296"/>
        <w:jc w:val="both"/>
        <w:rPr>
          <w:lang w:val="pt-BR"/>
        </w:rPr>
      </w:pPr>
      <w:r>
        <w:rPr>
          <w:lang w:val="pt-BR"/>
        </w:rPr>
        <w:t>43</w:t>
      </w:r>
      <w:r w:rsidRPr="005E61CF">
        <w:rPr>
          <w:lang w:val="pt-BR"/>
        </w:rPr>
        <w:t>. Mokytojų taryba savo darbe vadovaujasi mokytojų tarybos nuostatais, patvirtintais mokyklos direktoriaus.</w:t>
      </w:r>
    </w:p>
    <w:p w:rsidR="00DD3890" w:rsidRPr="005E61CF" w:rsidRDefault="00DD3890" w:rsidP="008876D1">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DD3890" w:rsidRPr="005E61CF" w:rsidRDefault="00DD3890" w:rsidP="008876D1">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DD3890" w:rsidRPr="005E61CF" w:rsidRDefault="00DD3890" w:rsidP="008876D1">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DD3890" w:rsidRPr="005E61CF" w:rsidRDefault="00DD3890" w:rsidP="008876D1">
      <w:pPr>
        <w:ind w:firstLine="1296"/>
        <w:jc w:val="both"/>
        <w:rPr>
          <w:lang w:val="pt-BR"/>
        </w:rPr>
      </w:pPr>
      <w:r>
        <w:rPr>
          <w:lang w:val="pt-BR"/>
        </w:rPr>
        <w:t>47</w:t>
      </w:r>
      <w:r w:rsidRPr="005E61CF">
        <w:rPr>
          <w:lang w:val="pt-BR"/>
        </w:rPr>
        <w:t>. Mokytojų tarybos funkcijos:</w:t>
      </w:r>
    </w:p>
    <w:p w:rsidR="00DD3890" w:rsidRPr="005E61CF" w:rsidRDefault="00DD3890" w:rsidP="008876D1">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DD3890" w:rsidRPr="005E61CF" w:rsidRDefault="00DD3890" w:rsidP="008876D1">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DD3890" w:rsidRPr="005E61CF" w:rsidRDefault="00DD3890" w:rsidP="008876D1">
      <w:pPr>
        <w:ind w:firstLine="1296"/>
        <w:jc w:val="both"/>
        <w:rPr>
          <w:lang w:val="pt-BR"/>
        </w:rPr>
      </w:pPr>
      <w:r>
        <w:rPr>
          <w:lang w:val="pt-BR"/>
        </w:rPr>
        <w:t>47</w:t>
      </w:r>
      <w:r w:rsidRPr="005E61CF">
        <w:rPr>
          <w:lang w:val="pt-BR"/>
        </w:rPr>
        <w:t>.3. priima nutarimus Bendruosiuose ugdymo planuose nurodytais klausimais;</w:t>
      </w:r>
    </w:p>
    <w:p w:rsidR="00DD3890" w:rsidRPr="005E61CF" w:rsidRDefault="00DD3890" w:rsidP="008876D1">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DD3890" w:rsidRPr="005E61CF" w:rsidRDefault="00DD3890" w:rsidP="008876D1">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DD3890" w:rsidRPr="005E61CF" w:rsidRDefault="00DD3890" w:rsidP="008876D1">
      <w:pPr>
        <w:ind w:firstLine="1296"/>
        <w:jc w:val="both"/>
        <w:rPr>
          <w:lang w:val="pt-BR"/>
        </w:rPr>
      </w:pPr>
      <w:r>
        <w:rPr>
          <w:lang w:val="pt-BR"/>
        </w:rPr>
        <w:t>48</w:t>
      </w:r>
      <w:r w:rsidRPr="005E61CF">
        <w:rPr>
          <w:lang w:val="pt-BR"/>
        </w:rPr>
        <w:t>. Metodinė taryba – mokytojų savivaldos institucija, jungianti mokyklos mokytojus pedagogikos teorijos ir praktikos uždaviniams spręsti, atliekanti koordinavimo bei konsultavimo funkcijas.</w:t>
      </w:r>
    </w:p>
    <w:p w:rsidR="00DD3890" w:rsidRPr="005E61CF" w:rsidRDefault="00DD3890" w:rsidP="008876D1">
      <w:pPr>
        <w:ind w:firstLine="1296"/>
        <w:jc w:val="both"/>
        <w:rPr>
          <w:lang w:val="pt-BR"/>
        </w:rPr>
      </w:pPr>
      <w:r>
        <w:rPr>
          <w:lang w:val="pt-BR"/>
        </w:rPr>
        <w:t>49</w:t>
      </w:r>
      <w:r w:rsidRPr="005E61CF">
        <w:rPr>
          <w:lang w:val="pt-BR"/>
        </w:rPr>
        <w:t>. Metodinė taryba veikia pagal metodinės tarybos nuostatus, patvirtintus mokyklos direktoriaus.</w:t>
      </w:r>
    </w:p>
    <w:p w:rsidR="00DD3890" w:rsidRPr="005E61CF" w:rsidRDefault="00DD3890" w:rsidP="008876D1">
      <w:pPr>
        <w:ind w:firstLine="1296"/>
        <w:jc w:val="both"/>
        <w:rPr>
          <w:lang w:val="pt-BR"/>
        </w:rPr>
      </w:pPr>
      <w:r>
        <w:rPr>
          <w:lang w:val="pt-BR"/>
        </w:rPr>
        <w:t>50</w:t>
      </w:r>
      <w:r w:rsidRPr="005E61CF">
        <w:rPr>
          <w:lang w:val="pt-BR"/>
        </w:rPr>
        <w:t xml:space="preserve">. Metodinę tarybą sudaro 5 nariai, turintys metodinės veiklos patirties. </w:t>
      </w:r>
      <w:r>
        <w:rPr>
          <w:lang w:val="pt-BR"/>
        </w:rPr>
        <w:t>Metodinė t</w:t>
      </w:r>
      <w:r w:rsidRPr="005E61CF">
        <w:rPr>
          <w:lang w:val="pt-BR"/>
        </w:rPr>
        <w:t>aryba renkama mokytojų tarybos posėdyje. Metodinei tarybai vadovauja jos narių išrinktas pirmininkas. Metodinės tarybos veiklą koordinuoja direktoriaus pavaduotojas ugdymui.</w:t>
      </w:r>
    </w:p>
    <w:p w:rsidR="00DD3890" w:rsidRPr="005E61CF" w:rsidRDefault="00DD3890" w:rsidP="008876D1">
      <w:pPr>
        <w:ind w:firstLine="1296"/>
        <w:jc w:val="both"/>
        <w:rPr>
          <w:lang w:val="pt-BR"/>
        </w:rPr>
      </w:pPr>
      <w:r>
        <w:rPr>
          <w:lang w:val="pt-BR"/>
        </w:rPr>
        <w:t>51</w:t>
      </w:r>
      <w:r w:rsidRPr="005E61CF">
        <w:rPr>
          <w:lang w:val="pt-BR"/>
        </w:rPr>
        <w:t>. Metodinės tarybos funkcijos:</w:t>
      </w:r>
    </w:p>
    <w:p w:rsidR="00DD3890" w:rsidRPr="005E61CF" w:rsidRDefault="00DD3890" w:rsidP="008876D1">
      <w:pPr>
        <w:ind w:firstLine="1296"/>
        <w:jc w:val="both"/>
        <w:rPr>
          <w:lang w:val="pt-BR"/>
        </w:rPr>
      </w:pPr>
      <w:r>
        <w:rPr>
          <w:lang w:val="pt-BR"/>
        </w:rPr>
        <w:t>51</w:t>
      </w:r>
      <w:r w:rsidRPr="005E61CF">
        <w:rPr>
          <w:lang w:val="pt-BR"/>
        </w:rPr>
        <w:t>.1. organizuoja ir koordinuoja mokyklos metodinę veiklą, darbo patirties sklaidą;</w:t>
      </w:r>
    </w:p>
    <w:p w:rsidR="00DD3890" w:rsidRPr="005E61CF" w:rsidRDefault="00DD3890" w:rsidP="008876D1">
      <w:pPr>
        <w:ind w:firstLine="1296"/>
        <w:jc w:val="both"/>
        <w:rPr>
          <w:lang w:val="pt-BR"/>
        </w:rPr>
      </w:pPr>
      <w:r>
        <w:rPr>
          <w:lang w:val="pt-BR"/>
        </w:rPr>
        <w:t>51</w:t>
      </w:r>
      <w:r w:rsidRPr="005E61CF">
        <w:rPr>
          <w:lang w:val="pt-BR"/>
        </w:rPr>
        <w:t>.2. nustato metodinės veiklos prioritetus, mokytojų kvalifikacijos tobulinimo poreikius;</w:t>
      </w:r>
    </w:p>
    <w:p w:rsidR="00DD3890" w:rsidRPr="005E61CF" w:rsidRDefault="00DD3890" w:rsidP="008876D1">
      <w:pPr>
        <w:ind w:firstLine="1296"/>
        <w:jc w:val="both"/>
        <w:rPr>
          <w:lang w:val="pt-BR"/>
        </w:rPr>
      </w:pPr>
      <w:r>
        <w:rPr>
          <w:lang w:val="pt-BR"/>
        </w:rPr>
        <w:t>51</w:t>
      </w:r>
      <w:r w:rsidRPr="005E61CF">
        <w:rPr>
          <w:lang w:val="pt-BR"/>
        </w:rPr>
        <w:t>.3. inicijuoja pedagoginių inovacijų diegimą mokykloje;</w:t>
      </w:r>
    </w:p>
    <w:p w:rsidR="00DD3890" w:rsidRPr="005E61CF" w:rsidRDefault="00DD3890" w:rsidP="008876D1">
      <w:pPr>
        <w:ind w:firstLine="1296"/>
        <w:jc w:val="both"/>
        <w:rPr>
          <w:lang w:val="pt-BR"/>
        </w:rPr>
      </w:pPr>
      <w:r>
        <w:rPr>
          <w:lang w:val="pt-BR"/>
        </w:rPr>
        <w:t>51</w:t>
      </w:r>
      <w:r w:rsidRPr="005E61CF">
        <w:rPr>
          <w:lang w:val="pt-BR"/>
        </w:rPr>
        <w:t>.4. teikia mokyklos direktoriui siūlymus dėl ugdymo turinio formavimo ir jo įgyvendinimo organizavimo gerinimo.</w:t>
      </w:r>
    </w:p>
    <w:p w:rsidR="00DD3890" w:rsidRPr="005E61CF" w:rsidRDefault="00DD3890" w:rsidP="008876D1">
      <w:pPr>
        <w:ind w:firstLine="1296"/>
        <w:jc w:val="both"/>
        <w:rPr>
          <w:lang w:val="pt-BR"/>
        </w:rPr>
      </w:pPr>
      <w:r>
        <w:rPr>
          <w:lang w:val="pt-BR"/>
        </w:rPr>
        <w:t>52</w:t>
      </w:r>
      <w:r w:rsidRPr="005E61CF">
        <w:rPr>
          <w:lang w:val="pt-BR"/>
        </w:rPr>
        <w:t>. Mokykloje gali steigtis ir kitos savivaldos institucijos.</w:t>
      </w:r>
    </w:p>
    <w:p w:rsidR="00DD3890" w:rsidRPr="005E61CF" w:rsidRDefault="00DD3890" w:rsidP="008876D1">
      <w:pPr>
        <w:rPr>
          <w:lang w:val="pt-BR"/>
        </w:rPr>
      </w:pPr>
    </w:p>
    <w:p w:rsidR="00DD3890" w:rsidRPr="005E61CF" w:rsidRDefault="00DD3890" w:rsidP="009F200B">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DD3890" w:rsidRPr="005E61CF" w:rsidRDefault="00DD3890" w:rsidP="008876D1">
      <w:pPr>
        <w:rPr>
          <w:lang w:val="pt-BR"/>
        </w:rPr>
      </w:pPr>
    </w:p>
    <w:p w:rsidR="00DD3890" w:rsidRPr="005E61CF" w:rsidRDefault="00DD3890" w:rsidP="008876D1">
      <w:pPr>
        <w:ind w:firstLine="1296"/>
        <w:jc w:val="both"/>
        <w:rPr>
          <w:lang w:val="pt-BR"/>
        </w:rPr>
      </w:pPr>
      <w:r>
        <w:rPr>
          <w:lang w:val="pt-BR"/>
        </w:rPr>
        <w:t>53</w:t>
      </w:r>
      <w:r w:rsidRPr="005E61CF">
        <w:rPr>
          <w:lang w:val="pt-BR"/>
        </w:rPr>
        <w:t>. Darbuotojai į darbą mokykloje priimami ir atleidžiami iš jo Lietuvos Respublikos darbo kodekso ir kitų teisės aktų nustatyta tvarka.</w:t>
      </w:r>
    </w:p>
    <w:p w:rsidR="00DD3890" w:rsidRPr="005E61CF" w:rsidRDefault="00DD3890" w:rsidP="008876D1">
      <w:pPr>
        <w:ind w:firstLine="1296"/>
        <w:jc w:val="both"/>
        <w:rPr>
          <w:lang w:val="pt-BR"/>
        </w:rPr>
      </w:pPr>
      <w:r>
        <w:rPr>
          <w:lang w:val="pt-BR"/>
        </w:rPr>
        <w:t>54</w:t>
      </w:r>
      <w:r w:rsidRPr="005E61CF">
        <w:rPr>
          <w:lang w:val="pt-BR"/>
        </w:rPr>
        <w:t>. Mokyklos darbuotojams už darbą mokama Lietuvos Respublikos įstatymų ir kitų teisės aktų nustatyta tvarka.</w:t>
      </w:r>
    </w:p>
    <w:p w:rsidR="00DD3890" w:rsidRPr="005E61CF" w:rsidRDefault="00DD3890" w:rsidP="008876D1">
      <w:pPr>
        <w:ind w:firstLine="1296"/>
        <w:jc w:val="both"/>
        <w:rPr>
          <w:lang w:val="pt-BR"/>
        </w:rPr>
      </w:pPr>
      <w:r>
        <w:rPr>
          <w:lang w:val="pt-BR"/>
        </w:rPr>
        <w:t>55</w:t>
      </w:r>
      <w:r w:rsidRPr="005E61CF">
        <w:rPr>
          <w:lang w:val="pt-BR"/>
        </w:rPr>
        <w:t>. Mokyklos direktorius, jo pavaduotojai ugdymui, mokytojai ir kiti pedagoginiai darbuotojai atestuojami ir kvalifikaciją tobulina švietimo ir mokslo ministro nustatyta tvarka.</w:t>
      </w:r>
    </w:p>
    <w:p w:rsidR="00DD3890" w:rsidRPr="005E61CF" w:rsidRDefault="00DD3890" w:rsidP="008876D1">
      <w:pPr>
        <w:ind w:firstLine="1296"/>
        <w:jc w:val="both"/>
        <w:rPr>
          <w:lang w:val="pt-BR"/>
        </w:rPr>
      </w:pPr>
    </w:p>
    <w:p w:rsidR="00DD3890" w:rsidRPr="005E61CF" w:rsidRDefault="00DD3890" w:rsidP="00173B5B">
      <w:pPr>
        <w:jc w:val="center"/>
        <w:rPr>
          <w:b/>
          <w:bCs/>
          <w:lang w:val="lt-LT"/>
        </w:rPr>
      </w:pPr>
      <w:r w:rsidRPr="005E61CF">
        <w:rPr>
          <w:b/>
          <w:bCs/>
          <w:lang w:val="lt-LT"/>
        </w:rPr>
        <w:t>VII. MOKYKLOS TURTAS, LĖŠOS, JŲ NAUDOJIMO TVARKA IR FINANSINĖS VEIKLOS KONTROLĖ</w:t>
      </w:r>
      <w:r>
        <w:rPr>
          <w:b/>
          <w:bCs/>
          <w:lang w:val="lt-LT"/>
        </w:rPr>
        <w:t>,</w:t>
      </w:r>
      <w:r w:rsidRPr="005E61CF">
        <w:rPr>
          <w:b/>
          <w:bCs/>
          <w:lang w:val="lt-LT"/>
        </w:rPr>
        <w:t xml:space="preserve"> MOKYKLOS VEIKLOS PRIEŽIŪRA</w:t>
      </w:r>
    </w:p>
    <w:p w:rsidR="00DD3890" w:rsidRPr="005E61CF" w:rsidRDefault="00DD3890" w:rsidP="008876D1">
      <w:pPr>
        <w:ind w:firstLine="1296"/>
        <w:jc w:val="both"/>
        <w:rPr>
          <w:lang w:val="pt-BR"/>
        </w:rPr>
      </w:pPr>
    </w:p>
    <w:p w:rsidR="00DD3890" w:rsidRPr="005E61CF" w:rsidRDefault="00DD3890" w:rsidP="008876D1">
      <w:pPr>
        <w:ind w:firstLine="1296"/>
        <w:jc w:val="both"/>
        <w:rPr>
          <w:lang w:val="pt-BR"/>
        </w:rPr>
      </w:pPr>
      <w:r>
        <w:rPr>
          <w:lang w:val="pt-BR"/>
        </w:rPr>
        <w:t>56</w:t>
      </w:r>
      <w:r w:rsidRPr="005E61CF">
        <w:rPr>
          <w:lang w:val="pt-BR"/>
        </w:rPr>
        <w:t>. Mokykla patikėjimo teise valdo perduotą savivaldybės turtą, naudoja ir disponuoja juo pagal įstatymus ir Panevėžio rajono savivaldybės tarybos nustatyta tvarka.</w:t>
      </w:r>
    </w:p>
    <w:p w:rsidR="00DD3890" w:rsidRPr="005E61CF" w:rsidRDefault="00DD3890" w:rsidP="008876D1">
      <w:pPr>
        <w:ind w:firstLine="1296"/>
        <w:jc w:val="both"/>
        <w:rPr>
          <w:lang w:val="pt-BR"/>
        </w:rPr>
      </w:pPr>
      <w:r>
        <w:rPr>
          <w:lang w:val="pt-BR"/>
        </w:rPr>
        <w:t>57</w:t>
      </w:r>
      <w:r w:rsidRPr="005E61CF">
        <w:rPr>
          <w:lang w:val="pt-BR"/>
        </w:rPr>
        <w:t>. Mokyklos lėšų šaltiniai:</w:t>
      </w:r>
    </w:p>
    <w:p w:rsidR="00DD3890" w:rsidRPr="005E61CF" w:rsidRDefault="00DD3890" w:rsidP="008876D1">
      <w:pPr>
        <w:ind w:firstLine="1296"/>
        <w:jc w:val="both"/>
        <w:rPr>
          <w:lang w:val="pt-BR"/>
        </w:rPr>
      </w:pPr>
      <w:r>
        <w:rPr>
          <w:lang w:val="pt-BR"/>
        </w:rPr>
        <w:t>57</w:t>
      </w:r>
      <w:r w:rsidRPr="005E61CF">
        <w:rPr>
          <w:lang w:val="pt-BR"/>
        </w:rPr>
        <w:t>.1. valstybės biudžeto, savivaldybės biudžeto lėšos, tarptautinių ir užsienio fondų ir organizacijų lėšos;</w:t>
      </w:r>
    </w:p>
    <w:p w:rsidR="00DD3890" w:rsidRPr="005E61CF" w:rsidRDefault="00DD3890" w:rsidP="008876D1">
      <w:pPr>
        <w:ind w:firstLine="1296"/>
        <w:jc w:val="both"/>
        <w:rPr>
          <w:lang w:val="pt-BR"/>
        </w:rPr>
      </w:pPr>
      <w:r>
        <w:rPr>
          <w:lang w:val="pt-BR"/>
        </w:rPr>
        <w:t>57</w:t>
      </w:r>
      <w:r w:rsidRPr="005E61CF">
        <w:rPr>
          <w:lang w:val="pt-BR"/>
        </w:rPr>
        <w:t>.2. pajamos už teikiamas paslaugas;</w:t>
      </w:r>
    </w:p>
    <w:p w:rsidR="00DD3890" w:rsidRPr="005E61CF" w:rsidRDefault="00DD3890" w:rsidP="008876D1">
      <w:pPr>
        <w:ind w:firstLine="1296"/>
        <w:jc w:val="both"/>
        <w:rPr>
          <w:lang w:val="pt-BR"/>
        </w:rPr>
      </w:pPr>
      <w:r>
        <w:rPr>
          <w:lang w:val="pt-BR"/>
        </w:rPr>
        <w:t>57</w:t>
      </w:r>
      <w:r w:rsidRPr="005E61CF">
        <w:rPr>
          <w:lang w:val="pt-BR"/>
        </w:rPr>
        <w:t>.3. fondų, organizacijų, kitų juridinių ir fizinių asmenų dovanotos ar kitaip teisėtais būdais perduotos lėšos, tikslinės paskirties lėšos pagal pavedimus, parama;</w:t>
      </w:r>
    </w:p>
    <w:p w:rsidR="00DD3890" w:rsidRPr="005E61CF" w:rsidRDefault="00DD3890" w:rsidP="008876D1">
      <w:pPr>
        <w:ind w:firstLine="1296"/>
        <w:jc w:val="both"/>
        <w:rPr>
          <w:lang w:val="pt-BR"/>
        </w:rPr>
      </w:pPr>
      <w:r>
        <w:rPr>
          <w:lang w:val="pt-BR"/>
        </w:rPr>
        <w:t>57</w:t>
      </w:r>
      <w:r w:rsidRPr="005E61CF">
        <w:rPr>
          <w:lang w:val="pt-BR"/>
        </w:rPr>
        <w:t>.4. kitos teisėtai įgytos lėšos.</w:t>
      </w:r>
    </w:p>
    <w:p w:rsidR="00DD3890" w:rsidRPr="005E61CF" w:rsidRDefault="00DD3890" w:rsidP="008876D1">
      <w:pPr>
        <w:ind w:firstLine="1296"/>
        <w:jc w:val="both"/>
        <w:rPr>
          <w:lang w:val="pt-BR"/>
        </w:rPr>
      </w:pPr>
      <w:r>
        <w:rPr>
          <w:lang w:val="pt-BR"/>
        </w:rPr>
        <w:t>58</w:t>
      </w:r>
      <w:r w:rsidRPr="005E61CF">
        <w:rPr>
          <w:lang w:val="pt-BR"/>
        </w:rPr>
        <w:t>. Lėšos naudojamos teisės aktų nustatyta tvarka.</w:t>
      </w:r>
    </w:p>
    <w:p w:rsidR="00DD3890" w:rsidRPr="005E61CF" w:rsidRDefault="00DD3890" w:rsidP="008876D1">
      <w:pPr>
        <w:ind w:firstLine="1296"/>
        <w:jc w:val="both"/>
        <w:rPr>
          <w:lang w:val="pt-BR"/>
        </w:rPr>
      </w:pPr>
      <w:r>
        <w:rPr>
          <w:lang w:val="pt-BR"/>
        </w:rPr>
        <w:t>59</w:t>
      </w:r>
      <w:r w:rsidRPr="005E61CF">
        <w:rPr>
          <w:lang w:val="pt-BR"/>
        </w:rPr>
        <w:t>. Mokyklos buhalterin</w:t>
      </w:r>
      <w:r>
        <w:rPr>
          <w:lang w:val="pt-BR"/>
        </w:rPr>
        <w:t>ė</w:t>
      </w:r>
      <w:r w:rsidRPr="005E61CF">
        <w:rPr>
          <w:lang w:val="pt-BR"/>
        </w:rPr>
        <w:t xml:space="preserve"> apskait</w:t>
      </w:r>
      <w:r>
        <w:rPr>
          <w:lang w:val="pt-BR"/>
        </w:rPr>
        <w:t>a</w:t>
      </w:r>
      <w:r w:rsidRPr="005E61CF">
        <w:rPr>
          <w:lang w:val="pt-BR"/>
        </w:rPr>
        <w:t xml:space="preserve"> organizuoja</w:t>
      </w:r>
      <w:r>
        <w:rPr>
          <w:lang w:val="pt-BR"/>
        </w:rPr>
        <w:t>ma</w:t>
      </w:r>
      <w:r w:rsidRPr="005E61CF">
        <w:rPr>
          <w:lang w:val="pt-BR"/>
        </w:rPr>
        <w:t xml:space="preserve"> ir finansin</w:t>
      </w:r>
      <w:r>
        <w:rPr>
          <w:lang w:val="pt-BR"/>
        </w:rPr>
        <w:t>ė</w:t>
      </w:r>
      <w:r w:rsidRPr="005E61CF">
        <w:rPr>
          <w:lang w:val="pt-BR"/>
        </w:rPr>
        <w:t xml:space="preserve"> atskaitomyb</w:t>
      </w:r>
      <w:r>
        <w:rPr>
          <w:lang w:val="pt-BR"/>
        </w:rPr>
        <w:t>ė</w:t>
      </w:r>
      <w:r w:rsidRPr="005E61CF">
        <w:rPr>
          <w:lang w:val="pt-BR"/>
        </w:rPr>
        <w:t xml:space="preserve"> tvarko</w:t>
      </w:r>
      <w:r>
        <w:rPr>
          <w:lang w:val="pt-BR"/>
        </w:rPr>
        <w:t>ma</w:t>
      </w:r>
      <w:r w:rsidRPr="005E61CF">
        <w:rPr>
          <w:lang w:val="pt-BR"/>
        </w:rPr>
        <w:t xml:space="preserve"> teisės aktų nustatyta tvarka.</w:t>
      </w:r>
    </w:p>
    <w:p w:rsidR="00DD3890" w:rsidRPr="005E61CF" w:rsidRDefault="00DD3890" w:rsidP="008876D1">
      <w:pPr>
        <w:ind w:firstLine="1296"/>
        <w:jc w:val="both"/>
        <w:rPr>
          <w:lang w:val="pt-BR"/>
        </w:rPr>
      </w:pPr>
      <w:r>
        <w:rPr>
          <w:lang w:val="pt-BR"/>
        </w:rPr>
        <w:t>60</w:t>
      </w:r>
      <w:r w:rsidRPr="005E61CF">
        <w:rPr>
          <w:lang w:val="pt-BR"/>
        </w:rPr>
        <w:t>. Mokyklos finansinė veikla kontroliuojama teisės aktų nustatyta tvarka.</w:t>
      </w:r>
    </w:p>
    <w:p w:rsidR="00DD3890" w:rsidRPr="005E61CF" w:rsidRDefault="00DD3890" w:rsidP="008876D1">
      <w:pPr>
        <w:ind w:firstLine="1296"/>
        <w:jc w:val="both"/>
        <w:rPr>
          <w:lang w:val="pt-BR"/>
        </w:rPr>
      </w:pPr>
      <w:r>
        <w:rPr>
          <w:lang w:val="pt-BR"/>
        </w:rPr>
        <w:t>61</w:t>
      </w:r>
      <w:r w:rsidRPr="005E61CF">
        <w:rPr>
          <w:lang w:val="pt-BR"/>
        </w:rPr>
        <w:t xml:space="preserve">. Mokyklos veiklos priežiūrą atlieka </w:t>
      </w:r>
      <w:r>
        <w:rPr>
          <w:lang w:val="pt-BR"/>
        </w:rPr>
        <w:t>savininko teises ir pareigas įgyvendinanti</w:t>
      </w:r>
      <w:r w:rsidRPr="005E61CF">
        <w:rPr>
          <w:lang w:val="pt-BR"/>
        </w:rPr>
        <w:t xml:space="preserve"> institucija.</w:t>
      </w:r>
    </w:p>
    <w:p w:rsidR="00DD3890" w:rsidRPr="005E61CF" w:rsidRDefault="00DD3890" w:rsidP="008876D1">
      <w:pPr>
        <w:ind w:firstLine="1296"/>
        <w:jc w:val="both"/>
        <w:rPr>
          <w:lang w:val="pt-BR"/>
        </w:rPr>
      </w:pPr>
      <w:r>
        <w:rPr>
          <w:lang w:val="pt-BR"/>
        </w:rPr>
        <w:t>62</w:t>
      </w:r>
      <w:r w:rsidRPr="005E61CF">
        <w:rPr>
          <w:lang w:val="pt-BR"/>
        </w:rPr>
        <w:t xml:space="preserve">. Švietimo stebėsena vykdoma švietimo ir mokslo ministro nustatyta tvarka. </w:t>
      </w:r>
    </w:p>
    <w:p w:rsidR="00DD3890" w:rsidRPr="005E61CF" w:rsidRDefault="00DD3890" w:rsidP="008876D1">
      <w:pPr>
        <w:rPr>
          <w:lang w:val="pt-BR"/>
        </w:rPr>
      </w:pPr>
    </w:p>
    <w:p w:rsidR="00DD3890" w:rsidRPr="005E61CF" w:rsidRDefault="00DD3890" w:rsidP="008876D1">
      <w:pPr>
        <w:jc w:val="center"/>
        <w:rPr>
          <w:b/>
          <w:bCs/>
          <w:lang w:val="pt-BR"/>
        </w:rPr>
      </w:pPr>
      <w:r w:rsidRPr="005E61CF">
        <w:rPr>
          <w:b/>
          <w:bCs/>
          <w:lang w:val="pt-BR"/>
        </w:rPr>
        <w:t>VIII. BAIGIAMOSIOS NUOSTATOS</w:t>
      </w:r>
    </w:p>
    <w:p w:rsidR="00DD3890" w:rsidRPr="005E61CF" w:rsidRDefault="00DD3890" w:rsidP="008876D1">
      <w:pPr>
        <w:rPr>
          <w:lang w:val="pt-BR"/>
        </w:rPr>
      </w:pPr>
    </w:p>
    <w:p w:rsidR="00DD3890" w:rsidRPr="005E61CF" w:rsidRDefault="00DD3890" w:rsidP="008876D1">
      <w:pPr>
        <w:ind w:firstLine="1296"/>
        <w:jc w:val="both"/>
        <w:rPr>
          <w:lang w:val="pt-BR"/>
        </w:rPr>
      </w:pPr>
      <w:r>
        <w:rPr>
          <w:lang w:val="pt-BR"/>
        </w:rPr>
        <w:t>63</w:t>
      </w:r>
      <w:r w:rsidRPr="005E61CF">
        <w:rPr>
          <w:lang w:val="pt-BR"/>
        </w:rPr>
        <w:t xml:space="preserve">. Pranešimai ir informacija visuomenei apie </w:t>
      </w:r>
      <w:r>
        <w:rPr>
          <w:lang w:val="pt-BR"/>
        </w:rPr>
        <w:t>mokykl</w:t>
      </w:r>
      <w:r w:rsidRPr="005E61CF">
        <w:rPr>
          <w:lang w:val="pt-BR"/>
        </w:rPr>
        <w:t>os veiklą, pertvarkymą, reorganizavimą, likvidavimą bei kitus teisės aktuose numatytus atvejus skelbiami viešai Lietuvos Respublikos teisės aktų nustatytais terminais ir tvarka mokyklos internet</w:t>
      </w:r>
      <w:r>
        <w:rPr>
          <w:lang w:val="pt-BR"/>
        </w:rPr>
        <w:t>inėje</w:t>
      </w:r>
      <w:r w:rsidRPr="005E61CF">
        <w:rPr>
          <w:lang w:val="pt-BR"/>
        </w:rPr>
        <w:t xml:space="preserve"> svetainėje www.</w:t>
      </w:r>
      <w:r>
        <w:rPr>
          <w:lang w:val="pt-BR"/>
        </w:rPr>
        <w:t>linkauciai</w:t>
      </w:r>
      <w:r w:rsidRPr="005E61CF">
        <w:rPr>
          <w:lang w:val="pt-BR"/>
        </w:rPr>
        <w:t>.panevezys.lm.lt, VĮ Registrų centro leidžiamame elektroniniame leidinyje ,,Juridinių asmenų vieši pranešimai“.</w:t>
      </w:r>
    </w:p>
    <w:p w:rsidR="00DD3890" w:rsidRPr="005E61CF" w:rsidRDefault="00DD3890" w:rsidP="008876D1">
      <w:pPr>
        <w:ind w:firstLine="1296"/>
        <w:jc w:val="both"/>
        <w:rPr>
          <w:lang w:val="pt-BR"/>
        </w:rPr>
      </w:pPr>
      <w:r>
        <w:rPr>
          <w:lang w:val="pt-BR"/>
        </w:rPr>
        <w:t>64</w:t>
      </w:r>
      <w:r w:rsidRPr="005E61CF">
        <w:rPr>
          <w:lang w:val="pt-BR"/>
        </w:rPr>
        <w:t>. Mokyklos nuostatus, jų pakeitimus, papildymus tvirtina Panevėžio rajono savivaldybės taryba.</w:t>
      </w:r>
    </w:p>
    <w:p w:rsidR="00DD3890" w:rsidRPr="005E61CF" w:rsidRDefault="00DD3890" w:rsidP="008876D1">
      <w:pPr>
        <w:ind w:firstLine="1296"/>
        <w:jc w:val="both"/>
        <w:rPr>
          <w:lang w:val="pt-BR"/>
        </w:rPr>
      </w:pPr>
      <w:r>
        <w:rPr>
          <w:lang w:val="pt-BR"/>
        </w:rPr>
        <w:t>65</w:t>
      </w:r>
      <w:r w:rsidRPr="005E61CF">
        <w:rPr>
          <w:lang w:val="pt-BR"/>
        </w:rPr>
        <w:t>. Mokyklos nuostatai keičiami ir papildomi Panevėžio rajono savivaldybės tarybos, mokyklos direktoriaus ar mokyklos tarybos iniciatyva.</w:t>
      </w:r>
    </w:p>
    <w:p w:rsidR="00DD3890" w:rsidRPr="005E61CF" w:rsidRDefault="00DD3890" w:rsidP="00BD2021">
      <w:pPr>
        <w:ind w:firstLine="1296"/>
        <w:jc w:val="both"/>
        <w:rPr>
          <w:lang w:val="pt-BR"/>
        </w:rPr>
      </w:pPr>
      <w:bookmarkStart w:id="0" w:name="_GoBack"/>
      <w:bookmarkEnd w:id="0"/>
      <w:r>
        <w:rPr>
          <w:lang w:val="pt-BR"/>
        </w:rPr>
        <w:t>66</w:t>
      </w:r>
      <w:r w:rsidRPr="005E61CF">
        <w:rPr>
          <w:lang w:val="pt-BR"/>
        </w:rPr>
        <w:t>. Mokykla reorganizuojama, pertvarkoma ar likviduojama teisės aktų nustatyta tvarka.</w:t>
      </w:r>
    </w:p>
    <w:p w:rsidR="00DD3890" w:rsidRPr="005E61CF" w:rsidRDefault="00DD3890">
      <w:r>
        <w:t>Direktorė</w:t>
      </w:r>
      <w:r>
        <w:tab/>
      </w:r>
      <w:r>
        <w:tab/>
      </w:r>
      <w:r>
        <w:tab/>
      </w:r>
      <w:r>
        <w:tab/>
      </w:r>
      <w:r>
        <w:tab/>
        <w:t>Virginija Caporki</w:t>
      </w:r>
      <w:r w:rsidRPr="005E61CF">
        <w:t>enė</w:t>
      </w:r>
    </w:p>
    <w:sectPr w:rsidR="00DD3890" w:rsidRPr="005E61CF" w:rsidSect="00C624CB">
      <w:headerReference w:type="default" r:id="rId6"/>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890" w:rsidRDefault="00DD3890">
      <w:r>
        <w:separator/>
      </w:r>
    </w:p>
  </w:endnote>
  <w:endnote w:type="continuationSeparator" w:id="0">
    <w:p w:rsidR="00DD3890" w:rsidRDefault="00DD3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890" w:rsidRDefault="00DD3890">
      <w:r>
        <w:separator/>
      </w:r>
    </w:p>
  </w:footnote>
  <w:footnote w:type="continuationSeparator" w:id="0">
    <w:p w:rsidR="00DD3890" w:rsidRDefault="00DD3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890" w:rsidRDefault="00DD3890"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D3890" w:rsidRDefault="00DD3890">
    <w:pPr>
      <w:pStyle w:val="Header"/>
      <w:jc w:val="center"/>
    </w:pPr>
  </w:p>
  <w:p w:rsidR="00DD3890" w:rsidRDefault="00DD38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4441F"/>
    <w:rsid w:val="0006462A"/>
    <w:rsid w:val="00076411"/>
    <w:rsid w:val="00076686"/>
    <w:rsid w:val="000F31A9"/>
    <w:rsid w:val="0011158E"/>
    <w:rsid w:val="00172ABB"/>
    <w:rsid w:val="00173B5B"/>
    <w:rsid w:val="001B0970"/>
    <w:rsid w:val="001E5A77"/>
    <w:rsid w:val="00273635"/>
    <w:rsid w:val="002B1923"/>
    <w:rsid w:val="002F5536"/>
    <w:rsid w:val="003857AE"/>
    <w:rsid w:val="004241F9"/>
    <w:rsid w:val="00487EB5"/>
    <w:rsid w:val="004A51C0"/>
    <w:rsid w:val="005302C0"/>
    <w:rsid w:val="00552A0F"/>
    <w:rsid w:val="00586329"/>
    <w:rsid w:val="005E61CF"/>
    <w:rsid w:val="00641DEE"/>
    <w:rsid w:val="00650F6B"/>
    <w:rsid w:val="00660781"/>
    <w:rsid w:val="006A69DD"/>
    <w:rsid w:val="0071132B"/>
    <w:rsid w:val="0073375D"/>
    <w:rsid w:val="00755425"/>
    <w:rsid w:val="007C0A23"/>
    <w:rsid w:val="007C15DD"/>
    <w:rsid w:val="007C7024"/>
    <w:rsid w:val="007D7BD2"/>
    <w:rsid w:val="007E351D"/>
    <w:rsid w:val="0080752E"/>
    <w:rsid w:val="00813B7B"/>
    <w:rsid w:val="00887583"/>
    <w:rsid w:val="008876D1"/>
    <w:rsid w:val="008A5E7B"/>
    <w:rsid w:val="008F6391"/>
    <w:rsid w:val="00950424"/>
    <w:rsid w:val="00954D9A"/>
    <w:rsid w:val="009F200B"/>
    <w:rsid w:val="009F61C7"/>
    <w:rsid w:val="00A71D40"/>
    <w:rsid w:val="00B222F6"/>
    <w:rsid w:val="00B66FD4"/>
    <w:rsid w:val="00BD2021"/>
    <w:rsid w:val="00BF361B"/>
    <w:rsid w:val="00C01868"/>
    <w:rsid w:val="00C624CB"/>
    <w:rsid w:val="00C7002D"/>
    <w:rsid w:val="00C762A8"/>
    <w:rsid w:val="00CC66BA"/>
    <w:rsid w:val="00D05C0F"/>
    <w:rsid w:val="00D170FD"/>
    <w:rsid w:val="00D72913"/>
    <w:rsid w:val="00D75298"/>
    <w:rsid w:val="00D77185"/>
    <w:rsid w:val="00DA063F"/>
    <w:rsid w:val="00DD3890"/>
    <w:rsid w:val="00DD49D2"/>
    <w:rsid w:val="00DE0F89"/>
    <w:rsid w:val="00DE28A4"/>
    <w:rsid w:val="00E61A52"/>
    <w:rsid w:val="00E72024"/>
    <w:rsid w:val="00E810B0"/>
    <w:rsid w:val="00E82463"/>
    <w:rsid w:val="00F34F7A"/>
    <w:rsid w:val="00F44D78"/>
    <w:rsid w:val="00F95897"/>
    <w:rsid w:val="00FC7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14040</Words>
  <Characters>8004</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cp:lastPrinted>2014-10-16T05:31:00Z</cp:lastPrinted>
  <dcterms:created xsi:type="dcterms:W3CDTF">2014-11-03T12:39:00Z</dcterms:created>
  <dcterms:modified xsi:type="dcterms:W3CDTF">2014-11-20T11:30:00Z</dcterms:modified>
</cp:coreProperties>
</file>