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A4" w:rsidRDefault="00A164A4" w:rsidP="00773B10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A164A4" w:rsidRDefault="00A164A4">
      <w:pPr>
        <w:pStyle w:val="Header"/>
        <w:jc w:val="center"/>
      </w:pPr>
    </w:p>
    <w:p w:rsidR="00A164A4" w:rsidRDefault="00A164A4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PANEVĖŽIO RAJONO SAVIVALDYBĖS TARYBA </w:t>
      </w:r>
    </w:p>
    <w:p w:rsidR="00A164A4" w:rsidRDefault="00A164A4">
      <w:pPr>
        <w:pStyle w:val="Header"/>
        <w:jc w:val="center"/>
        <w:rPr>
          <w:b/>
          <w:bCs/>
          <w:sz w:val="28"/>
          <w:szCs w:val="28"/>
        </w:rPr>
      </w:pPr>
    </w:p>
    <w:p w:rsidR="00A164A4" w:rsidRDefault="00A164A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SPRENDIMAS</w:t>
      </w:r>
    </w:p>
    <w:p w:rsidR="00A164A4" w:rsidRDefault="00A164A4" w:rsidP="00C82CFE">
      <w:pPr>
        <w:jc w:val="center"/>
        <w:rPr>
          <w:b/>
          <w:bCs/>
          <w:sz w:val="24"/>
          <w:szCs w:val="24"/>
        </w:rPr>
      </w:pPr>
      <w:r w:rsidRPr="0015714F">
        <w:rPr>
          <w:b/>
          <w:bCs/>
          <w:sz w:val="24"/>
          <w:szCs w:val="24"/>
        </w:rPr>
        <w:t xml:space="preserve">DĖL PANEVĖŽIO RAJONO </w:t>
      </w:r>
      <w:r>
        <w:rPr>
          <w:b/>
          <w:bCs/>
          <w:sz w:val="24"/>
          <w:szCs w:val="24"/>
        </w:rPr>
        <w:t xml:space="preserve"> MOKYKLŲ </w:t>
      </w:r>
      <w:r w:rsidRPr="0015714F">
        <w:rPr>
          <w:b/>
          <w:bCs/>
          <w:sz w:val="24"/>
          <w:szCs w:val="24"/>
        </w:rPr>
        <w:t>PAVADINIMŲ PAKEITIMO</w:t>
      </w:r>
    </w:p>
    <w:p w:rsidR="00A164A4" w:rsidRPr="0015714F" w:rsidRDefault="00A164A4" w:rsidP="00C82CFE">
      <w:pPr>
        <w:jc w:val="center"/>
        <w:rPr>
          <w:b/>
          <w:bCs/>
          <w:sz w:val="24"/>
          <w:szCs w:val="24"/>
        </w:rPr>
      </w:pPr>
      <w:r w:rsidRPr="0015714F">
        <w:rPr>
          <w:b/>
          <w:bCs/>
          <w:sz w:val="24"/>
          <w:szCs w:val="24"/>
        </w:rPr>
        <w:t xml:space="preserve"> IR NUOSTATŲ PATVIRTINIMO</w:t>
      </w:r>
    </w:p>
    <w:p w:rsidR="00A164A4" w:rsidRPr="0015714F" w:rsidRDefault="00A164A4" w:rsidP="00C82CFE">
      <w:pPr>
        <w:jc w:val="center"/>
        <w:outlineLvl w:val="0"/>
        <w:rPr>
          <w:b/>
          <w:bCs/>
          <w:sz w:val="24"/>
          <w:szCs w:val="24"/>
        </w:rPr>
      </w:pPr>
    </w:p>
    <w:p w:rsidR="00A164A4" w:rsidRPr="0015714F" w:rsidRDefault="00A164A4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 m. lapkričio 20</w:t>
      </w:r>
      <w:r w:rsidRPr="0015714F">
        <w:rPr>
          <w:color w:val="000000"/>
          <w:sz w:val="24"/>
          <w:szCs w:val="24"/>
        </w:rPr>
        <w:t xml:space="preserve"> d. Nr. T-</w:t>
      </w:r>
      <w:r>
        <w:rPr>
          <w:color w:val="000000"/>
          <w:sz w:val="24"/>
          <w:szCs w:val="24"/>
        </w:rPr>
        <w:t>207</w:t>
      </w:r>
    </w:p>
    <w:p w:rsidR="00A164A4" w:rsidRPr="0015714F" w:rsidRDefault="00A164A4" w:rsidP="00C82CFE">
      <w:pPr>
        <w:jc w:val="center"/>
        <w:outlineLvl w:val="0"/>
        <w:rPr>
          <w:sz w:val="24"/>
          <w:szCs w:val="24"/>
        </w:rPr>
      </w:pPr>
      <w:r w:rsidRPr="0015714F">
        <w:rPr>
          <w:sz w:val="24"/>
          <w:szCs w:val="24"/>
        </w:rPr>
        <w:t>Panevėžys</w:t>
      </w:r>
    </w:p>
    <w:p w:rsidR="00A164A4" w:rsidRPr="0015714F" w:rsidRDefault="00A164A4" w:rsidP="00C82CFE">
      <w:pPr>
        <w:rPr>
          <w:sz w:val="24"/>
          <w:szCs w:val="24"/>
        </w:rPr>
      </w:pPr>
    </w:p>
    <w:p w:rsidR="00A164A4" w:rsidRPr="0015714F" w:rsidRDefault="00A164A4" w:rsidP="00C82CFE">
      <w:pPr>
        <w:jc w:val="both"/>
        <w:rPr>
          <w:sz w:val="24"/>
          <w:szCs w:val="24"/>
        </w:rPr>
      </w:pPr>
      <w:r w:rsidRPr="0015714F">
        <w:rPr>
          <w:sz w:val="24"/>
          <w:szCs w:val="24"/>
        </w:rPr>
        <w:tab/>
        <w:t>Vadovaudamasi Lietuvos Respublikos civilinio kodekso 2.43 straipsnio 1 dalimi, Lietuvos Respublikos vietos savivaldos įstatymo 18 straipsnio 1 dalimi, Lietuvos Respublikos biudžetinių įstaigų įstatymu, Nuostatų, įstatų ar statutų įforminimo reikalavimais, patvirtintais Lietuvos Respublikos švietimo ir mokslo ministro 2011 m. birželio 29 d. įsakymu Nr. V-1164 „Dėl</w:t>
      </w:r>
      <w:r w:rsidRPr="0015714F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N</w:t>
      </w:r>
      <w:r w:rsidRPr="0015714F">
        <w:rPr>
          <w:color w:val="000000"/>
          <w:sz w:val="24"/>
          <w:szCs w:val="24"/>
          <w:shd w:val="clear" w:color="auto" w:fill="FFFFFF"/>
        </w:rPr>
        <w:t>uostatų, įstatų ar statutų įforminimo reikalavimų patvirtinimo“, Lietuvos Respublikos š</w:t>
      </w:r>
      <w:r>
        <w:rPr>
          <w:color w:val="000000"/>
          <w:sz w:val="24"/>
          <w:szCs w:val="24"/>
          <w:shd w:val="clear" w:color="auto" w:fill="FFFFFF"/>
        </w:rPr>
        <w:t>vietimo ir mokslo ministro 2011 m. liepos 12 d. įsakymu Nr. V-1240</w:t>
      </w:r>
      <w:r w:rsidRPr="0015714F">
        <w:rPr>
          <w:color w:val="000000"/>
          <w:sz w:val="24"/>
          <w:szCs w:val="24"/>
          <w:shd w:val="clear" w:color="auto" w:fill="FFFFFF"/>
        </w:rPr>
        <w:t xml:space="preserve"> „</w:t>
      </w:r>
      <w:r w:rsidRPr="0015714F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Mokyklų pavadinimų sudarymo ir rašymo taisyklių patvirtinimo“, </w:t>
      </w:r>
      <w:r w:rsidRPr="0015714F">
        <w:rPr>
          <w:sz w:val="24"/>
          <w:szCs w:val="24"/>
        </w:rPr>
        <w:t>Panevėžio rajono savivaldybės taryba</w:t>
      </w:r>
      <w:r>
        <w:rPr>
          <w:sz w:val="24"/>
          <w:szCs w:val="24"/>
        </w:rPr>
        <w:t xml:space="preserve"> </w:t>
      </w:r>
      <w:r w:rsidRPr="0015714F">
        <w:rPr>
          <w:sz w:val="24"/>
          <w:szCs w:val="24"/>
        </w:rPr>
        <w:t>n u s p r e n d ž i a:</w:t>
      </w:r>
    </w:p>
    <w:p w:rsidR="00A164A4" w:rsidRPr="0015714F" w:rsidRDefault="00A164A4" w:rsidP="00C82CFE">
      <w:pPr>
        <w:jc w:val="both"/>
        <w:rPr>
          <w:sz w:val="24"/>
          <w:szCs w:val="24"/>
        </w:rPr>
      </w:pPr>
      <w:r w:rsidRPr="0015714F">
        <w:rPr>
          <w:sz w:val="24"/>
          <w:szCs w:val="24"/>
        </w:rPr>
        <w:tab/>
        <w:t>1. Pakeisti</w:t>
      </w:r>
      <w:r>
        <w:rPr>
          <w:sz w:val="24"/>
          <w:szCs w:val="24"/>
        </w:rPr>
        <w:t xml:space="preserve"> pavadinimus</w:t>
      </w:r>
      <w:r w:rsidRPr="0015714F">
        <w:rPr>
          <w:sz w:val="24"/>
          <w:szCs w:val="24"/>
        </w:rPr>
        <w:t>:</w:t>
      </w:r>
    </w:p>
    <w:p w:rsidR="00A164A4" w:rsidRDefault="00A164A4" w:rsidP="009719F5">
      <w:pPr>
        <w:ind w:firstLine="720"/>
        <w:jc w:val="both"/>
        <w:rPr>
          <w:sz w:val="24"/>
          <w:szCs w:val="24"/>
        </w:rPr>
      </w:pPr>
      <w:r w:rsidRPr="0015714F">
        <w:rPr>
          <w:sz w:val="24"/>
          <w:szCs w:val="24"/>
        </w:rPr>
        <w:t xml:space="preserve">1.1. Panevėžio rajono </w:t>
      </w:r>
      <w:r>
        <w:rPr>
          <w:sz w:val="24"/>
          <w:szCs w:val="24"/>
        </w:rPr>
        <w:t>Berčiūnų pagrindinės mokyklos ir vadinti</w:t>
      </w:r>
      <w:r w:rsidRPr="00B651A0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 Berčiūnų pagrindinė mokykla</w:t>
      </w:r>
      <w:r w:rsidRPr="0015714F">
        <w:rPr>
          <w:sz w:val="24"/>
          <w:szCs w:val="24"/>
        </w:rPr>
        <w:t>;</w:t>
      </w:r>
    </w:p>
    <w:p w:rsidR="00A164A4" w:rsidRDefault="00A164A4" w:rsidP="009719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Panevėžio rajono Bernatonių mokyklos-darželio ir vadinti Panevėžio r. Bernatonių mokykla-darželis;</w:t>
      </w:r>
    </w:p>
    <w:p w:rsidR="00A164A4" w:rsidRDefault="00A164A4" w:rsidP="009719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15714F">
        <w:rPr>
          <w:sz w:val="24"/>
          <w:szCs w:val="24"/>
        </w:rPr>
        <w:t xml:space="preserve">. Panevėžio rajono </w:t>
      </w:r>
      <w:r>
        <w:rPr>
          <w:sz w:val="24"/>
          <w:szCs w:val="24"/>
        </w:rPr>
        <w:t>Geležių pagrindinės mokyklos ir vadinti Panevėžio r. Geležių pagrindinė mokykla;</w:t>
      </w:r>
    </w:p>
    <w:p w:rsidR="00A164A4" w:rsidRDefault="00A164A4" w:rsidP="004D6A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Panevėžio rajono Katinų pagrindinės mokyklos ir vadinti Panevėžio r. Katinų pagrindinė mokykla;</w:t>
      </w:r>
    </w:p>
    <w:p w:rsidR="00A164A4" w:rsidRDefault="00A164A4" w:rsidP="004D6A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Panevėžio rajono Karsakiškio Strazdelio pagrindinės mokyklos ir vadinti Panevėžio r. Karsakiškio Strazdelio pagrindinė mokykla;</w:t>
      </w:r>
    </w:p>
    <w:p w:rsidR="00A164A4" w:rsidRDefault="00A164A4" w:rsidP="004D6A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1.6. Panevėžio rajono Kurganavos pagrindinės mokyklos ir vadinti Panevėžio r. Kurganavos pagrindinė mokykla;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15714F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>Linkaučių pagrindinės mokyklos ir vadinti Panevėžio r. Linkaučių pagrindinė mokykla</w:t>
      </w:r>
      <w:r w:rsidRPr="0015714F">
        <w:rPr>
          <w:sz w:val="24"/>
          <w:szCs w:val="24"/>
        </w:rPr>
        <w:t>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Panevėžio rajono Miežiškių pagrindinės mokyklos ir vadinti Panevėžio r. Miežiškių pagrindinė mokykla;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Panevėžio rajono Paliūniškio pagrindinės mokyklos ir vadinti Panevėžio r. Paliūniškio pagrindinė mokykla;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1.10. Panevėžio rajono Pažagienių mokyklos-darželio ir vadinti Panevėžio r. Pažagienių mokykla-darželis;</w:t>
      </w:r>
    </w:p>
    <w:p w:rsidR="00A164A4" w:rsidRDefault="00A164A4" w:rsidP="004D6A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1.11. Panevėžio rajono Piniavos mokyklos-darželio ir vadinti Panevėžio r. Piniavos mokykla-darželis;</w:t>
      </w:r>
    </w:p>
    <w:p w:rsidR="00A164A4" w:rsidRDefault="00A164A4" w:rsidP="008122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1.12. Panevėžio rajono Upytės Antano Belazaro pagrindinės mokyklos ir vadinti Panevėžio r. Upytės Antano Belazaro pagrindinė mokykla;</w:t>
      </w:r>
    </w:p>
    <w:p w:rsidR="00A164A4" w:rsidRDefault="00A164A4" w:rsidP="008122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1.13. Panevėžio rajono Žibartonių pagrindinės mokyklos ir vadinti Panevėžio r. Žibartonių pagrindinė mokykla.</w:t>
      </w:r>
    </w:p>
    <w:p w:rsidR="00A164A4" w:rsidRDefault="00A164A4" w:rsidP="008122DC">
      <w:pPr>
        <w:ind w:firstLine="720"/>
        <w:jc w:val="both"/>
        <w:rPr>
          <w:sz w:val="24"/>
          <w:szCs w:val="24"/>
        </w:rPr>
      </w:pPr>
      <w:r w:rsidRPr="0015714F">
        <w:rPr>
          <w:sz w:val="24"/>
          <w:szCs w:val="24"/>
        </w:rPr>
        <w:t xml:space="preserve">2. Patvirtinti </w:t>
      </w:r>
      <w:r>
        <w:rPr>
          <w:sz w:val="24"/>
          <w:szCs w:val="24"/>
        </w:rPr>
        <w:t>nauja redakcija</w:t>
      </w:r>
      <w:r w:rsidRPr="001A553F">
        <w:rPr>
          <w:sz w:val="24"/>
          <w:szCs w:val="24"/>
        </w:rPr>
        <w:t xml:space="preserve"> </w:t>
      </w:r>
      <w:r w:rsidRPr="0015714F">
        <w:rPr>
          <w:sz w:val="24"/>
          <w:szCs w:val="24"/>
        </w:rPr>
        <w:t>pridedamus:</w:t>
      </w:r>
    </w:p>
    <w:p w:rsidR="00A164A4" w:rsidRDefault="00A164A4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2.1.</w:t>
      </w:r>
      <w:r w:rsidRPr="00B651A0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 Berčiūnų pagrindinės mokyklos nuostatus;</w:t>
      </w:r>
    </w:p>
    <w:p w:rsidR="00A164A4" w:rsidRPr="0015714F" w:rsidRDefault="00A164A4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Panevėžio r. Bernatonių mokyklos-darželio nuostatus;</w:t>
      </w:r>
    </w:p>
    <w:p w:rsidR="00A164A4" w:rsidRPr="0015714F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15714F">
        <w:rPr>
          <w:sz w:val="24"/>
          <w:szCs w:val="24"/>
        </w:rPr>
        <w:t xml:space="preserve">. </w:t>
      </w:r>
      <w:r>
        <w:rPr>
          <w:sz w:val="24"/>
          <w:szCs w:val="24"/>
        </w:rPr>
        <w:t>Panevėžio r. Geležių pagrindinės mokyklos</w:t>
      </w:r>
      <w:r w:rsidRPr="0015714F">
        <w:rPr>
          <w:sz w:val="24"/>
          <w:szCs w:val="24"/>
        </w:rPr>
        <w:t xml:space="preserve"> 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15714F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Katinų pagrindinės mokyklos </w:t>
      </w:r>
      <w:r w:rsidRPr="0015714F">
        <w:rPr>
          <w:sz w:val="24"/>
          <w:szCs w:val="24"/>
        </w:rPr>
        <w:t xml:space="preserve"> </w:t>
      </w:r>
      <w:r>
        <w:rPr>
          <w:sz w:val="24"/>
          <w:szCs w:val="24"/>
        </w:rPr>
        <w:t>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Pr="00B651A0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 Karsakiškio Strazdelio pagrindinės mokyklos 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2.6. 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Kurganavos pagrindinės mokyklos 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2.7. Panevėžio r. Linkaučių pagrindinės mokyklos 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2.8. Panevėžio r. Miežiškių pagrindinės mokyklos nuostatus;</w:t>
      </w:r>
    </w:p>
    <w:p w:rsidR="00A164A4" w:rsidRDefault="00A164A4" w:rsidP="00C82C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2.9. Panevėžio r. Paliūniškio pagrindinės mokyklos nuostatus;</w:t>
      </w:r>
    </w:p>
    <w:p w:rsidR="00A164A4" w:rsidRDefault="00A164A4" w:rsidP="000814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Pažagienių mokyklos-darželio nuostatus;</w:t>
      </w:r>
    </w:p>
    <w:p w:rsidR="00A164A4" w:rsidRDefault="00A164A4" w:rsidP="000814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Piniavos mokyklos-darželio nuostatus;</w:t>
      </w:r>
    </w:p>
    <w:p w:rsidR="00A164A4" w:rsidRDefault="00A164A4" w:rsidP="000814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Upytės Antano Belazaro pagrindinės mokyklos nuostatus;</w:t>
      </w:r>
    </w:p>
    <w:p w:rsidR="00A164A4" w:rsidRPr="0015714F" w:rsidRDefault="00A164A4" w:rsidP="000814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</w:t>
      </w:r>
      <w:r w:rsidRPr="008122DC">
        <w:rPr>
          <w:sz w:val="24"/>
          <w:szCs w:val="24"/>
        </w:rPr>
        <w:t xml:space="preserve"> </w:t>
      </w:r>
      <w:r>
        <w:rPr>
          <w:sz w:val="24"/>
          <w:szCs w:val="24"/>
        </w:rPr>
        <w:t>Žibartonių pagrindinės mokyklos nuostatus.</w:t>
      </w:r>
    </w:p>
    <w:p w:rsidR="00A164A4" w:rsidRPr="0015714F" w:rsidRDefault="00A164A4" w:rsidP="00C82CFE">
      <w:pPr>
        <w:ind w:firstLine="720"/>
        <w:jc w:val="both"/>
        <w:rPr>
          <w:sz w:val="24"/>
          <w:szCs w:val="24"/>
        </w:rPr>
      </w:pPr>
      <w:r w:rsidRPr="0015714F">
        <w:rPr>
          <w:sz w:val="24"/>
          <w:szCs w:val="24"/>
        </w:rPr>
        <w:t>3. Pavesti</w:t>
      </w:r>
      <w:r>
        <w:rPr>
          <w:sz w:val="24"/>
          <w:szCs w:val="24"/>
        </w:rPr>
        <w:t xml:space="preserve"> 1 punkte išvardytų mokyklų direktoriams</w:t>
      </w:r>
      <w:r w:rsidRPr="0015714F">
        <w:rPr>
          <w:sz w:val="24"/>
          <w:szCs w:val="24"/>
        </w:rPr>
        <w:t xml:space="preserve"> prieš pakeičiant įstaigos pavadinimą apie tai viešai pranešti vieną kartą.</w:t>
      </w:r>
    </w:p>
    <w:p w:rsidR="00A164A4" w:rsidRPr="0015714F" w:rsidRDefault="00A164A4" w:rsidP="00C82CFE">
      <w:pPr>
        <w:jc w:val="both"/>
        <w:rPr>
          <w:sz w:val="24"/>
          <w:szCs w:val="24"/>
        </w:rPr>
      </w:pPr>
      <w:r w:rsidRPr="0015714F">
        <w:rPr>
          <w:sz w:val="24"/>
          <w:szCs w:val="24"/>
        </w:rPr>
        <w:tab/>
        <w:t>4. Įgalioti</w:t>
      </w:r>
      <w:r>
        <w:rPr>
          <w:sz w:val="24"/>
          <w:szCs w:val="24"/>
        </w:rPr>
        <w:t xml:space="preserve"> 1 punkte išvardytų mokyklų direktorius</w:t>
      </w:r>
      <w:r w:rsidRPr="0015714F">
        <w:rPr>
          <w:sz w:val="24"/>
          <w:szCs w:val="24"/>
        </w:rPr>
        <w:t xml:space="preserve"> pasirašyti  nuostatus ir teisės aktų nustatyta tvarka juos įregistruoti Juridinių asmenų reg</w:t>
      </w:r>
      <w:r>
        <w:rPr>
          <w:sz w:val="24"/>
          <w:szCs w:val="24"/>
        </w:rPr>
        <w:t>istre.</w:t>
      </w:r>
    </w:p>
    <w:p w:rsidR="00A164A4" w:rsidRDefault="00A164A4" w:rsidP="00C82CFE">
      <w:pPr>
        <w:jc w:val="both"/>
        <w:outlineLvl w:val="0"/>
        <w:rPr>
          <w:sz w:val="24"/>
          <w:szCs w:val="24"/>
        </w:rPr>
      </w:pPr>
      <w:r w:rsidRPr="0015714F">
        <w:tab/>
      </w:r>
      <w:r w:rsidRPr="00804220">
        <w:rPr>
          <w:sz w:val="24"/>
          <w:szCs w:val="24"/>
        </w:rPr>
        <w:t xml:space="preserve">5. Pripažinti netekusiais galios nuo 1 punkte išvardytų mokyklų nuostatų įregistravimo </w:t>
      </w:r>
      <w:r>
        <w:rPr>
          <w:sz w:val="24"/>
          <w:szCs w:val="24"/>
        </w:rPr>
        <w:t>Juridinių asmenų registre datos:</w:t>
      </w:r>
    </w:p>
    <w:p w:rsidR="00A164A4" w:rsidRPr="008C2525" w:rsidRDefault="00A164A4" w:rsidP="00B50389">
      <w:pPr>
        <w:ind w:firstLine="720"/>
        <w:jc w:val="both"/>
        <w:outlineLvl w:val="0"/>
        <w:rPr>
          <w:sz w:val="24"/>
          <w:szCs w:val="24"/>
        </w:rPr>
      </w:pPr>
      <w:r w:rsidRPr="008C2525">
        <w:rPr>
          <w:sz w:val="24"/>
          <w:szCs w:val="24"/>
        </w:rPr>
        <w:t>5.1. Panevėžio rajono savivaldybės tarybos 2012 m. liepos 4 d. sprendimo Nr. T-134 „Dėl Panevėžio rajono Dembavos vaikų lopšelio-darželio ir Panevėžio rajono vaikų muzikos mokyklos pavadinimų pakeitimo bei Panevėžio rajono švietimo įstaigų nuostatų patvirtinimo“ 3.1, 3.3, 3.4, 3.5, 3.6, 3.7, 3.11, 3.16 punktus;</w:t>
      </w:r>
    </w:p>
    <w:p w:rsidR="00A164A4" w:rsidRPr="008C2525" w:rsidRDefault="00A164A4" w:rsidP="00B50389">
      <w:pPr>
        <w:ind w:firstLine="720"/>
        <w:jc w:val="both"/>
        <w:outlineLvl w:val="0"/>
        <w:rPr>
          <w:sz w:val="24"/>
          <w:szCs w:val="24"/>
        </w:rPr>
      </w:pPr>
      <w:r w:rsidRPr="008C2525">
        <w:rPr>
          <w:sz w:val="24"/>
          <w:szCs w:val="24"/>
        </w:rPr>
        <w:t>5.2. Panevėžio rajono savivaldybės tarybos 2012 m. lapkričio 15 d. sprendimo Nr. T-206 „Dėl Panevėžio rajono Bernatonių, Pažagienių ir Piniavos darželių-mokyklų pavadinimų  pakeitimo bei Panevėžio rajono švietimo įstaigų nuostatų patvirtinimo“ 2.1, 2.2, 2.5, 2.6, 2.9</w:t>
      </w:r>
      <w:r>
        <w:rPr>
          <w:sz w:val="24"/>
          <w:szCs w:val="24"/>
        </w:rPr>
        <w:t xml:space="preserve"> punktus.</w:t>
      </w:r>
    </w:p>
    <w:p w:rsidR="00A164A4" w:rsidRPr="0015714F" w:rsidRDefault="00A164A4" w:rsidP="00C82CFE">
      <w:pPr>
        <w:pStyle w:val="Title"/>
        <w:tabs>
          <w:tab w:val="left" w:pos="709"/>
        </w:tabs>
        <w:jc w:val="both"/>
        <w:rPr>
          <w:b w:val="0"/>
          <w:bCs w:val="0"/>
          <w:color w:val="000000"/>
        </w:rPr>
      </w:pPr>
      <w:r w:rsidRPr="0015714F">
        <w:rPr>
          <w:b w:val="0"/>
          <w:bCs w:val="0"/>
          <w:color w:val="000000"/>
        </w:rPr>
        <w:tab/>
        <w:t>6. Šio sprendimo 1 ir 2 punktai</w:t>
      </w:r>
      <w:r>
        <w:rPr>
          <w:b w:val="0"/>
          <w:bCs w:val="0"/>
          <w:color w:val="000000"/>
        </w:rPr>
        <w:t xml:space="preserve"> įsigalioja nuo 2014 m. gruodžio 15 </w:t>
      </w:r>
      <w:r w:rsidRPr="0015714F">
        <w:rPr>
          <w:b w:val="0"/>
          <w:bCs w:val="0"/>
          <w:color w:val="000000"/>
        </w:rPr>
        <w:t>d.</w:t>
      </w:r>
    </w:p>
    <w:p w:rsidR="00A164A4" w:rsidRDefault="00A164A4" w:rsidP="00C82CFE">
      <w:pPr>
        <w:pStyle w:val="Title"/>
        <w:tabs>
          <w:tab w:val="left" w:pos="709"/>
        </w:tabs>
        <w:jc w:val="both"/>
        <w:rPr>
          <w:b w:val="0"/>
          <w:bCs w:val="0"/>
        </w:rPr>
      </w:pPr>
      <w:r w:rsidRPr="0015714F">
        <w:rPr>
          <w:b w:val="0"/>
          <w:bCs w:val="0"/>
        </w:rPr>
        <w:tab/>
      </w:r>
    </w:p>
    <w:p w:rsidR="00A164A4" w:rsidRPr="0015714F" w:rsidRDefault="00A164A4" w:rsidP="00C82CFE">
      <w:pPr>
        <w:pStyle w:val="Title"/>
        <w:tabs>
          <w:tab w:val="left" w:pos="709"/>
        </w:tabs>
        <w:jc w:val="both"/>
        <w:rPr>
          <w:b w:val="0"/>
          <w:bCs w:val="0"/>
        </w:rPr>
      </w:pPr>
    </w:p>
    <w:p w:rsidR="00A164A4" w:rsidRPr="005946C1" w:rsidRDefault="00A164A4" w:rsidP="00C82CFE">
      <w:pPr>
        <w:jc w:val="both"/>
        <w:rPr>
          <w:sz w:val="24"/>
          <w:szCs w:val="24"/>
        </w:rPr>
      </w:pPr>
      <w:r w:rsidRPr="005946C1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p w:rsidR="00A164A4" w:rsidRDefault="00A164A4" w:rsidP="00C82CFE">
      <w:pPr>
        <w:jc w:val="both"/>
        <w:rPr>
          <w:color w:val="FF00FF"/>
          <w:sz w:val="24"/>
          <w:szCs w:val="24"/>
        </w:rPr>
      </w:pPr>
    </w:p>
    <w:sectPr w:rsidR="00A164A4" w:rsidSect="0047320B">
      <w:headerReference w:type="default" r:id="rId8"/>
      <w:footerReference w:type="default" r:id="rId9"/>
      <w:pgSz w:w="11906" w:h="16820"/>
      <w:pgMar w:top="142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A4" w:rsidRDefault="00A164A4" w:rsidP="00830697">
      <w:r>
        <w:separator/>
      </w:r>
    </w:p>
  </w:endnote>
  <w:endnote w:type="continuationSeparator" w:id="0">
    <w:p w:rsidR="00A164A4" w:rsidRDefault="00A164A4" w:rsidP="0083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A4" w:rsidRDefault="00A164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A4" w:rsidRDefault="00A164A4" w:rsidP="00830697">
      <w:r>
        <w:separator/>
      </w:r>
    </w:p>
  </w:footnote>
  <w:footnote w:type="continuationSeparator" w:id="0">
    <w:p w:rsidR="00A164A4" w:rsidRDefault="00A164A4" w:rsidP="00830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A4" w:rsidRDefault="00A164A4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1"/>
  </w:num>
  <w:num w:numId="15">
    <w:abstractNumId w:val="28"/>
  </w:num>
  <w:num w:numId="16">
    <w:abstractNumId w:val="30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29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0F1"/>
    <w:rsid w:val="00033D53"/>
    <w:rsid w:val="0007762E"/>
    <w:rsid w:val="000777C7"/>
    <w:rsid w:val="00081415"/>
    <w:rsid w:val="00087BFD"/>
    <w:rsid w:val="000C3684"/>
    <w:rsid w:val="001013B0"/>
    <w:rsid w:val="00111257"/>
    <w:rsid w:val="00120F26"/>
    <w:rsid w:val="0015714F"/>
    <w:rsid w:val="00161D2F"/>
    <w:rsid w:val="00162334"/>
    <w:rsid w:val="00165C5D"/>
    <w:rsid w:val="00191CE6"/>
    <w:rsid w:val="00193389"/>
    <w:rsid w:val="001A553F"/>
    <w:rsid w:val="001E336D"/>
    <w:rsid w:val="00203EA2"/>
    <w:rsid w:val="0024798E"/>
    <w:rsid w:val="00256A72"/>
    <w:rsid w:val="00262754"/>
    <w:rsid w:val="00280B57"/>
    <w:rsid w:val="00281F3E"/>
    <w:rsid w:val="002A5B46"/>
    <w:rsid w:val="002B3469"/>
    <w:rsid w:val="002C2362"/>
    <w:rsid w:val="002D0CAC"/>
    <w:rsid w:val="002D5356"/>
    <w:rsid w:val="002F5506"/>
    <w:rsid w:val="003052C2"/>
    <w:rsid w:val="003166B6"/>
    <w:rsid w:val="0033269C"/>
    <w:rsid w:val="00366A6E"/>
    <w:rsid w:val="0039128C"/>
    <w:rsid w:val="003A5735"/>
    <w:rsid w:val="003B3310"/>
    <w:rsid w:val="003C7BA2"/>
    <w:rsid w:val="0041338F"/>
    <w:rsid w:val="004355DA"/>
    <w:rsid w:val="0047320B"/>
    <w:rsid w:val="004A1D07"/>
    <w:rsid w:val="004A749C"/>
    <w:rsid w:val="004B34B8"/>
    <w:rsid w:val="004D6A96"/>
    <w:rsid w:val="004F5670"/>
    <w:rsid w:val="00510BC3"/>
    <w:rsid w:val="0051260B"/>
    <w:rsid w:val="00520EA2"/>
    <w:rsid w:val="0053681B"/>
    <w:rsid w:val="00563C65"/>
    <w:rsid w:val="00580EFE"/>
    <w:rsid w:val="005946C1"/>
    <w:rsid w:val="005A017C"/>
    <w:rsid w:val="005C0BF0"/>
    <w:rsid w:val="005C4573"/>
    <w:rsid w:val="005D05A0"/>
    <w:rsid w:val="005F6445"/>
    <w:rsid w:val="006159DD"/>
    <w:rsid w:val="006A459C"/>
    <w:rsid w:val="006B04BA"/>
    <w:rsid w:val="006D6BB6"/>
    <w:rsid w:val="006E0D71"/>
    <w:rsid w:val="00756264"/>
    <w:rsid w:val="00773B10"/>
    <w:rsid w:val="00773CFE"/>
    <w:rsid w:val="00782EAF"/>
    <w:rsid w:val="00797385"/>
    <w:rsid w:val="007B4EED"/>
    <w:rsid w:val="007F2759"/>
    <w:rsid w:val="00804220"/>
    <w:rsid w:val="008122DC"/>
    <w:rsid w:val="008253B5"/>
    <w:rsid w:val="00830697"/>
    <w:rsid w:val="008759B6"/>
    <w:rsid w:val="008962CE"/>
    <w:rsid w:val="008C2525"/>
    <w:rsid w:val="008D5783"/>
    <w:rsid w:val="00913E8C"/>
    <w:rsid w:val="00924770"/>
    <w:rsid w:val="009719F5"/>
    <w:rsid w:val="00985314"/>
    <w:rsid w:val="009854FD"/>
    <w:rsid w:val="009A1F84"/>
    <w:rsid w:val="00A06C12"/>
    <w:rsid w:val="00A164A4"/>
    <w:rsid w:val="00A20910"/>
    <w:rsid w:val="00A30EFA"/>
    <w:rsid w:val="00A3723B"/>
    <w:rsid w:val="00A3733E"/>
    <w:rsid w:val="00A642F0"/>
    <w:rsid w:val="00AA6541"/>
    <w:rsid w:val="00AB0E79"/>
    <w:rsid w:val="00AB4F1D"/>
    <w:rsid w:val="00B3074B"/>
    <w:rsid w:val="00B30F54"/>
    <w:rsid w:val="00B50389"/>
    <w:rsid w:val="00B651A0"/>
    <w:rsid w:val="00B71558"/>
    <w:rsid w:val="00B853CB"/>
    <w:rsid w:val="00B860B5"/>
    <w:rsid w:val="00B8642F"/>
    <w:rsid w:val="00B90694"/>
    <w:rsid w:val="00BD3F8D"/>
    <w:rsid w:val="00C603EA"/>
    <w:rsid w:val="00C61E43"/>
    <w:rsid w:val="00C82CFE"/>
    <w:rsid w:val="00CC64AB"/>
    <w:rsid w:val="00D570F1"/>
    <w:rsid w:val="00D819BD"/>
    <w:rsid w:val="00D87DAE"/>
    <w:rsid w:val="00DB644B"/>
    <w:rsid w:val="00DC241B"/>
    <w:rsid w:val="00DD125B"/>
    <w:rsid w:val="00DF2848"/>
    <w:rsid w:val="00DF5192"/>
    <w:rsid w:val="00E53155"/>
    <w:rsid w:val="00E54DB1"/>
    <w:rsid w:val="00E814B7"/>
    <w:rsid w:val="00EB3A2F"/>
    <w:rsid w:val="00EC0ADE"/>
    <w:rsid w:val="00EC40E1"/>
    <w:rsid w:val="00F02C0D"/>
    <w:rsid w:val="00F44202"/>
    <w:rsid w:val="00F5022C"/>
    <w:rsid w:val="00F82096"/>
    <w:rsid w:val="00F859AD"/>
    <w:rsid w:val="00F91413"/>
    <w:rsid w:val="00FF54F9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2" w:unhideWhenUsed="0"/>
    <w:lsdException w:name="Title" w:semiHidden="0" w:unhideWhenUsed="0" w:qFormat="1"/>
    <w:lsdException w:name="Default Paragraph Font" w:unhideWhenUsed="0"/>
    <w:lsdException w:name="Body Text" w:unhideWhenUsed="0"/>
    <w:lsdException w:name="List Continue 2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5D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457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C457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165C5D"/>
  </w:style>
  <w:style w:type="character" w:customStyle="1" w:styleId="Numatytasispastraiposriftas2">
    <w:name w:val="Numatytasis pastraipos šriftas2"/>
    <w:uiPriority w:val="99"/>
    <w:rsid w:val="00165C5D"/>
  </w:style>
  <w:style w:type="character" w:customStyle="1" w:styleId="WW-Absatz-Standardschriftart">
    <w:name w:val="WW-Absatz-Standardschriftart"/>
    <w:uiPriority w:val="99"/>
    <w:rsid w:val="00165C5D"/>
  </w:style>
  <w:style w:type="character" w:customStyle="1" w:styleId="WW-Absatz-Standardschriftart1">
    <w:name w:val="WW-Absatz-Standardschriftart1"/>
    <w:uiPriority w:val="99"/>
    <w:rsid w:val="00165C5D"/>
  </w:style>
  <w:style w:type="character" w:customStyle="1" w:styleId="WW-Absatz-Standardschriftart11">
    <w:name w:val="WW-Absatz-Standardschriftart11"/>
    <w:uiPriority w:val="99"/>
    <w:rsid w:val="00165C5D"/>
  </w:style>
  <w:style w:type="character" w:customStyle="1" w:styleId="WW-Absatz-Standardschriftart111">
    <w:name w:val="WW-Absatz-Standardschriftart111"/>
    <w:uiPriority w:val="99"/>
    <w:rsid w:val="00165C5D"/>
  </w:style>
  <w:style w:type="character" w:customStyle="1" w:styleId="WW-Absatz-Standardschriftart1111">
    <w:name w:val="WW-Absatz-Standardschriftart1111"/>
    <w:uiPriority w:val="99"/>
    <w:rsid w:val="00165C5D"/>
  </w:style>
  <w:style w:type="character" w:customStyle="1" w:styleId="Numatytasispastraiposriftas1">
    <w:name w:val="Numatytasis pastraipos šriftas1"/>
    <w:uiPriority w:val="99"/>
    <w:rsid w:val="00165C5D"/>
  </w:style>
  <w:style w:type="character" w:customStyle="1" w:styleId="WW-Absatz-Standardschriftart11111">
    <w:name w:val="WW-Absatz-Standardschriftart11111"/>
    <w:uiPriority w:val="99"/>
    <w:rsid w:val="00165C5D"/>
  </w:style>
  <w:style w:type="character" w:customStyle="1" w:styleId="WW-DefaultParagraphFont">
    <w:name w:val="WW-Default Paragraph Font"/>
    <w:uiPriority w:val="99"/>
    <w:rsid w:val="00165C5D"/>
  </w:style>
  <w:style w:type="character" w:styleId="PageNumber">
    <w:name w:val="page number"/>
    <w:basedOn w:val="WW-DefaultParagraphFont"/>
    <w:uiPriority w:val="99"/>
    <w:rsid w:val="00165C5D"/>
  </w:style>
  <w:style w:type="character" w:styleId="Hyperlink">
    <w:name w:val="Hyperlink"/>
    <w:basedOn w:val="WW-DefaultParagraphFont"/>
    <w:uiPriority w:val="99"/>
    <w:rsid w:val="00165C5D"/>
    <w:rPr>
      <w:color w:val="0000FF"/>
      <w:u w:val="single"/>
    </w:rPr>
  </w:style>
  <w:style w:type="character" w:styleId="FollowedHyperlink">
    <w:name w:val="FollowedHyperlink"/>
    <w:basedOn w:val="WW-DefaultParagraphFont"/>
    <w:uiPriority w:val="99"/>
    <w:rsid w:val="00165C5D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65C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573"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165C5D"/>
  </w:style>
  <w:style w:type="paragraph" w:styleId="Caption">
    <w:name w:val="caption"/>
    <w:basedOn w:val="Normal"/>
    <w:uiPriority w:val="99"/>
    <w:qFormat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65C5D"/>
    <w:pPr>
      <w:suppressLineNumbers/>
    </w:pPr>
  </w:style>
  <w:style w:type="paragraph" w:customStyle="1" w:styleId="Antrat3">
    <w:name w:val="Antraštė3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165C5D"/>
    <w:pPr>
      <w:suppressLineNumbers/>
    </w:pPr>
  </w:style>
  <w:style w:type="paragraph" w:customStyle="1" w:styleId="Antrat2">
    <w:name w:val="Antraštė2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uiPriority w:val="99"/>
    <w:rsid w:val="00165C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Normal"/>
    <w:uiPriority w:val="99"/>
    <w:rsid w:val="00165C5D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573"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65C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573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65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73"/>
    <w:rPr>
      <w:sz w:val="2"/>
      <w:szCs w:val="2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5C457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List2">
    <w:name w:val="List 2"/>
    <w:basedOn w:val="Normal"/>
    <w:uiPriority w:val="99"/>
    <w:rsid w:val="00F82096"/>
    <w:pPr>
      <w:ind w:left="566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6C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573"/>
    <w:rPr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A06C12"/>
    <w:rPr>
      <w:b/>
      <w:bCs/>
    </w:rPr>
  </w:style>
  <w:style w:type="paragraph" w:styleId="NormalWeb">
    <w:name w:val="Normal (Web)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 tarpų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53681B"/>
  </w:style>
  <w:style w:type="character" w:customStyle="1" w:styleId="DateChar">
    <w:name w:val="Date Char"/>
    <w:basedOn w:val="DefaultParagraphFont"/>
    <w:link w:val="Date"/>
    <w:uiPriority w:val="99"/>
    <w:semiHidden/>
    <w:rsid w:val="005C4573"/>
    <w:rPr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120F26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4573"/>
    <w:rPr>
      <w:sz w:val="20"/>
      <w:szCs w:val="20"/>
      <w:lang w:eastAsia="ar-SA" w:bidi="ar-SA"/>
    </w:rPr>
  </w:style>
  <w:style w:type="paragraph" w:customStyle="1" w:styleId="default0">
    <w:name w:val="default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0">
    <w:name w:val="betarp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3Char1">
    <w:name w:val="Heading 3 Char1"/>
    <w:link w:val="Heading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NoSpacing">
    <w:name w:val="No Spacing"/>
    <w:uiPriority w:val="99"/>
    <w:qFormat/>
    <w:rsid w:val="00A3733E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2711</Words>
  <Characters>1546</Characters>
  <Application>Microsoft Office Outlook</Application>
  <DocSecurity>0</DocSecurity>
  <Lines>0</Lines>
  <Paragraphs>0</Paragraphs>
  <ScaleCrop>false</ScaleCrop>
  <Company>Panrs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Diana.Zukauskiene</cp:lastModifiedBy>
  <cp:revision>6</cp:revision>
  <cp:lastPrinted>2014-11-13T08:44:00Z</cp:lastPrinted>
  <dcterms:created xsi:type="dcterms:W3CDTF">2014-11-03T12:14:00Z</dcterms:created>
  <dcterms:modified xsi:type="dcterms:W3CDTF">2014-11-20T11:22:00Z</dcterms:modified>
</cp:coreProperties>
</file>