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9C1BEE" w:rsidRDefault="009C1BEE">
      <w:pPr>
        <w:pStyle w:val="Header"/>
        <w:jc w:val="center"/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color2="black"/>
            <v:imagedata r:id="rId7" o:title=""/>
          </v:shape>
          <o:OLEObject Type="Embed" ShapeID="_x0000_i1025" DrawAspect="Content" ObjectID="_1478684143" r:id="rId8"/>
        </w:object>
      </w:r>
    </w:p>
    <w:p w:rsidR="00945491" w:rsidRPr="00945491" w:rsidRDefault="00945491">
      <w:pPr>
        <w:pStyle w:val="Head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9C1BEE" w:rsidRPr="00945491" w:rsidRDefault="009C1BEE">
      <w:pPr>
        <w:pStyle w:val="Header"/>
        <w:jc w:val="center"/>
        <w:rPr>
          <w:b/>
          <w:sz w:val="24"/>
          <w:szCs w:val="24"/>
        </w:rPr>
      </w:pPr>
    </w:p>
    <w:p w:rsidR="009C1BEE" w:rsidRDefault="009C1BEE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9C1BEE" w:rsidRDefault="009C1BEE">
      <w:pPr>
        <w:pStyle w:val="Header"/>
        <w:jc w:val="center"/>
        <w:rPr>
          <w:b/>
          <w:sz w:val="28"/>
        </w:rPr>
      </w:pPr>
    </w:p>
    <w:p w:rsidR="009C1BEE" w:rsidRDefault="00F47998" w:rsidP="00F47998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9C1BEE" w:rsidRDefault="009C1BEE">
      <w:pPr>
        <w:pStyle w:val="Header"/>
        <w:jc w:val="center"/>
        <w:rPr>
          <w:b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DĖL </w:t>
      </w:r>
      <w:r w:rsidR="00F47998">
        <w:rPr>
          <w:b/>
          <w:bCs/>
          <w:color w:val="000000"/>
          <w:sz w:val="24"/>
          <w:szCs w:val="24"/>
        </w:rPr>
        <w:t xml:space="preserve">PANEVĖŽIO </w:t>
      </w:r>
      <w:r w:rsidR="00CC5E5D">
        <w:rPr>
          <w:b/>
          <w:bCs/>
          <w:color w:val="000000"/>
          <w:sz w:val="24"/>
          <w:szCs w:val="24"/>
        </w:rPr>
        <w:t>RAJONO SAVIVALDYBĖS TARYBOS 2013</w:t>
      </w:r>
      <w:r w:rsidR="00F47998">
        <w:rPr>
          <w:b/>
          <w:bCs/>
          <w:color w:val="000000"/>
          <w:sz w:val="24"/>
          <w:szCs w:val="24"/>
        </w:rPr>
        <w:t xml:space="preserve"> M. LAPKRIČI</w:t>
      </w:r>
      <w:r w:rsidR="00CC5E5D">
        <w:rPr>
          <w:b/>
          <w:bCs/>
          <w:color w:val="000000"/>
          <w:sz w:val="24"/>
          <w:szCs w:val="24"/>
        </w:rPr>
        <w:t>O 21 D. SPRENDIMO NR. T-209</w:t>
      </w:r>
      <w:r w:rsidR="00F47998">
        <w:rPr>
          <w:b/>
          <w:bCs/>
          <w:color w:val="000000"/>
          <w:sz w:val="24"/>
          <w:szCs w:val="24"/>
        </w:rPr>
        <w:t xml:space="preserve"> „DĖL </w:t>
      </w:r>
      <w:r>
        <w:rPr>
          <w:b/>
          <w:bCs/>
          <w:color w:val="000000"/>
          <w:sz w:val="24"/>
          <w:szCs w:val="24"/>
        </w:rPr>
        <w:t>M</w:t>
      </w:r>
      <w:r>
        <w:rPr>
          <w:b/>
          <w:sz w:val="24"/>
          <w:szCs w:val="24"/>
        </w:rPr>
        <w:t xml:space="preserve">OKESČIO UŽ VAIKŲ IŠLAIKYMĄ PANEVĖŽIO RAJONO UGDYMO ĮSTAIGOSE, VYKDANČIOSE IKIMOKYKLINIO IR PRIEŠMOKYKLINIO UGDYMO PROGRAMAS, TVARKOS </w:t>
      </w:r>
      <w:r w:rsidR="00F47998">
        <w:rPr>
          <w:b/>
          <w:sz w:val="24"/>
          <w:szCs w:val="24"/>
        </w:rPr>
        <w:t xml:space="preserve">APRAŠO </w:t>
      </w:r>
      <w:r>
        <w:rPr>
          <w:b/>
          <w:sz w:val="24"/>
          <w:szCs w:val="24"/>
        </w:rPr>
        <w:t>PATVIRTINIMO</w:t>
      </w:r>
      <w:r w:rsidR="00F47998">
        <w:rPr>
          <w:b/>
          <w:sz w:val="24"/>
          <w:szCs w:val="24"/>
        </w:rPr>
        <w:t>“</w:t>
      </w:r>
      <w:r w:rsidR="00945491">
        <w:rPr>
          <w:b/>
          <w:sz w:val="24"/>
          <w:szCs w:val="24"/>
        </w:rPr>
        <w:t xml:space="preserve"> PAKEITIMO</w:t>
      </w:r>
    </w:p>
    <w:p w:rsidR="009C1BEE" w:rsidRPr="00A26E14" w:rsidRDefault="009C1BEE">
      <w:pPr>
        <w:pStyle w:val="Header"/>
        <w:jc w:val="center"/>
        <w:rPr>
          <w:b/>
          <w:sz w:val="24"/>
          <w:szCs w:val="24"/>
        </w:rPr>
      </w:pPr>
    </w:p>
    <w:p w:rsidR="009C1BEE" w:rsidRDefault="00A07E4F">
      <w:pPr>
        <w:pStyle w:val="Header"/>
        <w:jc w:val="center"/>
        <w:rPr>
          <w:sz w:val="24"/>
          <w:szCs w:val="24"/>
        </w:rPr>
      </w:pPr>
      <w:r>
        <w:rPr>
          <w:sz w:val="24"/>
          <w:szCs w:val="24"/>
        </w:rPr>
        <w:t>2014 m. lapkričio 20 d. Nr. T-</w:t>
      </w:r>
      <w:r w:rsidR="0084512E">
        <w:rPr>
          <w:sz w:val="24"/>
          <w:szCs w:val="24"/>
        </w:rPr>
        <w:t>212</w:t>
      </w:r>
    </w:p>
    <w:p w:rsidR="009C1BEE" w:rsidRDefault="009C1BEE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8363D8" w:rsidRDefault="008363D8" w:rsidP="008363D8">
      <w:pPr>
        <w:rPr>
          <w:sz w:val="24"/>
          <w:szCs w:val="24"/>
        </w:rPr>
      </w:pPr>
    </w:p>
    <w:p w:rsidR="008363D8" w:rsidRDefault="008363D8" w:rsidP="008363D8">
      <w:pPr>
        <w:ind w:firstLine="630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 18 straipsnio 1 dalimi, Lietuvos Respublikos euro įvedimo Lietuvos Respublikoje įstatymu, Pasirengimo euro įvedimui priemonių planu, patvirtintu Panevėžio rajono savivaldybės tarybos 2014 m. gegužės 8 d. spren</w:t>
      </w:r>
      <w:r w:rsidR="00A26E14">
        <w:rPr>
          <w:sz w:val="24"/>
          <w:szCs w:val="24"/>
        </w:rPr>
        <w:t>dimu Nr. T-91 „Dėl p</w:t>
      </w:r>
      <w:r>
        <w:rPr>
          <w:sz w:val="24"/>
          <w:szCs w:val="24"/>
        </w:rPr>
        <w:t>risijungimo prie geros v</w:t>
      </w:r>
      <w:r w:rsidR="00F47998">
        <w:rPr>
          <w:sz w:val="24"/>
          <w:szCs w:val="24"/>
        </w:rPr>
        <w:t>erslo praktikos memorandumo ir P</w:t>
      </w:r>
      <w:r>
        <w:rPr>
          <w:sz w:val="24"/>
          <w:szCs w:val="24"/>
        </w:rPr>
        <w:t>asirengimo euro įvedimui priemonių plano patvirtinimo“, Savivaldyb</w:t>
      </w:r>
      <w:r w:rsidR="00A26E14">
        <w:rPr>
          <w:sz w:val="24"/>
          <w:szCs w:val="24"/>
        </w:rPr>
        <w:t>ės taryba n u s p r e n d ž i a</w:t>
      </w:r>
      <w:r>
        <w:rPr>
          <w:sz w:val="24"/>
          <w:szCs w:val="24"/>
        </w:rPr>
        <w:t>:</w:t>
      </w:r>
    </w:p>
    <w:p w:rsidR="00F47998" w:rsidRDefault="00945491" w:rsidP="00F47998">
      <w:pPr>
        <w:ind w:firstLine="630"/>
        <w:jc w:val="both"/>
        <w:rPr>
          <w:sz w:val="24"/>
          <w:szCs w:val="24"/>
        </w:rPr>
      </w:pPr>
      <w:r>
        <w:rPr>
          <w:sz w:val="24"/>
          <w:szCs w:val="24"/>
        </w:rPr>
        <w:t>1. Pakeisti</w:t>
      </w:r>
      <w:r w:rsidR="009C1BEE">
        <w:rPr>
          <w:sz w:val="24"/>
          <w:szCs w:val="24"/>
        </w:rPr>
        <w:t xml:space="preserve"> Mokesčio</w:t>
      </w:r>
      <w:r w:rsidR="009C1BEE">
        <w:rPr>
          <w:b/>
          <w:sz w:val="24"/>
          <w:szCs w:val="24"/>
        </w:rPr>
        <w:t xml:space="preserve"> </w:t>
      </w:r>
      <w:r w:rsidR="009C1BEE">
        <w:rPr>
          <w:sz w:val="24"/>
          <w:szCs w:val="24"/>
        </w:rPr>
        <w:t>už vaikų išlaikymą Panevėžio rajono ugdymo įstaigose, vykdančiose ikimokyklinio ir priešmok</w:t>
      </w:r>
      <w:r w:rsidR="00F47998">
        <w:rPr>
          <w:sz w:val="24"/>
          <w:szCs w:val="24"/>
        </w:rPr>
        <w:t xml:space="preserve">yklinio ugdymo programas, tvarkos aprašo, patvirtinto </w:t>
      </w:r>
      <w:r w:rsidR="00F47998">
        <w:rPr>
          <w:bCs/>
          <w:color w:val="000000"/>
          <w:sz w:val="24"/>
          <w:szCs w:val="24"/>
        </w:rPr>
        <w:t>P</w:t>
      </w:r>
      <w:r w:rsidR="00F47998" w:rsidRPr="00F47998">
        <w:rPr>
          <w:bCs/>
          <w:color w:val="000000"/>
          <w:sz w:val="24"/>
          <w:szCs w:val="24"/>
        </w:rPr>
        <w:t>anevėžio rajono savivaldybės tarybos 2</w:t>
      </w:r>
      <w:r w:rsidR="00CC5E5D">
        <w:rPr>
          <w:bCs/>
          <w:color w:val="000000"/>
          <w:sz w:val="24"/>
          <w:szCs w:val="24"/>
        </w:rPr>
        <w:t>013 m. lapkričio 21</w:t>
      </w:r>
      <w:r w:rsidR="00F47998">
        <w:rPr>
          <w:bCs/>
          <w:color w:val="000000"/>
          <w:sz w:val="24"/>
          <w:szCs w:val="24"/>
        </w:rPr>
        <w:t xml:space="preserve"> d. sprendimu Nr. T-2</w:t>
      </w:r>
      <w:r w:rsidR="005469E9">
        <w:rPr>
          <w:bCs/>
          <w:color w:val="000000"/>
          <w:sz w:val="24"/>
          <w:szCs w:val="24"/>
        </w:rPr>
        <w:t>0</w:t>
      </w:r>
      <w:r w:rsidR="00CC5E5D">
        <w:rPr>
          <w:bCs/>
          <w:color w:val="000000"/>
          <w:sz w:val="24"/>
          <w:szCs w:val="24"/>
        </w:rPr>
        <w:t>9</w:t>
      </w:r>
      <w:r w:rsidR="00F47998">
        <w:rPr>
          <w:bCs/>
          <w:color w:val="000000"/>
          <w:sz w:val="24"/>
          <w:szCs w:val="24"/>
        </w:rPr>
        <w:t xml:space="preserve"> „D</w:t>
      </w:r>
      <w:r w:rsidR="00A26E14">
        <w:rPr>
          <w:bCs/>
          <w:color w:val="000000"/>
          <w:sz w:val="24"/>
          <w:szCs w:val="24"/>
        </w:rPr>
        <w:t>ėl M</w:t>
      </w:r>
      <w:r w:rsidR="00F47998">
        <w:rPr>
          <w:sz w:val="24"/>
          <w:szCs w:val="24"/>
        </w:rPr>
        <w:t>okesčio už vaikų išlaikymą P</w:t>
      </w:r>
      <w:r w:rsidR="00F47998" w:rsidRPr="00F47998">
        <w:rPr>
          <w:sz w:val="24"/>
          <w:szCs w:val="24"/>
        </w:rPr>
        <w:t>anevėžio rajono ugdymo įstaigose, vykdančiose ikimokyklinio ir priešmokyklinio ugdymo programas, tvarkos aprašo patvirtinimo“</w:t>
      </w:r>
      <w:r>
        <w:rPr>
          <w:sz w:val="24"/>
          <w:szCs w:val="24"/>
        </w:rPr>
        <w:t xml:space="preserve">, </w:t>
      </w:r>
      <w:r w:rsidR="00F47998">
        <w:rPr>
          <w:sz w:val="24"/>
          <w:szCs w:val="24"/>
        </w:rPr>
        <w:t>3.1, 3.2 ir 3.3 punktus ir išdėstyti nauja redakcija</w:t>
      </w:r>
      <w:r>
        <w:rPr>
          <w:sz w:val="24"/>
          <w:szCs w:val="24"/>
        </w:rPr>
        <w:t>:</w:t>
      </w:r>
    </w:p>
    <w:p w:rsidR="00F47998" w:rsidRDefault="00F47998" w:rsidP="00F47998">
      <w:pPr>
        <w:ind w:firstLine="6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„3.1. </w:t>
      </w:r>
      <w:r w:rsidR="00F068FB">
        <w:rPr>
          <w:sz w:val="24"/>
          <w:szCs w:val="24"/>
        </w:rPr>
        <w:t>iš vienos dienos mokesčio už maitinimo paslaugas: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1134"/>
        <w:gridCol w:w="993"/>
        <w:gridCol w:w="1275"/>
        <w:gridCol w:w="1134"/>
        <w:gridCol w:w="1134"/>
        <w:gridCol w:w="1983"/>
      </w:tblGrid>
      <w:tr w:rsidR="00F068FB" w:rsidTr="00801E8C">
        <w:trPr>
          <w:cantSplit/>
          <w:trHeight w:val="50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8FB" w:rsidRDefault="00F068FB" w:rsidP="00801E8C">
            <w:pPr>
              <w:pStyle w:val="BodyText"/>
              <w:snapToGrid w:val="0"/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8FB" w:rsidRDefault="00F068FB" w:rsidP="00801E8C">
            <w:pPr>
              <w:pStyle w:val="BodyText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maitinimo išlaidos, Eur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8FB" w:rsidRPr="00A26E14" w:rsidRDefault="00F068FB" w:rsidP="00A26E14">
            <w:pPr>
              <w:pStyle w:val="NoSpacing"/>
              <w:rPr>
                <w:sz w:val="24"/>
                <w:szCs w:val="24"/>
              </w:rPr>
            </w:pPr>
            <w:r w:rsidRPr="00A26E14">
              <w:rPr>
                <w:sz w:val="24"/>
                <w:szCs w:val="24"/>
              </w:rPr>
              <w:t>2 maitinimų</w:t>
            </w:r>
            <w:r w:rsidR="00A26E14">
              <w:rPr>
                <w:sz w:val="24"/>
                <w:szCs w:val="24"/>
              </w:rPr>
              <w:t xml:space="preserve"> </w:t>
            </w:r>
            <w:r w:rsidRPr="00A26E14">
              <w:rPr>
                <w:sz w:val="24"/>
                <w:szCs w:val="24"/>
              </w:rPr>
              <w:t>išlaidos, Eur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8FB" w:rsidRPr="00A26E14" w:rsidRDefault="00A26E14" w:rsidP="00A26E1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maitinimų </w:t>
            </w:r>
            <w:r w:rsidR="00F068FB" w:rsidRPr="00A26E14">
              <w:rPr>
                <w:sz w:val="24"/>
                <w:szCs w:val="24"/>
              </w:rPr>
              <w:t>išlaidos, Eur</w:t>
            </w:r>
          </w:p>
        </w:tc>
      </w:tr>
      <w:tr w:rsidR="00F068FB" w:rsidTr="00801E8C">
        <w:trPr>
          <w:cantSplit/>
          <w:trHeight w:val="49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8FB" w:rsidRDefault="00F068FB" w:rsidP="00801E8C">
            <w:pPr>
              <w:pStyle w:val="BodyText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Maitinimai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8FB" w:rsidRDefault="00F068FB" w:rsidP="00801E8C">
            <w:pPr>
              <w:pStyle w:val="BodyText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Pusryčiai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8FB" w:rsidRDefault="00F068FB" w:rsidP="00801E8C">
            <w:pPr>
              <w:pStyle w:val="BodyText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Pietūs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8FB" w:rsidRDefault="00F068FB" w:rsidP="00801E8C">
            <w:pPr>
              <w:pStyle w:val="BodyText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Vakarienė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8FB" w:rsidRDefault="00F068FB" w:rsidP="00801E8C">
            <w:pPr>
              <w:pStyle w:val="BodyText"/>
              <w:snapToGrid w:val="0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Pusryčiai ir pietūs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8FB" w:rsidRDefault="00F068FB" w:rsidP="00801E8C">
            <w:pPr>
              <w:pStyle w:val="BodyText"/>
              <w:snapToGrid w:val="0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Pietūs ir vakarienė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8FB" w:rsidRDefault="00F068FB" w:rsidP="00801E8C">
            <w:pPr>
              <w:pStyle w:val="BodyText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Pusryčiai, pietūs ir vakarienė</w:t>
            </w:r>
          </w:p>
        </w:tc>
      </w:tr>
      <w:tr w:rsidR="00F068FB" w:rsidTr="00801E8C">
        <w:trPr>
          <w:cantSplit/>
          <w:trHeight w:val="50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8FB" w:rsidRDefault="00F068FB" w:rsidP="00801E8C">
            <w:pPr>
              <w:pStyle w:val="BodyText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Priešmokyklinio ugdymo ir darželio grupių vaikams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8FB" w:rsidRDefault="00F068FB" w:rsidP="00801E8C">
            <w:pPr>
              <w:pStyle w:val="BodyText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8FB" w:rsidRDefault="00F068FB" w:rsidP="00801E8C">
            <w:pPr>
              <w:pStyle w:val="BodyText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8FB" w:rsidRDefault="00F068FB" w:rsidP="00801E8C">
            <w:pPr>
              <w:pStyle w:val="BodyText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8FB" w:rsidRDefault="00F068FB" w:rsidP="00801E8C">
            <w:pPr>
              <w:pStyle w:val="BodyText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8FB" w:rsidRDefault="00F068FB" w:rsidP="00801E8C">
            <w:pPr>
              <w:pStyle w:val="BodyText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1,36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8FB" w:rsidRDefault="00F068FB" w:rsidP="00801E8C">
            <w:pPr>
              <w:pStyle w:val="BodyText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1,91</w:t>
            </w:r>
          </w:p>
        </w:tc>
      </w:tr>
      <w:tr w:rsidR="00F068FB" w:rsidTr="00A26E14">
        <w:trPr>
          <w:trHeight w:val="56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8FB" w:rsidRDefault="00F068FB" w:rsidP="00801E8C">
            <w:pPr>
              <w:pStyle w:val="BodyText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Lopšelio grupių vaikams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8FB" w:rsidRDefault="00F068FB" w:rsidP="00801E8C">
            <w:pPr>
              <w:pStyle w:val="BodyText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8FB" w:rsidRDefault="00F068FB" w:rsidP="00801E8C">
            <w:pPr>
              <w:pStyle w:val="BodyText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8FB" w:rsidRDefault="00F068FB" w:rsidP="00801E8C">
            <w:pPr>
              <w:pStyle w:val="BodyText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8FB" w:rsidRDefault="00F068FB" w:rsidP="00801E8C">
            <w:pPr>
              <w:pStyle w:val="BodyText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8FB" w:rsidRDefault="00F068FB" w:rsidP="00801E8C">
            <w:pPr>
              <w:pStyle w:val="BodyText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1,19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8FB" w:rsidRDefault="00F068FB" w:rsidP="00801E8C">
            <w:pPr>
              <w:pStyle w:val="BodyText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1,68</w:t>
            </w:r>
          </w:p>
        </w:tc>
      </w:tr>
    </w:tbl>
    <w:p w:rsidR="00F068FB" w:rsidRDefault="00A26E14" w:rsidP="00F068FB">
      <w:pPr>
        <w:ind w:firstLine="630"/>
        <w:jc w:val="both"/>
        <w:rPr>
          <w:sz w:val="24"/>
          <w:szCs w:val="24"/>
        </w:rPr>
      </w:pPr>
      <w:r>
        <w:rPr>
          <w:sz w:val="24"/>
          <w:szCs w:val="24"/>
        </w:rPr>
        <w:t>1.2. „3.2. 4,</w:t>
      </w:r>
      <w:r w:rsidR="00F068FB">
        <w:rPr>
          <w:sz w:val="24"/>
          <w:szCs w:val="24"/>
        </w:rPr>
        <w:t xml:space="preserve">35 Eur per mėnesį mokesčio </w:t>
      </w:r>
      <w:r w:rsidR="00F068FB">
        <w:rPr>
          <w:color w:val="000000"/>
          <w:sz w:val="24"/>
          <w:szCs w:val="24"/>
        </w:rPr>
        <w:t>ug</w:t>
      </w:r>
      <w:r w:rsidR="00F068FB">
        <w:rPr>
          <w:sz w:val="24"/>
          <w:szCs w:val="24"/>
        </w:rPr>
        <w:t>dymo inventoriui, priemonėms įsigyti</w:t>
      </w:r>
      <w:r>
        <w:rPr>
          <w:sz w:val="24"/>
          <w:szCs w:val="24"/>
        </w:rPr>
        <w:t>“</w:t>
      </w:r>
      <w:r w:rsidR="00F068FB">
        <w:rPr>
          <w:sz w:val="24"/>
          <w:szCs w:val="24"/>
        </w:rPr>
        <w:t>;</w:t>
      </w:r>
    </w:p>
    <w:p w:rsidR="00F068FB" w:rsidRPr="00F068FB" w:rsidRDefault="00F068FB" w:rsidP="00F068FB">
      <w:pPr>
        <w:ind w:firstLine="630"/>
        <w:jc w:val="both"/>
        <w:rPr>
          <w:rFonts w:ascii="Sylfaen" w:hAnsi="Sylfaen"/>
          <w:sz w:val="24"/>
          <w:szCs w:val="24"/>
        </w:rPr>
      </w:pPr>
      <w:r>
        <w:rPr>
          <w:sz w:val="24"/>
          <w:szCs w:val="24"/>
        </w:rPr>
        <w:t>1.</w:t>
      </w:r>
      <w:r w:rsidRPr="00F068FB">
        <w:rPr>
          <w:sz w:val="24"/>
          <w:szCs w:val="24"/>
        </w:rPr>
        <w:t>3. „3.3.</w:t>
      </w:r>
      <w:r>
        <w:rPr>
          <w:rFonts w:ascii="Sylfaen" w:hAnsi="Sylfaen"/>
          <w:sz w:val="24"/>
          <w:szCs w:val="24"/>
        </w:rPr>
        <w:t xml:space="preserve"> </w:t>
      </w:r>
      <w:r>
        <w:rPr>
          <w:sz w:val="24"/>
          <w:szCs w:val="24"/>
        </w:rPr>
        <w:t xml:space="preserve">Mokyklų-darželių mokiniams galioja </w:t>
      </w:r>
      <w:r w:rsidR="00DB3359">
        <w:rPr>
          <w:sz w:val="24"/>
          <w:szCs w:val="24"/>
        </w:rPr>
        <w:t>vienos</w:t>
      </w:r>
      <w:r>
        <w:rPr>
          <w:sz w:val="24"/>
          <w:szCs w:val="24"/>
        </w:rPr>
        <w:t xml:space="preserve"> </w:t>
      </w:r>
      <w:r w:rsidR="00DB3359">
        <w:rPr>
          <w:sz w:val="24"/>
          <w:szCs w:val="24"/>
        </w:rPr>
        <w:t>dienos mokesčio</w:t>
      </w:r>
      <w:r>
        <w:rPr>
          <w:sz w:val="24"/>
          <w:szCs w:val="24"/>
        </w:rPr>
        <w:t xml:space="preserve"> už maitinimo paslaugas</w:t>
      </w:r>
      <w:r w:rsidR="00DB3359">
        <w:rPr>
          <w:sz w:val="24"/>
          <w:szCs w:val="24"/>
        </w:rPr>
        <w:t xml:space="preserve"> įkainiai“</w:t>
      </w:r>
      <w:r w:rsidR="00A26E14">
        <w:rPr>
          <w:sz w:val="24"/>
          <w:szCs w:val="24"/>
        </w:rPr>
        <w:t>.</w:t>
      </w:r>
    </w:p>
    <w:p w:rsidR="00F068FB" w:rsidRDefault="00482D81" w:rsidP="00F47998">
      <w:pPr>
        <w:ind w:firstLine="630"/>
        <w:jc w:val="both"/>
        <w:rPr>
          <w:sz w:val="24"/>
          <w:szCs w:val="24"/>
        </w:rPr>
      </w:pPr>
      <w:r>
        <w:rPr>
          <w:sz w:val="24"/>
          <w:szCs w:val="24"/>
        </w:rPr>
        <w:t>2. Sprendimo 1.1</w:t>
      </w:r>
      <w:r w:rsidR="00A26E14">
        <w:rPr>
          <w:sz w:val="24"/>
          <w:szCs w:val="24"/>
        </w:rPr>
        <w:t xml:space="preserve"> i</w:t>
      </w:r>
      <w:r>
        <w:rPr>
          <w:sz w:val="24"/>
          <w:szCs w:val="24"/>
        </w:rPr>
        <w:t>r</w:t>
      </w:r>
      <w:r w:rsidR="00A26E14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="00A26E14">
        <w:rPr>
          <w:sz w:val="24"/>
          <w:szCs w:val="24"/>
        </w:rPr>
        <w:t>.2 punktai įsigalioja 2015 m. sausio 1 d.</w:t>
      </w:r>
    </w:p>
    <w:p w:rsidR="009C1BEE" w:rsidRDefault="009C1BEE">
      <w:pPr>
        <w:rPr>
          <w:sz w:val="24"/>
        </w:rPr>
      </w:pPr>
    </w:p>
    <w:p w:rsidR="00A26E14" w:rsidRDefault="00A26E14">
      <w:pPr>
        <w:rPr>
          <w:sz w:val="24"/>
        </w:rPr>
      </w:pPr>
    </w:p>
    <w:p w:rsidR="00A26E14" w:rsidRDefault="00A26E14">
      <w:pPr>
        <w:rPr>
          <w:sz w:val="24"/>
        </w:rPr>
      </w:pPr>
    </w:p>
    <w:p w:rsidR="00A26E14" w:rsidRPr="0084512E" w:rsidRDefault="00A26E14">
      <w:pPr>
        <w:rPr>
          <w:sz w:val="24"/>
          <w:szCs w:val="24"/>
        </w:rPr>
      </w:pPr>
    </w:p>
    <w:p w:rsidR="00E12FFE" w:rsidRPr="0084512E" w:rsidRDefault="0084512E" w:rsidP="00A26E14">
      <w:pPr>
        <w:rPr>
          <w:sz w:val="24"/>
          <w:szCs w:val="24"/>
        </w:rPr>
      </w:pPr>
      <w:r w:rsidRPr="0084512E"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E0094">
        <w:rPr>
          <w:sz w:val="24"/>
          <w:szCs w:val="24"/>
        </w:rPr>
        <w:t xml:space="preserve"> Povilas Žagunis</w:t>
      </w:r>
    </w:p>
    <w:p w:rsidR="00E12FFE" w:rsidRDefault="00E12FFE" w:rsidP="00A26E14"/>
    <w:p w:rsidR="00E12FFE" w:rsidRDefault="00E12FFE" w:rsidP="00A26E14"/>
    <w:p w:rsidR="00E12FFE" w:rsidRDefault="00E12FFE" w:rsidP="00A26E14"/>
    <w:sectPr w:rsidR="00E12FFE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CB4" w:rsidRDefault="00C21CB4">
      <w:r>
        <w:separator/>
      </w:r>
    </w:p>
  </w:endnote>
  <w:endnote w:type="continuationSeparator" w:id="0">
    <w:p w:rsidR="00C21CB4" w:rsidRDefault="00C21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BA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BEE" w:rsidRDefault="009C1BE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BEE" w:rsidRDefault="009C1BE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BEE" w:rsidRDefault="009C1BE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CB4" w:rsidRDefault="00C21CB4">
      <w:r>
        <w:separator/>
      </w:r>
    </w:p>
  </w:footnote>
  <w:footnote w:type="continuationSeparator" w:id="0">
    <w:p w:rsidR="00C21CB4" w:rsidRDefault="00C21C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BEE" w:rsidRDefault="009C1BEE">
    <w:pPr>
      <w:pStyle w:val="Header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BEE" w:rsidRDefault="009C1BE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D66"/>
    <w:rsid w:val="00002413"/>
    <w:rsid w:val="00017B98"/>
    <w:rsid w:val="00047B19"/>
    <w:rsid w:val="000B69DF"/>
    <w:rsid w:val="00195A8E"/>
    <w:rsid w:val="001E0094"/>
    <w:rsid w:val="002F703D"/>
    <w:rsid w:val="00482D81"/>
    <w:rsid w:val="004A5DD4"/>
    <w:rsid w:val="004D64F6"/>
    <w:rsid w:val="004E7F13"/>
    <w:rsid w:val="00533D02"/>
    <w:rsid w:val="00542DDB"/>
    <w:rsid w:val="005469E9"/>
    <w:rsid w:val="0066521E"/>
    <w:rsid w:val="006C4482"/>
    <w:rsid w:val="006C4FB3"/>
    <w:rsid w:val="006F3653"/>
    <w:rsid w:val="007239B7"/>
    <w:rsid w:val="00801E8C"/>
    <w:rsid w:val="008363D8"/>
    <w:rsid w:val="0084512E"/>
    <w:rsid w:val="00945491"/>
    <w:rsid w:val="009C1BEE"/>
    <w:rsid w:val="00A07E4F"/>
    <w:rsid w:val="00A26E14"/>
    <w:rsid w:val="00B10CBA"/>
    <w:rsid w:val="00B553BE"/>
    <w:rsid w:val="00BB3113"/>
    <w:rsid w:val="00C21CB4"/>
    <w:rsid w:val="00C720A5"/>
    <w:rsid w:val="00C92BF5"/>
    <w:rsid w:val="00CC5E5D"/>
    <w:rsid w:val="00D411D0"/>
    <w:rsid w:val="00D57237"/>
    <w:rsid w:val="00D92D66"/>
    <w:rsid w:val="00DB3359"/>
    <w:rsid w:val="00DB6CF2"/>
    <w:rsid w:val="00DE0E69"/>
    <w:rsid w:val="00E10FF8"/>
    <w:rsid w:val="00E12FFE"/>
    <w:rsid w:val="00F068FB"/>
    <w:rsid w:val="00F3700D"/>
    <w:rsid w:val="00F4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5:chartTrackingRefBased/>
  <w15:docId w15:val="{43106323-9436-49EF-B142-7AB994A9F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numPr>
        <w:numId w:val="2"/>
      </w:numPr>
      <w:outlineLvl w:val="0"/>
    </w:pPr>
    <w:rPr>
      <w:b/>
      <w:bCs/>
      <w:sz w:val="23"/>
      <w:szCs w:val="23"/>
    </w:rPr>
  </w:style>
  <w:style w:type="paragraph" w:styleId="Heading2">
    <w:name w:val="heading 2"/>
    <w:basedOn w:val="Normal"/>
    <w:next w:val="Normal"/>
    <w:qFormat/>
    <w:pPr>
      <w:numPr>
        <w:numId w:val="2"/>
      </w:numPr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numPr>
        <w:numId w:val="2"/>
      </w:numPr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pPr>
      <w:numPr>
        <w:numId w:val="2"/>
      </w:numPr>
      <w:outlineLvl w:val="3"/>
    </w:pPr>
    <w:rPr>
      <w:b/>
      <w:bCs/>
      <w:i/>
      <w:iCs/>
      <w:sz w:val="17"/>
      <w:szCs w:val="17"/>
    </w:rPr>
  </w:style>
  <w:style w:type="paragraph" w:styleId="Heading5">
    <w:name w:val="heading 5"/>
    <w:basedOn w:val="Normal"/>
    <w:next w:val="Normal"/>
    <w:qFormat/>
    <w:pPr>
      <w:numPr>
        <w:numId w:val="2"/>
      </w:numPr>
      <w:outlineLvl w:val="4"/>
    </w:pPr>
    <w:rPr>
      <w:b/>
      <w:bCs/>
      <w:sz w:val="17"/>
      <w:szCs w:val="17"/>
    </w:rPr>
  </w:style>
  <w:style w:type="paragraph" w:styleId="Heading6">
    <w:name w:val="heading 6"/>
    <w:basedOn w:val="Normal"/>
    <w:next w:val="Normal"/>
    <w:qFormat/>
    <w:pPr>
      <w:numPr>
        <w:numId w:val="2"/>
      </w:numPr>
      <w:outlineLvl w:val="5"/>
    </w:pPr>
    <w:rPr>
      <w:b/>
      <w:bCs/>
      <w:sz w:val="15"/>
      <w:szCs w:val="15"/>
    </w:rPr>
  </w:style>
  <w:style w:type="paragraph" w:styleId="Heading7">
    <w:name w:val="heading 7"/>
    <w:basedOn w:val="Normal"/>
    <w:next w:val="Normal"/>
    <w:qFormat/>
    <w:pPr>
      <w:numPr>
        <w:numId w:val="2"/>
      </w:numPr>
      <w:outlineLvl w:val="6"/>
    </w:pPr>
    <w:rPr>
      <w:b/>
      <w:bCs/>
      <w:sz w:val="15"/>
      <w:szCs w:val="15"/>
    </w:rPr>
  </w:style>
  <w:style w:type="paragraph" w:styleId="Heading8">
    <w:name w:val="heading 8"/>
    <w:basedOn w:val="Normal"/>
    <w:next w:val="Normal"/>
    <w:qFormat/>
    <w:pPr>
      <w:numPr>
        <w:numId w:val="2"/>
      </w:numPr>
      <w:outlineLvl w:val="7"/>
    </w:pPr>
    <w:rPr>
      <w:b/>
      <w:bCs/>
      <w:sz w:val="15"/>
      <w:szCs w:val="15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">
    <w:name w:val="WW-Absatz-Standardschriftart1111111111111111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PageNumber">
    <w:name w:val="page number"/>
    <w:basedOn w:val="Numatytasispastraiposriftas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WW-Absatz-Standardschriftart12">
    <w:name w:val="WW-Absatz-Standardschriftart12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Numeravimosimboliai">
    <w:name w:val="Numeravimo simboliai"/>
  </w:style>
  <w:style w:type="character" w:customStyle="1" w:styleId="WW-Absatz-Standardschriftart123">
    <w:name w:val="WW-Absatz-Standardschriftart123"/>
  </w:style>
  <w:style w:type="character" w:customStyle="1" w:styleId="Numatytasispastraiposriftas2">
    <w:name w:val="Numatytasis pastraipos šriftas2"/>
  </w:style>
  <w:style w:type="character" w:customStyle="1" w:styleId="WW-Absatz-Standardschriftart1234">
    <w:name w:val="WW-Absatz-Standardschriftart1234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7z0">
    <w:name w:val="WW8Num17z0"/>
    <w:rPr>
      <w:rFonts w:ascii="Wingdings" w:hAnsi="Wingdings"/>
    </w:rPr>
  </w:style>
  <w:style w:type="character" w:customStyle="1" w:styleId="WW8Num28z0">
    <w:name w:val="WW8Num28z0"/>
    <w:rPr>
      <w:rFonts w:ascii="Wingdings" w:hAnsi="Wingdings"/>
    </w:rPr>
  </w:style>
  <w:style w:type="character" w:customStyle="1" w:styleId="WW8Num32z0">
    <w:name w:val="WW8Num32z0"/>
    <w:rPr>
      <w:rFonts w:ascii="Times New Roman" w:hAnsi="Times New Roman"/>
    </w:rPr>
  </w:style>
  <w:style w:type="character" w:customStyle="1" w:styleId="WW8Num33z0">
    <w:name w:val="WW8Num33z0"/>
    <w:rPr>
      <w:rFonts w:ascii="Wingdings" w:hAnsi="Wingdings"/>
    </w:rPr>
  </w:style>
  <w:style w:type="character" w:styleId="Strong">
    <w:name w:val="Strong"/>
    <w:qFormat/>
    <w:rPr>
      <w:b/>
      <w:bCs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pPr>
      <w:autoSpaceDE w:val="0"/>
    </w:pPr>
    <w:rPr>
      <w:color w:val="000000"/>
      <w:sz w:val="24"/>
      <w:szCs w:val="24"/>
      <w:lang w:eastAsia="hi-IN" w:bidi="hi-IN"/>
    </w:rPr>
  </w:style>
  <w:style w:type="paragraph" w:styleId="BodyTextIndent">
    <w:name w:val="Body Text Indent"/>
    <w:basedOn w:val="Normal"/>
    <w:pPr>
      <w:ind w:left="283"/>
    </w:pPr>
  </w:style>
  <w:style w:type="paragraph" w:customStyle="1" w:styleId="Pagrindiniotekstotrauka21">
    <w:name w:val="Pagrindinio teksto įtrauka 21"/>
    <w:basedOn w:val="Normal"/>
    <w:pPr>
      <w:spacing w:after="120" w:line="480" w:lineRule="auto"/>
      <w:ind w:left="283"/>
    </w:pPr>
    <w:rPr>
      <w:rFonts w:eastAsia="Arial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Pagrindinistekstas21">
    <w:name w:val="Pagrindinis tekstas 21"/>
    <w:basedOn w:val="Normal"/>
    <w:rPr>
      <w:rFonts w:eastAsia="Arial"/>
      <w:sz w:val="24"/>
    </w:rPr>
  </w:style>
  <w:style w:type="paragraph" w:styleId="Title">
    <w:name w:val="Title"/>
    <w:basedOn w:val="Normal"/>
    <w:next w:val="Subtitle"/>
    <w:qFormat/>
    <w:pPr>
      <w:jc w:val="center"/>
    </w:pPr>
    <w:rPr>
      <w:b/>
      <w:bCs/>
      <w:sz w:val="36"/>
      <w:szCs w:val="36"/>
    </w:rPr>
  </w:style>
  <w:style w:type="paragraph" w:styleId="Subtitle">
    <w:name w:val="Subtitle"/>
    <w:basedOn w:val="Antrat1"/>
    <w:next w:val="BodyText"/>
    <w:qFormat/>
    <w:pPr>
      <w:jc w:val="center"/>
    </w:pPr>
    <w:rPr>
      <w:i/>
      <w:iCs/>
    </w:rPr>
  </w:style>
  <w:style w:type="paragraph" w:customStyle="1" w:styleId="prastasistinklapis">
    <w:name w:val="Įprastasis (tinklapis)"/>
    <w:basedOn w:val="Normal"/>
    <w:pPr>
      <w:spacing w:before="100" w:after="100"/>
    </w:pPr>
    <w:rPr>
      <w:rFonts w:eastAsia="Arial"/>
      <w:sz w:val="24"/>
      <w:szCs w:val="24"/>
      <w:lang w:val="en-US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" w:hAnsi="Courier New" w:cs="Courier New"/>
      <w:lang w:val="en-US"/>
    </w:rPr>
  </w:style>
  <w:style w:type="paragraph" w:customStyle="1" w:styleId="Kadroturinys">
    <w:name w:val="Kadro turinys"/>
    <w:basedOn w:val="BodyText"/>
  </w:style>
  <w:style w:type="table" w:styleId="TableGrid">
    <w:name w:val="Table Grid"/>
    <w:basedOn w:val="TableNormal"/>
    <w:uiPriority w:val="39"/>
    <w:rsid w:val="00F068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26E14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4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1328</Words>
  <Characters>757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Microsoft account</cp:lastModifiedBy>
  <cp:revision>2</cp:revision>
  <cp:lastPrinted>2014-11-07T11:23:00Z</cp:lastPrinted>
  <dcterms:created xsi:type="dcterms:W3CDTF">2014-11-28T10:49:00Z</dcterms:created>
  <dcterms:modified xsi:type="dcterms:W3CDTF">2014-11-28T10:49:00Z</dcterms:modified>
</cp:coreProperties>
</file>