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D2D" w:rsidRDefault="00824CA5" w:rsidP="006430CC">
      <w:pPr>
        <w:pStyle w:val="Antrats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9.75pt;margin-top:0;width:42.75pt;height:51pt;z-index:1;mso-position-horizontal:absolute;mso-position-horizontal-relative:text;mso-position-vertical-relative:text" filled="t">
            <v:fill color2="black"/>
            <v:imagedata r:id="rId7" o:title=""/>
            <w10:wrap type="square" side="right"/>
          </v:shape>
        </w:pict>
      </w:r>
      <w:r w:rsidR="006430CC">
        <w:br w:type="textWrapping" w:clear="all"/>
      </w:r>
    </w:p>
    <w:p w:rsidR="004B2D2D" w:rsidRPr="006430CC" w:rsidRDefault="00557E7E" w:rsidP="00A530B3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6430CC">
        <w:rPr>
          <w:sz w:val="24"/>
          <w:szCs w:val="24"/>
        </w:rPr>
        <w:t xml:space="preserve">                                                                                                              </w:t>
      </w:r>
      <w:r w:rsidRPr="006430CC"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</w:p>
    <w:p w:rsidR="004B2D2D" w:rsidRDefault="004B2D2D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4B2D2D" w:rsidRDefault="004B2D2D">
      <w:pPr>
        <w:pStyle w:val="Antrats"/>
        <w:jc w:val="center"/>
        <w:rPr>
          <w:b/>
          <w:sz w:val="28"/>
        </w:rPr>
      </w:pPr>
    </w:p>
    <w:p w:rsidR="004D6EBB" w:rsidRDefault="004D6EBB">
      <w:pPr>
        <w:pStyle w:val="Antrats"/>
        <w:jc w:val="center"/>
        <w:rPr>
          <w:b/>
          <w:sz w:val="28"/>
        </w:rPr>
      </w:pPr>
    </w:p>
    <w:p w:rsidR="004B2D2D" w:rsidRPr="004D6EBB" w:rsidRDefault="004B2D2D" w:rsidP="004D6EB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4D6EBB" w:rsidRPr="00A530B3" w:rsidRDefault="004D6EBB" w:rsidP="004D6EBB">
      <w:pPr>
        <w:jc w:val="center"/>
        <w:rPr>
          <w:rFonts w:ascii="TimesNewRoman" w:eastAsia="TimesNewRoman" w:hAnsi="TimesNewRoman" w:cs="TimesNewRoman"/>
          <w:b/>
          <w:bCs/>
          <w:sz w:val="24"/>
          <w:szCs w:val="24"/>
        </w:rPr>
      </w:pPr>
      <w:r w:rsidRPr="00A530B3">
        <w:rPr>
          <w:rFonts w:ascii="TimesNewRoman" w:eastAsia="TimesNewRoman" w:hAnsi="TimesNewRoman" w:cs="TimesNewRoman"/>
          <w:b/>
          <w:bCs/>
          <w:sz w:val="24"/>
          <w:szCs w:val="24"/>
        </w:rPr>
        <w:t>DĖL P</w:t>
      </w:r>
      <w:r w:rsidR="00DE48C6">
        <w:rPr>
          <w:rFonts w:ascii="TimesNewRoman" w:eastAsia="TimesNewRoman" w:hAnsi="TimesNewRoman" w:cs="TimesNewRoman"/>
          <w:b/>
          <w:bCs/>
          <w:sz w:val="24"/>
          <w:szCs w:val="24"/>
        </w:rPr>
        <w:t>RITARIMO SUSIT</w:t>
      </w:r>
      <w:r w:rsidR="00A165D5">
        <w:rPr>
          <w:rFonts w:ascii="TimesNewRoman" w:eastAsia="TimesNewRoman" w:hAnsi="TimesNewRoman" w:cs="TimesNewRoman"/>
          <w:b/>
          <w:bCs/>
          <w:sz w:val="24"/>
          <w:szCs w:val="24"/>
        </w:rPr>
        <w:t>ARIMO DĖL 2013 M. LIEPOS 10 D. SUTARTIES</w:t>
      </w:r>
      <w:r w:rsidR="00A165D5">
        <w:rPr>
          <w:rFonts w:ascii="TimesNewRoman" w:eastAsia="TimesNewRoman" w:hAnsi="TimesNewRoman" w:cs="TimesNewRoman"/>
          <w:b/>
          <w:bCs/>
          <w:sz w:val="24"/>
          <w:szCs w:val="24"/>
        </w:rPr>
        <w:br/>
      </w:r>
      <w:r w:rsidR="00DE48C6">
        <w:rPr>
          <w:rFonts w:ascii="TimesNewRoman" w:eastAsia="TimesNewRoman" w:hAnsi="TimesNewRoman" w:cs="TimesNewRoman"/>
          <w:b/>
          <w:bCs/>
          <w:sz w:val="24"/>
          <w:szCs w:val="24"/>
        </w:rPr>
        <w:t>NR. 22.844/FS-258 PRATĘSIMO PROJEKTUI</w:t>
      </w:r>
    </w:p>
    <w:p w:rsidR="004D6EBB" w:rsidRPr="00A530B3" w:rsidRDefault="004D6EBB" w:rsidP="004D6EBB">
      <w:pPr>
        <w:jc w:val="center"/>
        <w:rPr>
          <w:sz w:val="24"/>
          <w:szCs w:val="24"/>
        </w:rPr>
      </w:pPr>
    </w:p>
    <w:p w:rsidR="00A530B3" w:rsidRPr="00A530B3" w:rsidRDefault="00A530B3" w:rsidP="004D6EBB">
      <w:pPr>
        <w:jc w:val="center"/>
        <w:rPr>
          <w:sz w:val="24"/>
          <w:szCs w:val="24"/>
        </w:rPr>
      </w:pPr>
    </w:p>
    <w:p w:rsidR="004D6EBB" w:rsidRDefault="004D6EBB" w:rsidP="004D6EBB">
      <w:pPr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2014</w:t>
      </w:r>
      <w:r w:rsidR="00DE48C6">
        <w:rPr>
          <w:rFonts w:ascii="TimesNewRoman" w:eastAsia="TimesNewRoman" w:hAnsi="TimesNewRoman" w:cs="TimesNewRoman"/>
          <w:sz w:val="24"/>
          <w:szCs w:val="24"/>
        </w:rPr>
        <w:t xml:space="preserve"> m. birželio 19</w:t>
      </w:r>
      <w:r w:rsidR="00557E7E">
        <w:rPr>
          <w:rFonts w:ascii="TimesNewRoman" w:eastAsia="TimesNewRoman" w:hAnsi="TimesNewRoman" w:cs="TimesNewRoman"/>
          <w:sz w:val="24"/>
          <w:szCs w:val="24"/>
        </w:rPr>
        <w:t xml:space="preserve"> d. Nr. T-</w:t>
      </w:r>
      <w:r w:rsidR="00952785">
        <w:rPr>
          <w:rFonts w:ascii="TimesNewRoman" w:eastAsia="TimesNewRoman" w:hAnsi="TimesNewRoman" w:cs="TimesNewRoman"/>
          <w:sz w:val="24"/>
          <w:szCs w:val="24"/>
        </w:rPr>
        <w:t>122</w:t>
      </w:r>
    </w:p>
    <w:p w:rsidR="004D6EBB" w:rsidRDefault="004D6EBB" w:rsidP="004D6EBB">
      <w:pPr>
        <w:jc w:val="center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>Panevėžys</w:t>
      </w:r>
    </w:p>
    <w:p w:rsidR="004D6EBB" w:rsidRDefault="004D6EBB" w:rsidP="004D6EBB">
      <w:pPr>
        <w:rPr>
          <w:sz w:val="24"/>
          <w:szCs w:val="24"/>
        </w:rPr>
      </w:pPr>
    </w:p>
    <w:p w:rsidR="004D6EBB" w:rsidRDefault="004D6EBB" w:rsidP="004D6EBB">
      <w:pPr>
        <w:rPr>
          <w:sz w:val="24"/>
          <w:szCs w:val="24"/>
        </w:rPr>
      </w:pPr>
    </w:p>
    <w:p w:rsidR="004D6EBB" w:rsidRDefault="004D6EBB" w:rsidP="00DE48C6">
      <w:pPr>
        <w:ind w:firstLine="63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Vadovaudamasi </w:t>
      </w:r>
      <w:r w:rsidR="00DE48C6">
        <w:rPr>
          <w:rFonts w:ascii="TimesNewRoman" w:eastAsia="TimesNewRoman" w:hAnsi="TimesNewRoman" w:cs="TimesNewRoman"/>
          <w:sz w:val="24"/>
          <w:szCs w:val="24"/>
        </w:rPr>
        <w:t xml:space="preserve">Panevėžio rajono savivaldybės vardu sudaromų sutarčių pasirašymo tvarkos aprašo, patvirtinto Panevėžio rajono savivaldybės tarybos 2008 m. spalio 16 d. sprendimu </w:t>
      </w:r>
      <w:r w:rsidR="00A165D5">
        <w:rPr>
          <w:rFonts w:ascii="TimesNewRoman" w:eastAsia="TimesNewRoman" w:hAnsi="TimesNewRoman" w:cs="TimesNewRoman"/>
          <w:sz w:val="24"/>
          <w:szCs w:val="24"/>
        </w:rPr>
        <w:br/>
      </w:r>
      <w:r w:rsidR="00DE48C6">
        <w:rPr>
          <w:rFonts w:ascii="TimesNewRoman" w:eastAsia="TimesNewRoman" w:hAnsi="TimesNewRoman" w:cs="TimesNewRoman"/>
          <w:sz w:val="24"/>
          <w:szCs w:val="24"/>
        </w:rPr>
        <w:t>Nr. T-207</w:t>
      </w:r>
      <w:r w:rsidR="0055588A">
        <w:rPr>
          <w:rFonts w:ascii="TimesNewRoman" w:eastAsia="TimesNewRoman" w:hAnsi="TimesNewRoman" w:cs="TimesNewRoman"/>
          <w:sz w:val="24"/>
          <w:szCs w:val="24"/>
        </w:rPr>
        <w:t xml:space="preserve"> „Dėl Panevėžio rajono savivaldybės vardu sudaromų sutarčių pasirašymo tvarkos aprašo patvirtinimo“</w:t>
      </w:r>
      <w:r w:rsidR="00DE48C6">
        <w:rPr>
          <w:rFonts w:ascii="TimesNewRoman" w:eastAsia="TimesNewRoman" w:hAnsi="TimesNewRoman" w:cs="TimesNewRoman"/>
          <w:sz w:val="24"/>
          <w:szCs w:val="24"/>
        </w:rPr>
        <w:t>, 3.4</w:t>
      </w:r>
      <w:r w:rsidR="007969D0">
        <w:rPr>
          <w:rFonts w:ascii="TimesNewRoman" w:eastAsia="TimesNewRoman" w:hAnsi="TimesNewRoman" w:cs="TimesNewRoman"/>
          <w:sz w:val="24"/>
          <w:szCs w:val="24"/>
        </w:rPr>
        <w:t xml:space="preserve"> ir</w:t>
      </w:r>
      <w:r w:rsidR="00DE48C6">
        <w:rPr>
          <w:rFonts w:ascii="TimesNewRoman" w:eastAsia="TimesNewRoman" w:hAnsi="TimesNewRoman" w:cs="TimesNewRoman"/>
          <w:sz w:val="24"/>
          <w:szCs w:val="24"/>
        </w:rPr>
        <w:t xml:space="preserve"> 5 punktais ir atsižvelgdama į Panevėžio rajono savivaldybės 2013 m. liepos </w:t>
      </w:r>
      <w:r w:rsidR="00A165D5">
        <w:rPr>
          <w:rFonts w:ascii="TimesNewRoman" w:eastAsia="TimesNewRoman" w:hAnsi="TimesNewRoman" w:cs="TimesNewRoman"/>
          <w:sz w:val="24"/>
          <w:szCs w:val="24"/>
        </w:rPr>
        <w:br/>
      </w:r>
      <w:r w:rsidR="00DE48C6">
        <w:rPr>
          <w:rFonts w:ascii="TimesNewRoman" w:eastAsia="TimesNewRoman" w:hAnsi="TimesNewRoman" w:cs="TimesNewRoman"/>
          <w:sz w:val="24"/>
          <w:szCs w:val="24"/>
        </w:rPr>
        <w:t>10 d</w:t>
      </w:r>
      <w:r w:rsidR="00D216AA">
        <w:rPr>
          <w:rFonts w:ascii="TimesNewRoman" w:eastAsia="TimesNewRoman" w:hAnsi="TimesNewRoman" w:cs="TimesNewRoman"/>
          <w:sz w:val="24"/>
          <w:szCs w:val="24"/>
        </w:rPr>
        <w:t>. sutarties Nr. 22.84/FS-258 „Dėl Panevėžio miesto savivaldybės ir Panevėžio rajono savivaldybės</w:t>
      </w:r>
      <w:r w:rsidR="00DE48C6">
        <w:rPr>
          <w:rFonts w:ascii="TimesNewRoman" w:eastAsia="TimesNewRoman" w:hAnsi="TimesNewRoman" w:cs="TimesNewRoman"/>
          <w:sz w:val="24"/>
          <w:szCs w:val="24"/>
        </w:rPr>
        <w:t xml:space="preserve"> </w:t>
      </w:r>
      <w:r w:rsidR="00D216AA">
        <w:rPr>
          <w:rFonts w:ascii="TimesNewRoman" w:eastAsia="TimesNewRoman" w:hAnsi="TimesNewRoman" w:cs="TimesNewRoman"/>
          <w:sz w:val="24"/>
          <w:szCs w:val="24"/>
        </w:rPr>
        <w:t>bendradarbiavimo sutarties dėl ikimokyklinio ir priešmokyklinio ugdymo paslaugų ir neformaliojo ugdymo paslaugų teikimo“ 6 punktą, Panevėžio rajono savivaldybės taryba nusprendžia:</w:t>
      </w:r>
    </w:p>
    <w:p w:rsidR="00D216AA" w:rsidRPr="00D216AA" w:rsidRDefault="00A165D5" w:rsidP="00A165D5">
      <w:pPr>
        <w:ind w:firstLine="630"/>
        <w:jc w:val="both"/>
        <w:rPr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1. </w:t>
      </w:r>
      <w:r w:rsidR="00D216AA">
        <w:rPr>
          <w:rFonts w:ascii="TimesNewRoman" w:eastAsia="TimesNewRoman" w:hAnsi="TimesNewRoman" w:cs="TimesNewRoman"/>
          <w:sz w:val="24"/>
          <w:szCs w:val="24"/>
        </w:rPr>
        <w:t>Pritarti susitarimo dėl 2013 m liepos 10 d. sutarties Nr. 22.84</w:t>
      </w:r>
      <w:r w:rsidR="007969D0">
        <w:rPr>
          <w:rFonts w:ascii="TimesNewRoman" w:eastAsia="TimesNewRoman" w:hAnsi="TimesNewRoman" w:cs="TimesNewRoman"/>
          <w:sz w:val="24"/>
          <w:szCs w:val="24"/>
        </w:rPr>
        <w:t>4</w:t>
      </w:r>
      <w:r w:rsidR="00505BCB">
        <w:rPr>
          <w:rFonts w:ascii="TimesNewRoman" w:eastAsia="TimesNewRoman" w:hAnsi="TimesNewRoman" w:cs="TimesNewRoman"/>
          <w:sz w:val="24"/>
          <w:szCs w:val="24"/>
        </w:rPr>
        <w:t>/FS-258 pratęsimo projektui</w:t>
      </w:r>
      <w:r w:rsidR="00D216AA">
        <w:rPr>
          <w:rFonts w:ascii="TimesNewRoman" w:eastAsia="TimesNewRoman" w:hAnsi="TimesNewRoman" w:cs="TimesNewRoman"/>
          <w:sz w:val="24"/>
          <w:szCs w:val="24"/>
        </w:rPr>
        <w:t>.</w:t>
      </w:r>
    </w:p>
    <w:p w:rsidR="00D216AA" w:rsidRDefault="00A165D5" w:rsidP="00A165D5">
      <w:pPr>
        <w:ind w:firstLine="630"/>
        <w:jc w:val="both"/>
        <w:rPr>
          <w:rFonts w:ascii="TimesNewRoman" w:eastAsia="TimesNewRoman" w:hAnsi="TimesNewRoman" w:cs="TimesNewRoman"/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2. </w:t>
      </w:r>
      <w:r w:rsidR="00D216AA">
        <w:rPr>
          <w:rFonts w:ascii="TimesNewRoman" w:eastAsia="TimesNewRoman" w:hAnsi="TimesNewRoman" w:cs="TimesNewRoman"/>
          <w:sz w:val="24"/>
          <w:szCs w:val="24"/>
        </w:rPr>
        <w:t xml:space="preserve">Įgalioti Savivaldybės merą Povilą </w:t>
      </w:r>
      <w:proofErr w:type="spellStart"/>
      <w:r w:rsidR="00D216AA">
        <w:rPr>
          <w:rFonts w:ascii="TimesNewRoman" w:eastAsia="TimesNewRoman" w:hAnsi="TimesNewRoman" w:cs="TimesNewRoman"/>
          <w:sz w:val="24"/>
          <w:szCs w:val="24"/>
        </w:rPr>
        <w:t>Žagunį</w:t>
      </w:r>
      <w:proofErr w:type="spellEnd"/>
      <w:r w:rsidR="00D216AA">
        <w:rPr>
          <w:rFonts w:ascii="TimesNewRoman" w:eastAsia="TimesNewRoman" w:hAnsi="TimesNewRoman" w:cs="TimesNewRoman"/>
          <w:sz w:val="24"/>
          <w:szCs w:val="24"/>
        </w:rPr>
        <w:t xml:space="preserve"> pasirašyti susitarimą.</w:t>
      </w:r>
    </w:p>
    <w:p w:rsidR="00D13B3D" w:rsidRDefault="00D13B3D" w:rsidP="00A165D5">
      <w:pPr>
        <w:ind w:firstLine="630"/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D13B3D" w:rsidRDefault="00D13B3D" w:rsidP="00D13B3D">
      <w:pPr>
        <w:jc w:val="both"/>
        <w:rPr>
          <w:rFonts w:ascii="TimesNewRoman" w:eastAsia="TimesNewRoman" w:hAnsi="TimesNewRoman" w:cs="TimesNewRoman"/>
          <w:sz w:val="24"/>
          <w:szCs w:val="24"/>
        </w:rPr>
      </w:pPr>
    </w:p>
    <w:p w:rsidR="00D13B3D" w:rsidRDefault="00D13B3D" w:rsidP="00D13B3D">
      <w:pPr>
        <w:jc w:val="both"/>
        <w:rPr>
          <w:sz w:val="24"/>
          <w:szCs w:val="24"/>
        </w:rPr>
      </w:pPr>
      <w:r>
        <w:rPr>
          <w:rFonts w:ascii="TimesNewRoman" w:eastAsia="TimesNewRoman" w:hAnsi="TimesNewRoman" w:cs="TimesNewRoman"/>
          <w:sz w:val="24"/>
          <w:szCs w:val="24"/>
        </w:rPr>
        <w:t xml:space="preserve">Savivaldybės meras                                                                                                       Povilas </w:t>
      </w:r>
      <w:proofErr w:type="spellStart"/>
      <w:r>
        <w:rPr>
          <w:rFonts w:ascii="TimesNewRoman" w:eastAsia="TimesNewRoman" w:hAnsi="TimesNewRoman" w:cs="TimesNewRoman"/>
          <w:sz w:val="24"/>
          <w:szCs w:val="24"/>
        </w:rPr>
        <w:t>Žagunis</w:t>
      </w:r>
      <w:proofErr w:type="spellEnd"/>
    </w:p>
    <w:p w:rsidR="004A2125" w:rsidRDefault="004A2125" w:rsidP="004D6EBB">
      <w:pPr>
        <w:autoSpaceDE w:val="0"/>
        <w:ind w:firstLine="458"/>
        <w:jc w:val="both"/>
        <w:rPr>
          <w:sz w:val="24"/>
          <w:szCs w:val="24"/>
        </w:rPr>
      </w:pPr>
    </w:p>
    <w:p w:rsidR="004A2125" w:rsidRPr="004A2125" w:rsidRDefault="004A2125" w:rsidP="004A2125">
      <w:pPr>
        <w:rPr>
          <w:sz w:val="24"/>
        </w:rPr>
      </w:pPr>
    </w:p>
    <w:p w:rsidR="004A2125" w:rsidRDefault="004A2125" w:rsidP="004D6EBB">
      <w:pPr>
        <w:autoSpaceDE w:val="0"/>
        <w:ind w:firstLine="458"/>
        <w:jc w:val="both"/>
        <w:rPr>
          <w:sz w:val="24"/>
          <w:szCs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0710D7" w:rsidRPr="000710D7" w:rsidRDefault="000710D7" w:rsidP="000710D7">
      <w:pPr>
        <w:ind w:firstLine="30"/>
        <w:jc w:val="both"/>
        <w:rPr>
          <w:sz w:val="24"/>
          <w:szCs w:val="24"/>
        </w:rPr>
      </w:pPr>
      <w:r w:rsidRPr="000710D7">
        <w:rPr>
          <w:sz w:val="24"/>
          <w:szCs w:val="24"/>
        </w:rPr>
        <w:t xml:space="preserve">                                                                                     </w:t>
      </w:r>
      <w:r w:rsidR="00557E7E">
        <w:rPr>
          <w:sz w:val="24"/>
          <w:szCs w:val="24"/>
        </w:rPr>
        <w:t xml:space="preserve">                 </w:t>
      </w:r>
    </w:p>
    <w:p w:rsidR="000710D7" w:rsidRPr="000710D7" w:rsidRDefault="000710D7" w:rsidP="000710D7">
      <w:pPr>
        <w:ind w:firstLine="30"/>
        <w:jc w:val="both"/>
        <w:rPr>
          <w:sz w:val="24"/>
          <w:szCs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rPr>
          <w:sz w:val="24"/>
        </w:rPr>
      </w:pPr>
    </w:p>
    <w:p w:rsidR="004B2D2D" w:rsidRDefault="004B2D2D">
      <w:pPr>
        <w:ind w:left="5812"/>
      </w:pPr>
    </w:p>
    <w:p w:rsidR="004B2D2D" w:rsidRDefault="004B2D2D">
      <w:pPr>
        <w:ind w:left="5812"/>
        <w:jc w:val="center"/>
        <w:rPr>
          <w:sz w:val="24"/>
          <w:szCs w:val="24"/>
        </w:rPr>
      </w:pPr>
    </w:p>
    <w:p w:rsidR="004B2D2D" w:rsidRDefault="004B2D2D">
      <w:pPr>
        <w:ind w:left="5812"/>
        <w:jc w:val="center"/>
      </w:pPr>
    </w:p>
    <w:p w:rsidR="004B2D2D" w:rsidRDefault="004B2D2D">
      <w:pPr>
        <w:ind w:left="5812"/>
      </w:pPr>
    </w:p>
    <w:p w:rsidR="004D6EBB" w:rsidRDefault="004D6EBB">
      <w:pPr>
        <w:ind w:left="5812"/>
      </w:pPr>
    </w:p>
    <w:p w:rsidR="004D6EBB" w:rsidRDefault="004D6EBB">
      <w:pPr>
        <w:ind w:left="5812"/>
      </w:pPr>
    </w:p>
    <w:p w:rsidR="004D6EBB" w:rsidRDefault="004D6EBB">
      <w:pPr>
        <w:ind w:left="5812"/>
      </w:pPr>
    </w:p>
    <w:p w:rsidR="004D6EBB" w:rsidRDefault="004D6EBB">
      <w:pPr>
        <w:ind w:left="5812"/>
      </w:pPr>
    </w:p>
    <w:p w:rsidR="004D6EBB" w:rsidRDefault="004D6EBB">
      <w:pPr>
        <w:ind w:left="5812"/>
      </w:pPr>
    </w:p>
    <w:p w:rsidR="000710D7" w:rsidRDefault="000710D7" w:rsidP="00E11A61">
      <w:pPr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7969D0" w:rsidRPr="003F48DF" w:rsidRDefault="007969D0" w:rsidP="00952785">
      <w:pPr>
        <w:pStyle w:val="Betarp"/>
        <w:ind w:left="4320" w:firstLine="720"/>
        <w:rPr>
          <w:rFonts w:eastAsia="Microsoft YaHei"/>
          <w:sz w:val="24"/>
          <w:szCs w:val="24"/>
        </w:rPr>
      </w:pPr>
      <w:r w:rsidRPr="003F48DF">
        <w:rPr>
          <w:rFonts w:eastAsia="Microsoft YaHei"/>
          <w:sz w:val="24"/>
          <w:szCs w:val="24"/>
        </w:rPr>
        <w:t>P</w:t>
      </w:r>
      <w:r w:rsidR="0055588A" w:rsidRPr="003F48DF">
        <w:rPr>
          <w:rFonts w:eastAsia="Microsoft YaHei"/>
          <w:sz w:val="24"/>
          <w:szCs w:val="24"/>
        </w:rPr>
        <w:t xml:space="preserve"> </w:t>
      </w:r>
      <w:r w:rsidRPr="003F48DF">
        <w:rPr>
          <w:rFonts w:eastAsia="Microsoft YaHei"/>
          <w:sz w:val="24"/>
          <w:szCs w:val="24"/>
        </w:rPr>
        <w:t>R</w:t>
      </w:r>
      <w:r w:rsidR="0055588A" w:rsidRPr="003F48DF">
        <w:rPr>
          <w:rFonts w:eastAsia="Microsoft YaHei"/>
          <w:sz w:val="24"/>
          <w:szCs w:val="24"/>
        </w:rPr>
        <w:t xml:space="preserve"> </w:t>
      </w:r>
      <w:r w:rsidRPr="003F48DF">
        <w:rPr>
          <w:rFonts w:eastAsia="Microsoft YaHei"/>
          <w:sz w:val="24"/>
          <w:szCs w:val="24"/>
        </w:rPr>
        <w:t>I</w:t>
      </w:r>
      <w:r w:rsidR="0055588A" w:rsidRPr="003F48DF">
        <w:rPr>
          <w:rFonts w:eastAsia="Microsoft YaHei"/>
          <w:sz w:val="24"/>
          <w:szCs w:val="24"/>
        </w:rPr>
        <w:t xml:space="preserve"> </w:t>
      </w:r>
      <w:r w:rsidRPr="003F48DF">
        <w:rPr>
          <w:rFonts w:eastAsia="Microsoft YaHei"/>
          <w:sz w:val="24"/>
          <w:szCs w:val="24"/>
        </w:rPr>
        <w:t>T</w:t>
      </w:r>
      <w:r w:rsidR="0055588A" w:rsidRPr="003F48DF">
        <w:rPr>
          <w:rFonts w:eastAsia="Microsoft YaHei"/>
          <w:sz w:val="24"/>
          <w:szCs w:val="24"/>
        </w:rPr>
        <w:t xml:space="preserve"> </w:t>
      </w:r>
      <w:r w:rsidRPr="003F48DF">
        <w:rPr>
          <w:rFonts w:eastAsia="Microsoft YaHei"/>
          <w:sz w:val="24"/>
          <w:szCs w:val="24"/>
        </w:rPr>
        <w:t>A</w:t>
      </w:r>
      <w:r w:rsidR="0055588A" w:rsidRPr="003F48DF">
        <w:rPr>
          <w:rFonts w:eastAsia="Microsoft YaHei"/>
          <w:sz w:val="24"/>
          <w:szCs w:val="24"/>
        </w:rPr>
        <w:t xml:space="preserve"> </w:t>
      </w:r>
      <w:r w:rsidRPr="003F48DF">
        <w:rPr>
          <w:rFonts w:eastAsia="Microsoft YaHei"/>
          <w:sz w:val="24"/>
          <w:szCs w:val="24"/>
        </w:rPr>
        <w:t>R</w:t>
      </w:r>
      <w:r w:rsidR="0055588A" w:rsidRPr="003F48DF">
        <w:rPr>
          <w:rFonts w:eastAsia="Microsoft YaHei"/>
          <w:sz w:val="24"/>
          <w:szCs w:val="24"/>
        </w:rPr>
        <w:t xml:space="preserve"> </w:t>
      </w:r>
      <w:r w:rsidRPr="003F48DF">
        <w:rPr>
          <w:rFonts w:eastAsia="Microsoft YaHei"/>
          <w:sz w:val="24"/>
          <w:szCs w:val="24"/>
        </w:rPr>
        <w:t>T</w:t>
      </w:r>
      <w:r w:rsidR="0055588A" w:rsidRPr="003F48DF">
        <w:rPr>
          <w:rFonts w:eastAsia="Microsoft YaHei"/>
          <w:sz w:val="24"/>
          <w:szCs w:val="24"/>
        </w:rPr>
        <w:t xml:space="preserve"> </w:t>
      </w:r>
      <w:r w:rsidRPr="003F48DF">
        <w:rPr>
          <w:rFonts w:eastAsia="Microsoft YaHei"/>
          <w:sz w:val="24"/>
          <w:szCs w:val="24"/>
        </w:rPr>
        <w:t>A</w:t>
      </w:r>
    </w:p>
    <w:p w:rsidR="007969D0" w:rsidRPr="003F48DF" w:rsidRDefault="007969D0" w:rsidP="00952785">
      <w:pPr>
        <w:pStyle w:val="Betarp"/>
        <w:ind w:left="4320" w:firstLine="720"/>
        <w:rPr>
          <w:sz w:val="24"/>
          <w:szCs w:val="24"/>
        </w:rPr>
      </w:pPr>
      <w:r w:rsidRPr="003F48DF">
        <w:rPr>
          <w:sz w:val="24"/>
          <w:szCs w:val="24"/>
        </w:rPr>
        <w:t>Panevėžio rajono savivaldybės tarybos</w:t>
      </w:r>
    </w:p>
    <w:p w:rsidR="007969D0" w:rsidRPr="003F48DF" w:rsidRDefault="003F48DF" w:rsidP="00952785">
      <w:pPr>
        <w:pStyle w:val="Betarp"/>
        <w:ind w:left="5040"/>
        <w:rPr>
          <w:sz w:val="24"/>
          <w:szCs w:val="24"/>
        </w:rPr>
      </w:pPr>
      <w:bookmarkStart w:id="0" w:name="_GoBack"/>
      <w:bookmarkEnd w:id="0"/>
      <w:r w:rsidRPr="003F48DF">
        <w:rPr>
          <w:sz w:val="24"/>
          <w:szCs w:val="24"/>
        </w:rPr>
        <w:t xml:space="preserve">2014 m. birželio </w:t>
      </w:r>
      <w:r w:rsidR="007969D0" w:rsidRPr="003F48DF">
        <w:rPr>
          <w:sz w:val="24"/>
          <w:szCs w:val="24"/>
        </w:rPr>
        <w:t>19</w:t>
      </w:r>
      <w:r w:rsidRPr="003F48DF">
        <w:rPr>
          <w:sz w:val="24"/>
          <w:szCs w:val="24"/>
        </w:rPr>
        <w:t xml:space="preserve"> d.</w:t>
      </w:r>
      <w:r w:rsidR="007969D0" w:rsidRPr="003F48DF">
        <w:rPr>
          <w:sz w:val="24"/>
          <w:szCs w:val="24"/>
        </w:rPr>
        <w:t xml:space="preserve"> sprendimu Nr. T-</w:t>
      </w:r>
      <w:r w:rsidR="00952785">
        <w:rPr>
          <w:sz w:val="24"/>
          <w:szCs w:val="24"/>
        </w:rPr>
        <w:t>122</w:t>
      </w:r>
    </w:p>
    <w:p w:rsidR="007969D0" w:rsidRPr="007969D0" w:rsidRDefault="007969D0" w:rsidP="007969D0">
      <w:pPr>
        <w:jc w:val="right"/>
        <w:rPr>
          <w:b/>
          <w:caps/>
          <w:sz w:val="24"/>
          <w:szCs w:val="24"/>
        </w:rPr>
      </w:pPr>
    </w:p>
    <w:p w:rsidR="007969D0" w:rsidRPr="007969D0" w:rsidRDefault="007969D0" w:rsidP="007969D0">
      <w:pPr>
        <w:jc w:val="right"/>
        <w:rPr>
          <w:b/>
          <w:caps/>
          <w:sz w:val="24"/>
          <w:szCs w:val="24"/>
        </w:rPr>
      </w:pPr>
      <w:r w:rsidRPr="007969D0">
        <w:rPr>
          <w:b/>
          <w:caps/>
          <w:sz w:val="24"/>
          <w:szCs w:val="24"/>
        </w:rPr>
        <w:tab/>
      </w:r>
      <w:r w:rsidRPr="007969D0">
        <w:rPr>
          <w:b/>
          <w:caps/>
          <w:sz w:val="24"/>
          <w:szCs w:val="24"/>
        </w:rPr>
        <w:tab/>
      </w:r>
      <w:r w:rsidRPr="007969D0">
        <w:rPr>
          <w:b/>
          <w:caps/>
          <w:sz w:val="24"/>
          <w:szCs w:val="24"/>
        </w:rPr>
        <w:tab/>
      </w:r>
    </w:p>
    <w:p w:rsidR="007969D0" w:rsidRPr="007969D0" w:rsidRDefault="007969D0" w:rsidP="007969D0">
      <w:pPr>
        <w:jc w:val="center"/>
        <w:rPr>
          <w:b/>
          <w:caps/>
          <w:sz w:val="24"/>
          <w:szCs w:val="24"/>
        </w:rPr>
      </w:pPr>
      <w:r w:rsidRPr="007969D0">
        <w:rPr>
          <w:b/>
          <w:caps/>
          <w:sz w:val="24"/>
          <w:szCs w:val="24"/>
        </w:rPr>
        <w:t xml:space="preserve">susitarimas </w:t>
      </w:r>
    </w:p>
    <w:p w:rsidR="007969D0" w:rsidRPr="007969D0" w:rsidRDefault="003F48DF" w:rsidP="007969D0">
      <w:pPr>
        <w:jc w:val="center"/>
        <w:rPr>
          <w:b/>
          <w:sz w:val="24"/>
        </w:rPr>
      </w:pPr>
      <w:r>
        <w:rPr>
          <w:b/>
          <w:sz w:val="24"/>
        </w:rPr>
        <w:t xml:space="preserve">DĖL 2013 LIEPOS 10 D. SUTARTIES </w:t>
      </w:r>
      <w:r w:rsidR="007969D0" w:rsidRPr="007969D0">
        <w:rPr>
          <w:b/>
          <w:sz w:val="24"/>
        </w:rPr>
        <w:t>Nr. 22.844/FS-258 PRATĘSIMO</w:t>
      </w:r>
    </w:p>
    <w:p w:rsidR="007969D0" w:rsidRPr="007969D0" w:rsidRDefault="007969D0" w:rsidP="007969D0">
      <w:pPr>
        <w:jc w:val="center"/>
        <w:rPr>
          <w:b/>
          <w:caps/>
          <w:sz w:val="24"/>
          <w:szCs w:val="24"/>
        </w:rPr>
      </w:pPr>
    </w:p>
    <w:p w:rsidR="007969D0" w:rsidRPr="007969D0" w:rsidRDefault="007969D0" w:rsidP="007969D0">
      <w:pPr>
        <w:jc w:val="center"/>
        <w:rPr>
          <w:bCs/>
          <w:sz w:val="24"/>
          <w:szCs w:val="24"/>
        </w:rPr>
      </w:pPr>
      <w:r w:rsidRPr="007969D0">
        <w:rPr>
          <w:bCs/>
          <w:sz w:val="24"/>
          <w:szCs w:val="24"/>
        </w:rPr>
        <w:t>2014 m. birželio            d. Nr.</w:t>
      </w:r>
    </w:p>
    <w:p w:rsidR="007969D0" w:rsidRPr="007969D0" w:rsidRDefault="007969D0" w:rsidP="007969D0">
      <w:pPr>
        <w:jc w:val="center"/>
        <w:rPr>
          <w:bCs/>
          <w:sz w:val="24"/>
          <w:szCs w:val="24"/>
        </w:rPr>
      </w:pPr>
      <w:r w:rsidRPr="007969D0">
        <w:rPr>
          <w:bCs/>
          <w:sz w:val="24"/>
          <w:szCs w:val="24"/>
        </w:rPr>
        <w:t>Panevėžys</w:t>
      </w:r>
    </w:p>
    <w:p w:rsidR="007969D0" w:rsidRPr="007969D0" w:rsidRDefault="007969D0" w:rsidP="007969D0">
      <w:pPr>
        <w:jc w:val="both"/>
        <w:rPr>
          <w:bCs/>
          <w:sz w:val="24"/>
          <w:szCs w:val="24"/>
        </w:rPr>
      </w:pPr>
    </w:p>
    <w:p w:rsidR="007969D0" w:rsidRPr="003F48DF" w:rsidRDefault="007969D0" w:rsidP="003F48DF">
      <w:pPr>
        <w:pStyle w:val="Betarp"/>
        <w:jc w:val="both"/>
        <w:rPr>
          <w:bCs/>
          <w:sz w:val="24"/>
          <w:szCs w:val="24"/>
        </w:rPr>
      </w:pPr>
      <w:r w:rsidRPr="003F48DF">
        <w:rPr>
          <w:b/>
          <w:sz w:val="24"/>
          <w:szCs w:val="24"/>
        </w:rPr>
        <w:t xml:space="preserve">Panevėžio miesto savivaldybė, </w:t>
      </w:r>
      <w:r w:rsidRPr="003F48DF">
        <w:rPr>
          <w:sz w:val="24"/>
          <w:szCs w:val="24"/>
        </w:rPr>
        <w:t>juridinio asmens kodas 288724610, kurios registruota buve</w:t>
      </w:r>
      <w:r w:rsidR="0055588A" w:rsidRPr="003F48DF">
        <w:rPr>
          <w:sz w:val="24"/>
          <w:szCs w:val="24"/>
        </w:rPr>
        <w:t>inė yra Laisvės a. 20, LT-35200</w:t>
      </w:r>
      <w:r w:rsidRPr="003F48DF">
        <w:rPr>
          <w:sz w:val="24"/>
          <w:szCs w:val="24"/>
        </w:rPr>
        <w:t xml:space="preserve"> Panevėžys, atstovaujama Panevėžio miesto savivaldybės mero Vitalijaus Satkevičiaus</w:t>
      </w:r>
      <w:r w:rsidR="0055588A" w:rsidRPr="003F48DF">
        <w:rPr>
          <w:sz w:val="24"/>
          <w:szCs w:val="24"/>
        </w:rPr>
        <w:t>,</w:t>
      </w:r>
      <w:r w:rsidRPr="003F48DF">
        <w:rPr>
          <w:sz w:val="24"/>
          <w:szCs w:val="24"/>
        </w:rPr>
        <w:t xml:space="preserve"> </w:t>
      </w:r>
      <w:r w:rsidRPr="003F48DF">
        <w:rPr>
          <w:bCs/>
          <w:sz w:val="24"/>
          <w:szCs w:val="24"/>
        </w:rPr>
        <w:t xml:space="preserve">ir </w:t>
      </w:r>
    </w:p>
    <w:p w:rsidR="007969D0" w:rsidRPr="003F48DF" w:rsidRDefault="007969D0" w:rsidP="003F48DF">
      <w:pPr>
        <w:pStyle w:val="Betarp"/>
        <w:jc w:val="both"/>
        <w:rPr>
          <w:bCs/>
          <w:sz w:val="24"/>
          <w:szCs w:val="24"/>
        </w:rPr>
      </w:pPr>
      <w:r w:rsidRPr="003F48DF">
        <w:rPr>
          <w:b/>
          <w:bCs/>
          <w:sz w:val="24"/>
          <w:szCs w:val="24"/>
        </w:rPr>
        <w:t>Panevėžio rajono savivaldybė,</w:t>
      </w:r>
      <w:r w:rsidRPr="003F48DF">
        <w:rPr>
          <w:bCs/>
          <w:sz w:val="24"/>
          <w:szCs w:val="24"/>
        </w:rPr>
        <w:t xml:space="preserve"> juridinio asmens kodas 188774594, kurios registruota buvein</w:t>
      </w:r>
      <w:r w:rsidR="0055588A" w:rsidRPr="003F48DF">
        <w:rPr>
          <w:bCs/>
          <w:sz w:val="24"/>
          <w:szCs w:val="24"/>
        </w:rPr>
        <w:t>ė yra Vasario 16-osios g. 27, LT-35185</w:t>
      </w:r>
      <w:r w:rsidRPr="003F48DF">
        <w:rPr>
          <w:bCs/>
          <w:sz w:val="24"/>
          <w:szCs w:val="24"/>
        </w:rPr>
        <w:t xml:space="preserve"> Panevėžys, atstovaujama Panevėžio rajono savivaldybės mero Povilo </w:t>
      </w:r>
      <w:proofErr w:type="spellStart"/>
      <w:r w:rsidRPr="003F48DF">
        <w:rPr>
          <w:bCs/>
          <w:sz w:val="24"/>
          <w:szCs w:val="24"/>
        </w:rPr>
        <w:t>Žagunio</w:t>
      </w:r>
      <w:proofErr w:type="spellEnd"/>
      <w:r w:rsidRPr="003F48DF">
        <w:rPr>
          <w:bCs/>
          <w:sz w:val="24"/>
          <w:szCs w:val="24"/>
        </w:rPr>
        <w:t xml:space="preserve">, </w:t>
      </w:r>
    </w:p>
    <w:p w:rsidR="007969D0" w:rsidRPr="003F48DF" w:rsidRDefault="007969D0" w:rsidP="003F48DF">
      <w:pPr>
        <w:pStyle w:val="Betarp"/>
        <w:jc w:val="both"/>
        <w:rPr>
          <w:bCs/>
          <w:sz w:val="24"/>
          <w:szCs w:val="24"/>
        </w:rPr>
      </w:pPr>
      <w:r w:rsidRPr="003F48DF">
        <w:rPr>
          <w:bCs/>
          <w:sz w:val="24"/>
          <w:szCs w:val="24"/>
        </w:rPr>
        <w:t>toliau kartu vadinami Šalimis, o kiekviena</w:t>
      </w:r>
      <w:r w:rsidR="003F48DF" w:rsidRPr="003F48DF">
        <w:rPr>
          <w:bCs/>
          <w:sz w:val="24"/>
          <w:szCs w:val="24"/>
        </w:rPr>
        <w:t>s atskirai – Šalimi, remdamiesi</w:t>
      </w:r>
      <w:r w:rsidRPr="003F48DF">
        <w:rPr>
          <w:bCs/>
          <w:sz w:val="24"/>
          <w:szCs w:val="24"/>
        </w:rPr>
        <w:t xml:space="preserve"> Sutar</w:t>
      </w:r>
      <w:r w:rsidR="0055588A" w:rsidRPr="003F48DF">
        <w:rPr>
          <w:bCs/>
          <w:sz w:val="24"/>
          <w:szCs w:val="24"/>
        </w:rPr>
        <w:t>ties 6 punktu, sudaro</w:t>
      </w:r>
      <w:r w:rsidRPr="003F48DF">
        <w:rPr>
          <w:bCs/>
          <w:sz w:val="24"/>
          <w:szCs w:val="24"/>
        </w:rPr>
        <w:t xml:space="preserve"> ir pasiraš</w:t>
      </w:r>
      <w:r w:rsidR="0055588A" w:rsidRPr="003F48DF">
        <w:rPr>
          <w:bCs/>
          <w:sz w:val="24"/>
          <w:szCs w:val="24"/>
        </w:rPr>
        <w:t>o</w:t>
      </w:r>
      <w:r w:rsidRPr="003F48DF">
        <w:rPr>
          <w:bCs/>
          <w:sz w:val="24"/>
          <w:szCs w:val="24"/>
        </w:rPr>
        <w:t xml:space="preserve"> šį susitarimą (toliau – Susitarimas) prie 2013 m. liepos </w:t>
      </w:r>
      <w:r w:rsidR="003F48DF" w:rsidRPr="003F48DF">
        <w:rPr>
          <w:bCs/>
          <w:sz w:val="24"/>
          <w:szCs w:val="24"/>
        </w:rPr>
        <w:t xml:space="preserve">10 d. sutarties </w:t>
      </w:r>
      <w:r w:rsidRPr="003F48DF">
        <w:rPr>
          <w:bCs/>
          <w:sz w:val="24"/>
          <w:szCs w:val="24"/>
        </w:rPr>
        <w:t xml:space="preserve">Nr. </w:t>
      </w:r>
      <w:r w:rsidRPr="003F48DF">
        <w:rPr>
          <w:sz w:val="24"/>
          <w:szCs w:val="24"/>
        </w:rPr>
        <w:t xml:space="preserve">22.844/FS-258 </w:t>
      </w:r>
      <w:r w:rsidR="0055588A" w:rsidRPr="003F48DF">
        <w:rPr>
          <w:sz w:val="24"/>
          <w:szCs w:val="24"/>
        </w:rPr>
        <w:t>ir susitaria</w:t>
      </w:r>
      <w:r w:rsidRPr="003F48DF">
        <w:rPr>
          <w:sz w:val="24"/>
          <w:szCs w:val="24"/>
        </w:rPr>
        <w:t>:</w:t>
      </w:r>
    </w:p>
    <w:p w:rsidR="007969D0" w:rsidRPr="003F48DF" w:rsidRDefault="007969D0" w:rsidP="003F48DF">
      <w:pPr>
        <w:pStyle w:val="Betarp"/>
        <w:jc w:val="both"/>
        <w:rPr>
          <w:sz w:val="24"/>
          <w:szCs w:val="24"/>
        </w:rPr>
      </w:pPr>
      <w:r w:rsidRPr="003F48DF">
        <w:rPr>
          <w:sz w:val="24"/>
          <w:szCs w:val="24"/>
        </w:rPr>
        <w:t xml:space="preserve">1. Pratęsti sutarties 6 punkte nustatytą paslaugų teikimo terminą vieneriems metams. </w:t>
      </w:r>
    </w:p>
    <w:p w:rsidR="007969D0" w:rsidRPr="003F48DF" w:rsidRDefault="007969D0" w:rsidP="003F48DF">
      <w:pPr>
        <w:pStyle w:val="Betarp"/>
        <w:jc w:val="both"/>
        <w:rPr>
          <w:sz w:val="24"/>
          <w:szCs w:val="24"/>
        </w:rPr>
      </w:pPr>
      <w:r w:rsidRPr="003F48DF">
        <w:rPr>
          <w:sz w:val="24"/>
          <w:szCs w:val="24"/>
        </w:rPr>
        <w:t>2. Šis Susitarimas y</w:t>
      </w:r>
      <w:r w:rsidR="0055588A" w:rsidRPr="003F48DF">
        <w:rPr>
          <w:sz w:val="24"/>
          <w:szCs w:val="24"/>
        </w:rPr>
        <w:t>ra neatskiriama 2013 m. liepos 10</w:t>
      </w:r>
      <w:r w:rsidRPr="003F48DF">
        <w:rPr>
          <w:sz w:val="24"/>
          <w:szCs w:val="24"/>
        </w:rPr>
        <w:t xml:space="preserve"> d. sutarties Nr. 22.844/FS-258 dalis.</w:t>
      </w:r>
    </w:p>
    <w:p w:rsidR="007969D0" w:rsidRPr="003F48DF" w:rsidRDefault="007969D0" w:rsidP="003F48DF">
      <w:pPr>
        <w:pStyle w:val="Betarp"/>
        <w:jc w:val="both"/>
        <w:rPr>
          <w:sz w:val="24"/>
          <w:szCs w:val="24"/>
        </w:rPr>
      </w:pPr>
      <w:r w:rsidRPr="003F48DF">
        <w:rPr>
          <w:sz w:val="24"/>
          <w:szCs w:val="24"/>
        </w:rPr>
        <w:t xml:space="preserve">3. Šio Susitarimo vykdymui ir aiškinimui taikoma Lietuvos Respublikos teisė. </w:t>
      </w:r>
    </w:p>
    <w:p w:rsidR="007969D0" w:rsidRPr="003F48DF" w:rsidRDefault="007969D0" w:rsidP="003F48DF">
      <w:pPr>
        <w:pStyle w:val="Betarp"/>
        <w:jc w:val="both"/>
        <w:rPr>
          <w:sz w:val="24"/>
          <w:szCs w:val="24"/>
        </w:rPr>
      </w:pPr>
      <w:r w:rsidRPr="003F48DF">
        <w:rPr>
          <w:sz w:val="24"/>
          <w:szCs w:val="24"/>
        </w:rPr>
        <w:t xml:space="preserve">4. Šis Susitarimas sudarytas 2 (dviem) egzemplioriais lietuvių kalba, po vieną kiekvienai šaliai. Abu Susitarimo egzemplioriai yra vienodos teisinės galios. </w:t>
      </w:r>
    </w:p>
    <w:p w:rsidR="007969D0" w:rsidRPr="007969D0" w:rsidRDefault="007969D0" w:rsidP="007969D0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7969D0" w:rsidRPr="007969D0" w:rsidRDefault="007969D0" w:rsidP="007969D0">
      <w:pPr>
        <w:shd w:val="clear" w:color="auto" w:fill="FFFFFF"/>
        <w:ind w:firstLine="708"/>
        <w:jc w:val="center"/>
        <w:rPr>
          <w:b/>
          <w:sz w:val="24"/>
          <w:szCs w:val="24"/>
        </w:rPr>
      </w:pPr>
      <w:r w:rsidRPr="007969D0">
        <w:rPr>
          <w:b/>
          <w:sz w:val="24"/>
          <w:szCs w:val="24"/>
        </w:rPr>
        <w:t>SUSITARIMO ŠALIŲ REKVIZITAI IR PARAŠAI</w:t>
      </w:r>
    </w:p>
    <w:p w:rsidR="007969D0" w:rsidRPr="007969D0" w:rsidRDefault="007969D0" w:rsidP="007969D0">
      <w:pPr>
        <w:shd w:val="clear" w:color="auto" w:fill="FFFFFF"/>
        <w:ind w:firstLine="708"/>
        <w:jc w:val="both"/>
        <w:rPr>
          <w:sz w:val="24"/>
          <w:szCs w:val="24"/>
        </w:rPr>
      </w:pPr>
    </w:p>
    <w:p w:rsidR="007969D0" w:rsidRPr="007969D0" w:rsidRDefault="007969D0" w:rsidP="007969D0">
      <w:pPr>
        <w:shd w:val="clear" w:color="auto" w:fill="FFFFFF"/>
        <w:ind w:firstLine="708"/>
        <w:jc w:val="both"/>
        <w:rPr>
          <w:sz w:val="24"/>
          <w:szCs w:val="2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42"/>
        <w:gridCol w:w="4524"/>
      </w:tblGrid>
      <w:tr w:rsidR="007969D0" w:rsidRPr="007969D0" w:rsidTr="00483E89">
        <w:trPr>
          <w:trHeight w:val="3480"/>
        </w:trPr>
        <w:tc>
          <w:tcPr>
            <w:tcW w:w="5142" w:type="dxa"/>
            <w:shd w:val="clear" w:color="auto" w:fill="auto"/>
          </w:tcPr>
          <w:p w:rsidR="007969D0" w:rsidRPr="007969D0" w:rsidRDefault="007969D0" w:rsidP="007969D0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7969D0">
              <w:rPr>
                <w:b/>
                <w:sz w:val="24"/>
                <w:szCs w:val="24"/>
              </w:rPr>
              <w:t xml:space="preserve">Panevėžio miesto savivaldybė  </w:t>
            </w:r>
          </w:p>
          <w:p w:rsidR="007969D0" w:rsidRPr="007969D0" w:rsidRDefault="007969D0" w:rsidP="007969D0">
            <w:pPr>
              <w:jc w:val="both"/>
              <w:rPr>
                <w:sz w:val="24"/>
                <w:szCs w:val="24"/>
              </w:rPr>
            </w:pPr>
            <w:r w:rsidRPr="007969D0">
              <w:rPr>
                <w:sz w:val="24"/>
                <w:szCs w:val="24"/>
              </w:rPr>
              <w:t>Kodas 288724610</w:t>
            </w:r>
          </w:p>
          <w:p w:rsidR="007969D0" w:rsidRPr="007969D0" w:rsidRDefault="00E26AA0" w:rsidP="007969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Laisvės a. 20, LT-35200</w:t>
            </w:r>
            <w:r w:rsidR="007969D0" w:rsidRPr="007969D0">
              <w:rPr>
                <w:sz w:val="24"/>
                <w:szCs w:val="24"/>
              </w:rPr>
              <w:t xml:space="preserve"> Panevėžys</w:t>
            </w:r>
          </w:p>
          <w:p w:rsidR="007969D0" w:rsidRPr="007969D0" w:rsidRDefault="0055588A" w:rsidP="007969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7969D0" w:rsidRPr="007969D0">
              <w:rPr>
                <w:sz w:val="24"/>
                <w:szCs w:val="24"/>
              </w:rPr>
              <w:t>el. (8 45) 50 13 60, faks.(8 45) 50 13 54</w:t>
            </w:r>
          </w:p>
          <w:p w:rsidR="007969D0" w:rsidRPr="00E26AA0" w:rsidRDefault="00824CA5" w:rsidP="007969D0">
            <w:pPr>
              <w:jc w:val="both"/>
              <w:rPr>
                <w:sz w:val="24"/>
                <w:szCs w:val="24"/>
              </w:rPr>
            </w:pPr>
            <w:hyperlink r:id="rId8" w:history="1">
              <w:r w:rsidR="00E26AA0" w:rsidRPr="00E26AA0">
                <w:rPr>
                  <w:rStyle w:val="Hipersaitas"/>
                  <w:color w:val="auto"/>
                  <w:sz w:val="24"/>
                  <w:szCs w:val="24"/>
                  <w:u w:val="none"/>
                </w:rPr>
                <w:t>El. p. administracija@panevezys.lt</w:t>
              </w:r>
            </w:hyperlink>
          </w:p>
          <w:p w:rsidR="007969D0" w:rsidRPr="007969D0" w:rsidRDefault="0055588A" w:rsidP="0055588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  <w:r w:rsidR="007969D0" w:rsidRPr="007969D0">
              <w:rPr>
                <w:sz w:val="24"/>
                <w:szCs w:val="24"/>
              </w:rPr>
              <w:t>.</w:t>
            </w:r>
            <w:r w:rsidR="00E26AA0">
              <w:rPr>
                <w:sz w:val="24"/>
                <w:szCs w:val="24"/>
              </w:rPr>
              <w:t xml:space="preserve"> </w:t>
            </w:r>
            <w:r w:rsidR="007969D0" w:rsidRPr="007969D0">
              <w:rPr>
                <w:sz w:val="24"/>
                <w:szCs w:val="24"/>
              </w:rPr>
              <w:t>s. LT057300010002387621</w:t>
            </w:r>
          </w:p>
          <w:p w:rsidR="007969D0" w:rsidRPr="007969D0" w:rsidRDefault="00E26AA0" w:rsidP="007969D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 „Swedbank“</w:t>
            </w:r>
          </w:p>
          <w:p w:rsidR="007969D0" w:rsidRPr="007969D0" w:rsidRDefault="007969D0" w:rsidP="007969D0">
            <w:pPr>
              <w:jc w:val="both"/>
              <w:rPr>
                <w:sz w:val="24"/>
                <w:szCs w:val="24"/>
              </w:rPr>
            </w:pPr>
          </w:p>
          <w:p w:rsidR="007969D0" w:rsidRPr="007969D0" w:rsidRDefault="007969D0" w:rsidP="007969D0">
            <w:pPr>
              <w:jc w:val="both"/>
              <w:rPr>
                <w:sz w:val="24"/>
                <w:szCs w:val="24"/>
              </w:rPr>
            </w:pPr>
            <w:r w:rsidRPr="007969D0">
              <w:rPr>
                <w:sz w:val="24"/>
                <w:szCs w:val="24"/>
              </w:rPr>
              <w:t>Panevėžio miesto savivaldybės meras</w:t>
            </w:r>
          </w:p>
          <w:p w:rsidR="007969D0" w:rsidRPr="007969D0" w:rsidRDefault="007969D0" w:rsidP="007969D0">
            <w:pPr>
              <w:jc w:val="both"/>
              <w:rPr>
                <w:sz w:val="24"/>
                <w:szCs w:val="24"/>
              </w:rPr>
            </w:pPr>
          </w:p>
          <w:p w:rsidR="007969D0" w:rsidRPr="007969D0" w:rsidRDefault="007969D0" w:rsidP="007969D0">
            <w:pPr>
              <w:jc w:val="both"/>
              <w:rPr>
                <w:sz w:val="24"/>
                <w:szCs w:val="24"/>
              </w:rPr>
            </w:pPr>
            <w:r w:rsidRPr="007969D0">
              <w:rPr>
                <w:sz w:val="24"/>
                <w:szCs w:val="24"/>
              </w:rPr>
              <w:t>_________________________</w:t>
            </w:r>
          </w:p>
          <w:p w:rsidR="007969D0" w:rsidRPr="007969D0" w:rsidRDefault="007969D0" w:rsidP="007969D0">
            <w:pPr>
              <w:jc w:val="both"/>
              <w:rPr>
                <w:sz w:val="24"/>
                <w:szCs w:val="24"/>
              </w:rPr>
            </w:pPr>
          </w:p>
          <w:p w:rsidR="007969D0" w:rsidRPr="007969D0" w:rsidRDefault="007969D0" w:rsidP="007969D0">
            <w:pPr>
              <w:jc w:val="both"/>
              <w:rPr>
                <w:sz w:val="24"/>
                <w:szCs w:val="24"/>
              </w:rPr>
            </w:pPr>
            <w:r w:rsidRPr="007969D0">
              <w:rPr>
                <w:sz w:val="24"/>
                <w:szCs w:val="24"/>
              </w:rPr>
              <w:t xml:space="preserve">Vitalijus Satkevičius </w:t>
            </w:r>
          </w:p>
        </w:tc>
        <w:tc>
          <w:tcPr>
            <w:tcW w:w="4524" w:type="dxa"/>
            <w:shd w:val="clear" w:color="auto" w:fill="auto"/>
          </w:tcPr>
          <w:p w:rsidR="007969D0" w:rsidRPr="007969D0" w:rsidRDefault="007969D0" w:rsidP="007969D0">
            <w:pPr>
              <w:snapToGrid w:val="0"/>
              <w:jc w:val="both"/>
              <w:rPr>
                <w:b/>
                <w:sz w:val="24"/>
                <w:szCs w:val="24"/>
              </w:rPr>
            </w:pPr>
            <w:r w:rsidRPr="007969D0">
              <w:rPr>
                <w:b/>
                <w:sz w:val="24"/>
                <w:szCs w:val="24"/>
              </w:rPr>
              <w:t xml:space="preserve">Panevėžio rajono savivaldybė </w:t>
            </w:r>
          </w:p>
          <w:p w:rsidR="007969D0" w:rsidRPr="007969D0" w:rsidRDefault="007969D0" w:rsidP="007969D0">
            <w:pPr>
              <w:jc w:val="both"/>
              <w:rPr>
                <w:bCs/>
                <w:sz w:val="24"/>
                <w:szCs w:val="24"/>
              </w:rPr>
            </w:pPr>
            <w:r w:rsidRPr="007969D0">
              <w:rPr>
                <w:bCs/>
                <w:sz w:val="24"/>
                <w:szCs w:val="24"/>
              </w:rPr>
              <w:t>Kodas 188774594</w:t>
            </w:r>
          </w:p>
          <w:p w:rsidR="007969D0" w:rsidRPr="007969D0" w:rsidRDefault="007969D0" w:rsidP="007969D0">
            <w:pPr>
              <w:jc w:val="both"/>
              <w:rPr>
                <w:bCs/>
                <w:sz w:val="24"/>
                <w:szCs w:val="24"/>
              </w:rPr>
            </w:pPr>
            <w:r w:rsidRPr="007969D0">
              <w:rPr>
                <w:bCs/>
                <w:sz w:val="24"/>
                <w:szCs w:val="24"/>
              </w:rPr>
              <w:t>Vasario 16-osios g.</w:t>
            </w:r>
            <w:r w:rsidR="0055588A">
              <w:rPr>
                <w:bCs/>
                <w:sz w:val="24"/>
                <w:szCs w:val="24"/>
              </w:rPr>
              <w:t>27, LT-35185 Panevėžys</w:t>
            </w:r>
          </w:p>
          <w:p w:rsidR="007969D0" w:rsidRPr="007969D0" w:rsidRDefault="007969D0" w:rsidP="007969D0">
            <w:pPr>
              <w:jc w:val="both"/>
              <w:rPr>
                <w:bCs/>
                <w:sz w:val="24"/>
                <w:szCs w:val="24"/>
              </w:rPr>
            </w:pPr>
            <w:r w:rsidRPr="007969D0">
              <w:rPr>
                <w:bCs/>
                <w:sz w:val="24"/>
                <w:szCs w:val="24"/>
              </w:rPr>
              <w:t>Tel</w:t>
            </w:r>
            <w:r w:rsidR="0055588A">
              <w:rPr>
                <w:bCs/>
                <w:sz w:val="24"/>
                <w:szCs w:val="24"/>
              </w:rPr>
              <w:t xml:space="preserve">. </w:t>
            </w:r>
            <w:r w:rsidRPr="007969D0">
              <w:rPr>
                <w:bCs/>
                <w:sz w:val="24"/>
                <w:szCs w:val="24"/>
              </w:rPr>
              <w:t>(8 45) 58 29 48, faks.(8 45) 58 29 96</w:t>
            </w:r>
          </w:p>
          <w:p w:rsidR="007969D0" w:rsidRPr="00E26AA0" w:rsidRDefault="007969D0" w:rsidP="007969D0">
            <w:pPr>
              <w:jc w:val="both"/>
              <w:rPr>
                <w:bCs/>
                <w:sz w:val="24"/>
                <w:szCs w:val="24"/>
              </w:rPr>
            </w:pPr>
            <w:r w:rsidRPr="007969D0">
              <w:rPr>
                <w:bCs/>
                <w:sz w:val="24"/>
                <w:szCs w:val="24"/>
              </w:rPr>
              <w:t>El.</w:t>
            </w:r>
            <w:r w:rsidR="0055588A">
              <w:rPr>
                <w:bCs/>
                <w:sz w:val="24"/>
                <w:szCs w:val="24"/>
              </w:rPr>
              <w:t xml:space="preserve"> </w:t>
            </w:r>
            <w:r w:rsidRPr="007969D0">
              <w:rPr>
                <w:bCs/>
                <w:sz w:val="24"/>
                <w:szCs w:val="24"/>
              </w:rPr>
              <w:t xml:space="preserve">p. </w:t>
            </w:r>
            <w:hyperlink r:id="rId9" w:history="1">
              <w:r w:rsidRPr="00E26AA0">
                <w:rPr>
                  <w:sz w:val="24"/>
                  <w:szCs w:val="24"/>
                </w:rPr>
                <w:t>savivaldybe@panrs.lt</w:t>
              </w:r>
            </w:hyperlink>
            <w:r w:rsidRPr="00E26AA0">
              <w:rPr>
                <w:bCs/>
                <w:sz w:val="24"/>
                <w:szCs w:val="24"/>
              </w:rPr>
              <w:t xml:space="preserve"> </w:t>
            </w:r>
          </w:p>
          <w:p w:rsidR="007969D0" w:rsidRPr="007969D0" w:rsidRDefault="00CB0B1A" w:rsidP="007969D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A.</w:t>
            </w:r>
            <w:r w:rsidR="00E26AA0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s. LT954010041200080053</w:t>
            </w:r>
          </w:p>
          <w:p w:rsidR="007969D0" w:rsidRPr="007969D0" w:rsidRDefault="0055588A" w:rsidP="007969D0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AB DNB</w:t>
            </w:r>
            <w:r w:rsidR="007969D0" w:rsidRPr="007969D0">
              <w:rPr>
                <w:bCs/>
                <w:sz w:val="24"/>
                <w:szCs w:val="24"/>
              </w:rPr>
              <w:t xml:space="preserve"> bankas, kodas 40100</w:t>
            </w:r>
          </w:p>
          <w:p w:rsidR="007969D0" w:rsidRPr="007969D0" w:rsidRDefault="007969D0" w:rsidP="007969D0">
            <w:pPr>
              <w:jc w:val="both"/>
              <w:rPr>
                <w:bCs/>
                <w:sz w:val="24"/>
                <w:szCs w:val="24"/>
              </w:rPr>
            </w:pPr>
          </w:p>
          <w:p w:rsidR="007969D0" w:rsidRPr="007969D0" w:rsidRDefault="007969D0" w:rsidP="007969D0">
            <w:pPr>
              <w:jc w:val="both"/>
              <w:rPr>
                <w:bCs/>
                <w:sz w:val="24"/>
                <w:szCs w:val="24"/>
              </w:rPr>
            </w:pPr>
            <w:r w:rsidRPr="007969D0">
              <w:rPr>
                <w:bCs/>
                <w:sz w:val="24"/>
                <w:szCs w:val="24"/>
              </w:rPr>
              <w:t>Panevėžio rajono savivaldybės meras</w:t>
            </w:r>
          </w:p>
          <w:p w:rsidR="007969D0" w:rsidRPr="007969D0" w:rsidRDefault="007969D0" w:rsidP="007969D0">
            <w:pPr>
              <w:jc w:val="both"/>
              <w:rPr>
                <w:bCs/>
                <w:sz w:val="24"/>
                <w:szCs w:val="24"/>
              </w:rPr>
            </w:pPr>
          </w:p>
          <w:p w:rsidR="007969D0" w:rsidRPr="007969D0" w:rsidRDefault="007969D0" w:rsidP="0046045F">
            <w:pPr>
              <w:tabs>
                <w:tab w:val="right" w:pos="4308"/>
              </w:tabs>
              <w:jc w:val="both"/>
              <w:rPr>
                <w:bCs/>
                <w:sz w:val="24"/>
                <w:szCs w:val="24"/>
              </w:rPr>
            </w:pPr>
            <w:r w:rsidRPr="007969D0">
              <w:rPr>
                <w:bCs/>
                <w:sz w:val="24"/>
                <w:szCs w:val="24"/>
              </w:rPr>
              <w:t>___________________________</w:t>
            </w:r>
            <w:r w:rsidR="0046045F">
              <w:rPr>
                <w:bCs/>
                <w:sz w:val="24"/>
                <w:szCs w:val="24"/>
              </w:rPr>
              <w:tab/>
            </w:r>
          </w:p>
          <w:p w:rsidR="007969D0" w:rsidRPr="007969D0" w:rsidRDefault="007969D0" w:rsidP="007969D0">
            <w:pPr>
              <w:jc w:val="both"/>
              <w:rPr>
                <w:bCs/>
                <w:sz w:val="24"/>
                <w:szCs w:val="24"/>
              </w:rPr>
            </w:pPr>
          </w:p>
          <w:p w:rsidR="007969D0" w:rsidRPr="007969D0" w:rsidRDefault="007969D0" w:rsidP="007969D0">
            <w:pPr>
              <w:jc w:val="both"/>
              <w:rPr>
                <w:bCs/>
                <w:sz w:val="24"/>
                <w:szCs w:val="24"/>
              </w:rPr>
            </w:pPr>
            <w:r w:rsidRPr="007969D0">
              <w:rPr>
                <w:bCs/>
                <w:sz w:val="24"/>
                <w:szCs w:val="24"/>
              </w:rPr>
              <w:t xml:space="preserve">Povilas </w:t>
            </w:r>
            <w:proofErr w:type="spellStart"/>
            <w:r w:rsidRPr="007969D0">
              <w:rPr>
                <w:bCs/>
                <w:sz w:val="24"/>
                <w:szCs w:val="24"/>
              </w:rPr>
              <w:t>Žagunis</w:t>
            </w:r>
            <w:proofErr w:type="spellEnd"/>
          </w:p>
        </w:tc>
      </w:tr>
    </w:tbl>
    <w:p w:rsidR="000710D7" w:rsidRDefault="000710D7">
      <w:pPr>
        <w:ind w:left="5812"/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6430CC" w:rsidRDefault="006430CC" w:rsidP="006430CC">
      <w:pPr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674752" w:rsidRDefault="00674752" w:rsidP="006430CC">
      <w:pPr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674752" w:rsidRDefault="00674752" w:rsidP="006430CC">
      <w:pPr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674752" w:rsidRDefault="00674752" w:rsidP="006430CC">
      <w:pPr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p w:rsidR="00674752" w:rsidRDefault="00674752" w:rsidP="006430CC">
      <w:pPr>
        <w:rPr>
          <w:rFonts w:ascii="TimesNewRoman" w:eastAsia="TimesNewRoman" w:hAnsi="TimesNewRoman" w:cs="TimesNewRoman"/>
          <w:b/>
          <w:bCs/>
          <w:color w:val="000000"/>
          <w:sz w:val="24"/>
          <w:szCs w:val="24"/>
          <w:lang w:val="de-DE"/>
        </w:rPr>
      </w:pPr>
    </w:p>
    <w:sectPr w:rsidR="0067475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CA5" w:rsidRDefault="00824CA5">
      <w:r>
        <w:separator/>
      </w:r>
    </w:p>
  </w:endnote>
  <w:endnote w:type="continuationSeparator" w:id="0">
    <w:p w:rsidR="00824CA5" w:rsidRDefault="00824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altName w:val="Times New Roman"/>
    <w:charset w:val="00"/>
    <w:family w:val="roman"/>
    <w:pitch w:val="default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CA5" w:rsidRDefault="00824CA5">
      <w:r>
        <w:separator/>
      </w:r>
    </w:p>
  </w:footnote>
  <w:footnote w:type="continuationSeparator" w:id="0">
    <w:p w:rsidR="00824CA5" w:rsidRDefault="00824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>
    <w:pPr>
      <w:pStyle w:val="Antrats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2D2D" w:rsidRDefault="004B2D2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00000003"/>
    <w:name w:val="WW8Num3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2B5E6FD4"/>
    <w:multiLevelType w:val="hybridMultilevel"/>
    <w:tmpl w:val="DB82AB2C"/>
    <w:lvl w:ilvl="0" w:tplc="31DC38FE">
      <w:start w:val="1"/>
      <w:numFmt w:val="decimal"/>
      <w:lvlText w:val="%1."/>
      <w:lvlJc w:val="left"/>
      <w:pPr>
        <w:ind w:left="990" w:hanging="360"/>
      </w:pPr>
      <w:rPr>
        <w:rFonts w:ascii="TimesNewRoman" w:eastAsia="TimesNewRoman" w:hAnsi="TimesNewRoman" w:cs="TimesNewRoman" w:hint="default"/>
      </w:rPr>
    </w:lvl>
    <w:lvl w:ilvl="1" w:tplc="04270019" w:tentative="1">
      <w:start w:val="1"/>
      <w:numFmt w:val="lowerLetter"/>
      <w:lvlText w:val="%2."/>
      <w:lvlJc w:val="left"/>
      <w:pPr>
        <w:ind w:left="1710" w:hanging="360"/>
      </w:pPr>
    </w:lvl>
    <w:lvl w:ilvl="2" w:tplc="0427001B" w:tentative="1">
      <w:start w:val="1"/>
      <w:numFmt w:val="lowerRoman"/>
      <w:lvlText w:val="%3."/>
      <w:lvlJc w:val="right"/>
      <w:pPr>
        <w:ind w:left="2430" w:hanging="180"/>
      </w:pPr>
    </w:lvl>
    <w:lvl w:ilvl="3" w:tplc="0427000F" w:tentative="1">
      <w:start w:val="1"/>
      <w:numFmt w:val="decimal"/>
      <w:lvlText w:val="%4."/>
      <w:lvlJc w:val="left"/>
      <w:pPr>
        <w:ind w:left="3150" w:hanging="360"/>
      </w:pPr>
    </w:lvl>
    <w:lvl w:ilvl="4" w:tplc="04270019" w:tentative="1">
      <w:start w:val="1"/>
      <w:numFmt w:val="lowerLetter"/>
      <w:lvlText w:val="%5."/>
      <w:lvlJc w:val="left"/>
      <w:pPr>
        <w:ind w:left="3870" w:hanging="360"/>
      </w:pPr>
    </w:lvl>
    <w:lvl w:ilvl="5" w:tplc="0427001B" w:tentative="1">
      <w:start w:val="1"/>
      <w:numFmt w:val="lowerRoman"/>
      <w:lvlText w:val="%6."/>
      <w:lvlJc w:val="right"/>
      <w:pPr>
        <w:ind w:left="4590" w:hanging="180"/>
      </w:pPr>
    </w:lvl>
    <w:lvl w:ilvl="6" w:tplc="0427000F" w:tentative="1">
      <w:start w:val="1"/>
      <w:numFmt w:val="decimal"/>
      <w:lvlText w:val="%7."/>
      <w:lvlJc w:val="left"/>
      <w:pPr>
        <w:ind w:left="5310" w:hanging="360"/>
      </w:pPr>
    </w:lvl>
    <w:lvl w:ilvl="7" w:tplc="04270019" w:tentative="1">
      <w:start w:val="1"/>
      <w:numFmt w:val="lowerLetter"/>
      <w:lvlText w:val="%8."/>
      <w:lvlJc w:val="left"/>
      <w:pPr>
        <w:ind w:left="6030" w:hanging="360"/>
      </w:pPr>
    </w:lvl>
    <w:lvl w:ilvl="8" w:tplc="0427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6AD0752E"/>
    <w:multiLevelType w:val="hybridMultilevel"/>
    <w:tmpl w:val="0D42EE7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5F8F"/>
    <w:rsid w:val="00051CE0"/>
    <w:rsid w:val="000710D7"/>
    <w:rsid w:val="000A58F7"/>
    <w:rsid w:val="001756BF"/>
    <w:rsid w:val="001C16EF"/>
    <w:rsid w:val="001E1828"/>
    <w:rsid w:val="00295F8F"/>
    <w:rsid w:val="002A0EE0"/>
    <w:rsid w:val="002F252D"/>
    <w:rsid w:val="00343C35"/>
    <w:rsid w:val="00387468"/>
    <w:rsid w:val="003F48DF"/>
    <w:rsid w:val="0043412C"/>
    <w:rsid w:val="00442C0C"/>
    <w:rsid w:val="0046045F"/>
    <w:rsid w:val="004A051C"/>
    <w:rsid w:val="004A2125"/>
    <w:rsid w:val="004B2D2D"/>
    <w:rsid w:val="004B489C"/>
    <w:rsid w:val="004D6EBB"/>
    <w:rsid w:val="004F04E9"/>
    <w:rsid w:val="00505BCB"/>
    <w:rsid w:val="0055588A"/>
    <w:rsid w:val="00557E7E"/>
    <w:rsid w:val="00566AA9"/>
    <w:rsid w:val="00566ABB"/>
    <w:rsid w:val="00613922"/>
    <w:rsid w:val="006430CC"/>
    <w:rsid w:val="00674752"/>
    <w:rsid w:val="00710101"/>
    <w:rsid w:val="00724B8A"/>
    <w:rsid w:val="00772202"/>
    <w:rsid w:val="007969D0"/>
    <w:rsid w:val="007F4FBF"/>
    <w:rsid w:val="00816AC9"/>
    <w:rsid w:val="00824CA5"/>
    <w:rsid w:val="00885AC8"/>
    <w:rsid w:val="009169D9"/>
    <w:rsid w:val="00950B3C"/>
    <w:rsid w:val="00952785"/>
    <w:rsid w:val="00955C70"/>
    <w:rsid w:val="009D1870"/>
    <w:rsid w:val="009E3666"/>
    <w:rsid w:val="00A165D5"/>
    <w:rsid w:val="00A21E13"/>
    <w:rsid w:val="00A530B3"/>
    <w:rsid w:val="00A84788"/>
    <w:rsid w:val="00AC6892"/>
    <w:rsid w:val="00AF072D"/>
    <w:rsid w:val="00B2369E"/>
    <w:rsid w:val="00B96D67"/>
    <w:rsid w:val="00BE668E"/>
    <w:rsid w:val="00C068E5"/>
    <w:rsid w:val="00C407FE"/>
    <w:rsid w:val="00C85C05"/>
    <w:rsid w:val="00CB0B1A"/>
    <w:rsid w:val="00D11B6A"/>
    <w:rsid w:val="00D13B3D"/>
    <w:rsid w:val="00D216AA"/>
    <w:rsid w:val="00D37921"/>
    <w:rsid w:val="00D92D43"/>
    <w:rsid w:val="00DE3405"/>
    <w:rsid w:val="00DE48C6"/>
    <w:rsid w:val="00E11A61"/>
    <w:rsid w:val="00E26AA0"/>
    <w:rsid w:val="00EB5AB4"/>
    <w:rsid w:val="00EC4BD5"/>
    <w:rsid w:val="00F27509"/>
    <w:rsid w:val="00F8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5:chartTrackingRefBased/>
  <w15:docId w15:val="{83FCE7D5-E7BC-4621-8E72-53C40734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numPr>
        <w:numId w:val="2"/>
      </w:numPr>
      <w:outlineLvl w:val="0"/>
    </w:pPr>
    <w:rPr>
      <w:b/>
      <w:bCs/>
      <w:sz w:val="23"/>
      <w:szCs w:val="23"/>
    </w:rPr>
  </w:style>
  <w:style w:type="paragraph" w:styleId="Antrat2">
    <w:name w:val="heading 2"/>
    <w:basedOn w:val="prastasis"/>
    <w:next w:val="prastasis"/>
    <w:qFormat/>
    <w:pPr>
      <w:tabs>
        <w:tab w:val="num" w:pos="0"/>
      </w:tabs>
      <w:ind w:left="432" w:hanging="432"/>
      <w:outlineLvl w:val="1"/>
    </w:pPr>
    <w:rPr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tabs>
        <w:tab w:val="num" w:pos="0"/>
      </w:tabs>
      <w:ind w:left="432" w:hanging="432"/>
      <w:outlineLvl w:val="2"/>
    </w:pPr>
    <w:rPr>
      <w:b/>
      <w:bCs/>
      <w:sz w:val="28"/>
      <w:szCs w:val="28"/>
    </w:rPr>
  </w:style>
  <w:style w:type="paragraph" w:styleId="Antrat4">
    <w:name w:val="heading 4"/>
    <w:basedOn w:val="prastasis"/>
    <w:next w:val="prastasis"/>
    <w:qFormat/>
    <w:pPr>
      <w:tabs>
        <w:tab w:val="num" w:pos="0"/>
      </w:tabs>
      <w:ind w:left="432" w:hanging="432"/>
      <w:outlineLvl w:val="3"/>
    </w:pPr>
    <w:rPr>
      <w:b/>
      <w:bCs/>
      <w:i/>
      <w:iCs/>
      <w:sz w:val="17"/>
      <w:szCs w:val="17"/>
    </w:rPr>
  </w:style>
  <w:style w:type="paragraph" w:styleId="Antrat5">
    <w:name w:val="heading 5"/>
    <w:basedOn w:val="prastasis"/>
    <w:next w:val="prastasis"/>
    <w:qFormat/>
    <w:pPr>
      <w:tabs>
        <w:tab w:val="num" w:pos="0"/>
      </w:tabs>
      <w:ind w:left="432" w:hanging="432"/>
      <w:outlineLvl w:val="4"/>
    </w:pPr>
    <w:rPr>
      <w:b/>
      <w:bCs/>
      <w:sz w:val="17"/>
      <w:szCs w:val="17"/>
    </w:rPr>
  </w:style>
  <w:style w:type="paragraph" w:styleId="Antrat6">
    <w:name w:val="heading 6"/>
    <w:basedOn w:val="prastasis"/>
    <w:next w:val="prastasis"/>
    <w:qFormat/>
    <w:pPr>
      <w:tabs>
        <w:tab w:val="num" w:pos="0"/>
      </w:tabs>
      <w:ind w:left="432" w:hanging="432"/>
      <w:outlineLvl w:val="5"/>
    </w:pPr>
    <w:rPr>
      <w:b/>
      <w:bCs/>
      <w:sz w:val="15"/>
      <w:szCs w:val="15"/>
    </w:rPr>
  </w:style>
  <w:style w:type="paragraph" w:styleId="Antrat7">
    <w:name w:val="heading 7"/>
    <w:basedOn w:val="prastasis"/>
    <w:next w:val="prastasis"/>
    <w:qFormat/>
    <w:pPr>
      <w:tabs>
        <w:tab w:val="num" w:pos="0"/>
      </w:tabs>
      <w:ind w:left="432" w:hanging="432"/>
      <w:outlineLvl w:val="6"/>
    </w:pPr>
    <w:rPr>
      <w:b/>
      <w:bCs/>
      <w:sz w:val="15"/>
      <w:szCs w:val="15"/>
    </w:rPr>
  </w:style>
  <w:style w:type="paragraph" w:styleId="Antrat8">
    <w:name w:val="heading 8"/>
    <w:basedOn w:val="prastasis"/>
    <w:next w:val="prastasis"/>
    <w:qFormat/>
    <w:pPr>
      <w:tabs>
        <w:tab w:val="num" w:pos="0"/>
      </w:tabs>
      <w:ind w:left="432" w:hanging="432"/>
      <w:outlineLvl w:val="7"/>
    </w:pPr>
    <w:rPr>
      <w:b/>
      <w:bCs/>
      <w:sz w:val="15"/>
      <w:szCs w:val="15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">
    <w:name w:val="WW-Absatz-Standardschriftart1111111111111111"/>
  </w:style>
  <w:style w:type="character" w:customStyle="1" w:styleId="Numatytasispastraiposriftas2">
    <w:name w:val="Numatytasis pastraipos šriftas2"/>
  </w:style>
  <w:style w:type="character" w:customStyle="1" w:styleId="WW-DefaultParagraphFont">
    <w:name w:val="WW-Default Paragraph Font"/>
  </w:style>
  <w:style w:type="character" w:styleId="Puslapionumeris">
    <w:name w:val="page number"/>
    <w:basedOn w:val="Numatytasispastraiposriftas1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WW-Absatz-Standardschriftart12">
    <w:name w:val="WW-Absatz-Standardschriftart12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eravimosimboliai">
    <w:name w:val="Numeravimo simboliai"/>
  </w:style>
  <w:style w:type="character" w:customStyle="1" w:styleId="WW-Absatz-Standardschriftart123">
    <w:name w:val="WW-Absatz-Standardschriftart123"/>
  </w:style>
  <w:style w:type="character" w:customStyle="1" w:styleId="Numatytasispastraiposriftas20">
    <w:name w:val="Numatytasis pastraipos šriftas2"/>
  </w:style>
  <w:style w:type="character" w:customStyle="1" w:styleId="WW-Absatz-Standardschriftart1234">
    <w:name w:val="WW-Absatz-Standardschriftart1234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8Num10z0">
    <w:name w:val="WW8Num10z0"/>
    <w:rPr>
      <w:rFonts w:ascii="Wingdings" w:hAnsi="Wingdings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7z0">
    <w:name w:val="WW8Num17z0"/>
    <w:rPr>
      <w:rFonts w:ascii="Wingdings" w:hAnsi="Wingdings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3z0">
    <w:name w:val="WW8Num33z0"/>
    <w:rPr>
      <w:rFonts w:ascii="Wingdings" w:hAnsi="Wingdings"/>
    </w:rPr>
  </w:style>
  <w:style w:type="character" w:styleId="Grietas">
    <w:name w:val="Strong"/>
    <w:qFormat/>
    <w:rPr>
      <w:b/>
      <w:bCs/>
    </w:rPr>
  </w:style>
  <w:style w:type="paragraph" w:customStyle="1" w:styleId="Antrat30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prastasis"/>
    <w:pPr>
      <w:autoSpaceDE w:val="0"/>
    </w:pPr>
    <w:rPr>
      <w:color w:val="000000"/>
      <w:sz w:val="24"/>
      <w:szCs w:val="24"/>
      <w:lang w:eastAsia="hi-IN" w:bidi="hi-IN"/>
    </w:rPr>
  </w:style>
  <w:style w:type="paragraph" w:styleId="Pagrindiniotekstotrauka">
    <w:name w:val="Body Text Indent"/>
    <w:basedOn w:val="prastasis"/>
    <w:pPr>
      <w:ind w:left="283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rFonts w:eastAsia="Arial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rPr>
      <w:rFonts w:eastAsia="Arial"/>
      <w:sz w:val="24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sz w:val="36"/>
      <w:szCs w:val="36"/>
    </w:rPr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rastasistinklapis">
    <w:name w:val="Įprastasis (tinklapis)"/>
    <w:basedOn w:val="prastasis"/>
    <w:pPr>
      <w:spacing w:before="100" w:after="100"/>
    </w:pPr>
    <w:rPr>
      <w:rFonts w:eastAsia="Arial"/>
      <w:sz w:val="24"/>
      <w:szCs w:val="24"/>
      <w:lang w:val="en-US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Arial" w:hAnsi="Courier New" w:cs="Courier New"/>
      <w:lang w:val="en-US"/>
    </w:rPr>
  </w:style>
  <w:style w:type="paragraph" w:customStyle="1" w:styleId="Kadroturinys">
    <w:name w:val="Kadro turinys"/>
    <w:basedOn w:val="Pagrindinistekstas"/>
  </w:style>
  <w:style w:type="paragraph" w:styleId="Betarp">
    <w:name w:val="No Spacing"/>
    <w:uiPriority w:val="1"/>
    <w:qFormat/>
    <w:rsid w:val="003F48DF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908454">
      <w:bodyDiv w:val="1"/>
      <w:marLeft w:val="75"/>
      <w:marRight w:val="75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.%20p.%20administracija@panevezys.lt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vivaldybe@panrs.lt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2238</Words>
  <Characters>1277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user</cp:lastModifiedBy>
  <cp:revision>9</cp:revision>
  <cp:lastPrinted>2014-06-09T07:52:00Z</cp:lastPrinted>
  <dcterms:created xsi:type="dcterms:W3CDTF">2014-06-06T08:48:00Z</dcterms:created>
  <dcterms:modified xsi:type="dcterms:W3CDTF">2014-06-19T11:45:00Z</dcterms:modified>
</cp:coreProperties>
</file>