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ADD" w:rsidRDefault="00230ADD">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ShapeID="_x0000_i1025" DrawAspect="Content" ObjectID="_1457446906" r:id="rId8"/>
        </w:object>
      </w:r>
    </w:p>
    <w:p w:rsidR="00230ADD" w:rsidRPr="00EE1292" w:rsidRDefault="00230ADD">
      <w:pPr>
        <w:pStyle w:val="Antrats"/>
        <w:jc w:val="center"/>
        <w:rPr>
          <w:b/>
          <w:sz w:val="28"/>
        </w:rPr>
      </w:pPr>
      <w:r>
        <w:tab/>
      </w:r>
      <w:r>
        <w:tab/>
      </w:r>
    </w:p>
    <w:p w:rsidR="00230ADD" w:rsidRDefault="00230ADD">
      <w:pPr>
        <w:pStyle w:val="Antrats"/>
        <w:jc w:val="center"/>
        <w:rPr>
          <w:b/>
          <w:sz w:val="28"/>
        </w:rPr>
      </w:pPr>
      <w:r>
        <w:rPr>
          <w:b/>
          <w:sz w:val="28"/>
        </w:rPr>
        <w:t xml:space="preserve">PANEVĖŽIO RAJONO SAVIVALDYBĖS TARYBA </w:t>
      </w:r>
    </w:p>
    <w:p w:rsidR="00230ADD" w:rsidRDefault="00230ADD">
      <w:pPr>
        <w:pStyle w:val="Antrats"/>
        <w:jc w:val="center"/>
        <w:rPr>
          <w:b/>
          <w:sz w:val="28"/>
        </w:rPr>
      </w:pPr>
    </w:p>
    <w:p w:rsidR="00230ADD" w:rsidRDefault="00230ADD">
      <w:pPr>
        <w:pStyle w:val="Antrats"/>
        <w:jc w:val="center"/>
      </w:pPr>
      <w:r>
        <w:rPr>
          <w:b/>
          <w:sz w:val="28"/>
        </w:rPr>
        <w:t>SPRENDIMAS</w:t>
      </w:r>
    </w:p>
    <w:p w:rsidR="005A790D" w:rsidRPr="005A790D" w:rsidRDefault="005A790D" w:rsidP="005A790D">
      <w:pPr>
        <w:suppressAutoHyphens w:val="0"/>
        <w:jc w:val="center"/>
        <w:rPr>
          <w:b/>
          <w:sz w:val="24"/>
          <w:lang w:val="lt-LT" w:eastAsia="ru-RU" w:bidi="ar-SA"/>
        </w:rPr>
      </w:pPr>
      <w:r w:rsidRPr="005A790D">
        <w:rPr>
          <w:b/>
          <w:sz w:val="24"/>
          <w:lang w:val="lt-LT" w:eastAsia="ru-RU" w:bidi="ar-SA"/>
        </w:rPr>
        <w:t>DĖL VIEŠOSIOS ĮSTAIGOS PANEVĖŽIO RAJONO SAVIVALDYBĖS POLIKLINIKOS 2013 METŲ FINANSINIŲ ATASKAITŲ RINKINIO, VEIKLOS ATASKAITOS IR                   2014 METŲ VEIKLOS UŽDUOČIŲ PATVIRTINIMO</w:t>
      </w:r>
    </w:p>
    <w:p w:rsidR="00230ADD" w:rsidRDefault="00230ADD">
      <w:pPr>
        <w:rPr>
          <w:sz w:val="24"/>
          <w:lang w:val="lt-LT"/>
        </w:rPr>
      </w:pPr>
    </w:p>
    <w:p w:rsidR="00230ADD" w:rsidRDefault="00230ADD">
      <w:pPr>
        <w:rPr>
          <w:sz w:val="24"/>
          <w:lang w:val="lt-LT"/>
        </w:rPr>
      </w:pPr>
    </w:p>
    <w:p w:rsidR="00230ADD" w:rsidRDefault="00230ADD">
      <w:pPr>
        <w:jc w:val="center"/>
        <w:rPr>
          <w:sz w:val="24"/>
          <w:lang w:val="lt-LT"/>
        </w:rPr>
      </w:pPr>
      <w:r>
        <w:rPr>
          <w:sz w:val="24"/>
          <w:lang w:val="lt-LT"/>
        </w:rPr>
        <w:t>2014 m. kovo 27 d. Nr. T-</w:t>
      </w:r>
      <w:r w:rsidR="00897FE7">
        <w:rPr>
          <w:sz w:val="24"/>
          <w:lang w:val="lt-LT"/>
        </w:rPr>
        <w:t>57</w:t>
      </w:r>
    </w:p>
    <w:p w:rsidR="00230ADD" w:rsidRDefault="00230ADD">
      <w:pPr>
        <w:jc w:val="center"/>
        <w:rPr>
          <w:sz w:val="24"/>
          <w:lang w:val="lt-LT"/>
        </w:rPr>
      </w:pPr>
      <w:r>
        <w:rPr>
          <w:sz w:val="24"/>
          <w:lang w:val="lt-LT"/>
        </w:rPr>
        <w:t>Panevėžys</w:t>
      </w:r>
    </w:p>
    <w:p w:rsidR="00230ADD" w:rsidRDefault="00230ADD">
      <w:pPr>
        <w:rPr>
          <w:sz w:val="24"/>
          <w:lang w:val="lt-LT"/>
        </w:rPr>
      </w:pPr>
    </w:p>
    <w:p w:rsidR="00230ADD" w:rsidRDefault="00230ADD">
      <w:pPr>
        <w:rPr>
          <w:sz w:val="24"/>
          <w:lang w:val="lt-LT"/>
        </w:rPr>
      </w:pPr>
    </w:p>
    <w:p w:rsidR="005A790D" w:rsidRPr="005A790D" w:rsidRDefault="00230ADD" w:rsidP="005A790D">
      <w:pPr>
        <w:jc w:val="both"/>
        <w:rPr>
          <w:sz w:val="24"/>
          <w:szCs w:val="24"/>
          <w:lang w:val="lt-LT" w:eastAsia="ru-RU" w:bidi="ar-SA"/>
        </w:rPr>
      </w:pPr>
      <w:r>
        <w:rPr>
          <w:sz w:val="24"/>
          <w:lang w:val="lt-LT"/>
        </w:rPr>
        <w:tab/>
      </w:r>
      <w:r w:rsidR="005A790D" w:rsidRPr="005A790D">
        <w:rPr>
          <w:sz w:val="24"/>
          <w:szCs w:val="24"/>
          <w:lang w:val="lt-LT" w:eastAsia="ru-RU" w:bidi="ar-SA"/>
        </w:rPr>
        <w:t xml:space="preserve">Vadovaudamasi Lietuvos Respublikos </w:t>
      </w:r>
      <w:r w:rsidR="00B172B8">
        <w:rPr>
          <w:sz w:val="24"/>
          <w:szCs w:val="24"/>
          <w:lang w:val="lt-LT" w:eastAsia="ru-RU" w:bidi="ar-SA"/>
        </w:rPr>
        <w:t>viešųjų įstaigų įstatymo 10 straipsnio 1 dalies                  6 punktu</w:t>
      </w:r>
      <w:r w:rsidR="00E744AD">
        <w:rPr>
          <w:sz w:val="24"/>
          <w:szCs w:val="24"/>
          <w:lang w:val="lt-LT" w:eastAsia="ru-RU" w:bidi="ar-SA"/>
        </w:rPr>
        <w:t>, 10 straipsnio 5 dalimi, 12 straipsniu</w:t>
      </w:r>
      <w:r w:rsidR="005A790D" w:rsidRPr="005A790D">
        <w:rPr>
          <w:sz w:val="24"/>
          <w:szCs w:val="24"/>
          <w:lang w:val="lt-LT" w:eastAsia="ru-RU" w:bidi="ar-SA"/>
        </w:rPr>
        <w:t>, Lietuvos Respublikos finansų ministro 2007 m. gruodžio 28 d. įsakymu Nr. 1K-388 „Dėl viešojo sektoriaus apskait</w:t>
      </w:r>
      <w:r w:rsidR="00B172B8">
        <w:rPr>
          <w:sz w:val="24"/>
          <w:szCs w:val="24"/>
          <w:lang w:val="lt-LT" w:eastAsia="ru-RU" w:bidi="ar-SA"/>
        </w:rPr>
        <w:t>os ir finansinės atskaitomybės 1</w:t>
      </w:r>
      <w:r w:rsidR="005A790D" w:rsidRPr="005A790D">
        <w:rPr>
          <w:sz w:val="24"/>
          <w:szCs w:val="24"/>
          <w:lang w:val="lt-LT" w:eastAsia="ru-RU" w:bidi="ar-SA"/>
        </w:rPr>
        <w:t>-ojo standarto patvirtinimo“,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 m. gruodžio 1 d. įsakymu Nr. V-1019</w:t>
      </w:r>
      <w:r w:rsidR="00B172B8">
        <w:rPr>
          <w:sz w:val="24"/>
          <w:szCs w:val="24"/>
          <w:lang w:val="lt-LT" w:eastAsia="ru-RU" w:bidi="ar-SA"/>
        </w:rPr>
        <w:t xml:space="preserve"> „Dėl </w:t>
      </w:r>
      <w:r w:rsidR="00B172B8" w:rsidRPr="005A790D">
        <w:rPr>
          <w:sz w:val="24"/>
          <w:szCs w:val="24"/>
          <w:lang w:val="lt-LT" w:eastAsia="ru-RU" w:bidi="ar-SA"/>
        </w:rPr>
        <w:t>Lietuvos nacionalinės sveikatos sistemos viešųjų įstaigų veiklos finansinių rezultatų vertinimo kiekybinių ir kokybinių rodiklių ir vadovaujančių darbuotojų mėnesinės algos kintamosios dalies nustatymo tvarkos aprašo</w:t>
      </w:r>
      <w:r w:rsidR="00B172B8">
        <w:rPr>
          <w:sz w:val="24"/>
          <w:szCs w:val="24"/>
          <w:lang w:val="lt-LT" w:eastAsia="ru-RU" w:bidi="ar-SA"/>
        </w:rPr>
        <w:t xml:space="preserve"> patvirtinimo“, 9 punktu ir atsižvelgdama į v</w:t>
      </w:r>
      <w:r w:rsidR="005A790D" w:rsidRPr="005A790D">
        <w:rPr>
          <w:sz w:val="24"/>
          <w:szCs w:val="24"/>
          <w:lang w:val="lt-LT" w:eastAsia="ru-RU" w:bidi="ar-SA"/>
        </w:rPr>
        <w:t>iešosios įstaigos Panevėžio rajono savivaldybės poliklinikos 2014 m. kovo 14 d. raštą Nr. S-652 „Dėl finansinių ataskaitų rinkinio ir veiklos užduočių“, Savivaldybės taryba n u s p r e n d ž i a:</w:t>
      </w:r>
    </w:p>
    <w:p w:rsidR="005A790D" w:rsidRPr="005A790D" w:rsidRDefault="005A790D" w:rsidP="005A790D">
      <w:pPr>
        <w:suppressAutoHyphens w:val="0"/>
        <w:jc w:val="both"/>
        <w:rPr>
          <w:sz w:val="24"/>
          <w:szCs w:val="24"/>
          <w:lang w:val="lt-LT" w:eastAsia="ru-RU" w:bidi="ar-SA"/>
        </w:rPr>
      </w:pPr>
      <w:r w:rsidRPr="005A790D">
        <w:rPr>
          <w:sz w:val="24"/>
          <w:szCs w:val="24"/>
          <w:lang w:val="lt-LT" w:eastAsia="ru-RU" w:bidi="ar-SA"/>
        </w:rPr>
        <w:tab/>
        <w:t>1. Patvirtinti pridedamus:</w:t>
      </w:r>
    </w:p>
    <w:p w:rsidR="005A790D" w:rsidRPr="005A790D" w:rsidRDefault="005A790D" w:rsidP="005A790D">
      <w:pPr>
        <w:suppressAutoHyphens w:val="0"/>
        <w:jc w:val="both"/>
        <w:rPr>
          <w:sz w:val="24"/>
          <w:szCs w:val="24"/>
          <w:lang w:val="lt-LT" w:eastAsia="ru-RU" w:bidi="ar-SA"/>
        </w:rPr>
      </w:pPr>
      <w:r w:rsidRPr="005A790D">
        <w:rPr>
          <w:sz w:val="24"/>
          <w:szCs w:val="24"/>
          <w:lang w:val="lt-LT" w:eastAsia="ru-RU" w:bidi="ar-SA"/>
        </w:rPr>
        <w:tab/>
        <w:t>1.1. Viešosios įstaigos Panevėžio rajono savivaldybės poliklinikos 2013 metų finansinę atskaitomybę;</w:t>
      </w:r>
    </w:p>
    <w:p w:rsidR="005A790D" w:rsidRPr="005A790D" w:rsidRDefault="005A790D" w:rsidP="005A790D">
      <w:pPr>
        <w:suppressAutoHyphens w:val="0"/>
        <w:jc w:val="both"/>
        <w:rPr>
          <w:sz w:val="24"/>
          <w:szCs w:val="24"/>
          <w:lang w:val="lt-LT" w:eastAsia="ru-RU" w:bidi="ar-SA"/>
        </w:rPr>
      </w:pPr>
      <w:r w:rsidRPr="005A790D">
        <w:rPr>
          <w:sz w:val="24"/>
          <w:szCs w:val="24"/>
          <w:lang w:val="lt-LT" w:eastAsia="ru-RU" w:bidi="ar-SA"/>
        </w:rPr>
        <w:tab/>
        <w:t>1.2. Viešosios įstaigos Panevėžio rajono savivaldybės poliklinikos 2013 metų veiklos ataskaitą;</w:t>
      </w:r>
    </w:p>
    <w:p w:rsidR="005A790D" w:rsidRPr="005A790D" w:rsidRDefault="005A790D" w:rsidP="005A790D">
      <w:pPr>
        <w:suppressAutoHyphens w:val="0"/>
        <w:jc w:val="both"/>
        <w:rPr>
          <w:sz w:val="24"/>
          <w:szCs w:val="24"/>
          <w:lang w:val="lt-LT" w:eastAsia="ru-RU" w:bidi="ar-SA"/>
        </w:rPr>
      </w:pPr>
      <w:r w:rsidRPr="005A790D">
        <w:rPr>
          <w:sz w:val="24"/>
          <w:szCs w:val="24"/>
          <w:lang w:val="lt-LT" w:eastAsia="ru-RU" w:bidi="ar-SA"/>
        </w:rPr>
        <w:tab/>
        <w:t>1.3. Viešosios įstaigos Panevėžio rajono savivaldybės poliklinikos 2014 metų veiklos užduotis.</w:t>
      </w:r>
    </w:p>
    <w:p w:rsidR="005A790D" w:rsidRPr="005A790D" w:rsidRDefault="00B172B8" w:rsidP="005A790D">
      <w:pPr>
        <w:suppressAutoHyphens w:val="0"/>
        <w:jc w:val="both"/>
        <w:rPr>
          <w:sz w:val="24"/>
          <w:szCs w:val="24"/>
          <w:lang w:val="lt-LT" w:eastAsia="ru-RU" w:bidi="ar-SA"/>
        </w:rPr>
      </w:pPr>
      <w:r>
        <w:rPr>
          <w:sz w:val="24"/>
          <w:szCs w:val="24"/>
          <w:lang w:val="lt-LT" w:eastAsia="ru-RU" w:bidi="ar-SA"/>
        </w:rPr>
        <w:tab/>
        <w:t>2. Įpareigoti v</w:t>
      </w:r>
      <w:r w:rsidR="005A790D" w:rsidRPr="005A790D">
        <w:rPr>
          <w:sz w:val="24"/>
          <w:szCs w:val="24"/>
          <w:lang w:val="lt-LT" w:eastAsia="ru-RU" w:bidi="ar-SA"/>
        </w:rPr>
        <w:t xml:space="preserve">iešosios įstaigos Panevėžio rajono savivaldybės poliklinikos direktorių teisės </w:t>
      </w:r>
      <w:r>
        <w:rPr>
          <w:sz w:val="24"/>
          <w:szCs w:val="24"/>
          <w:lang w:val="lt-LT" w:eastAsia="ru-RU" w:bidi="ar-SA"/>
        </w:rPr>
        <w:t>aktų nustatyta tvarka pateikti v</w:t>
      </w:r>
      <w:r w:rsidR="005A790D" w:rsidRPr="005A790D">
        <w:rPr>
          <w:sz w:val="24"/>
          <w:szCs w:val="24"/>
          <w:lang w:val="lt-LT" w:eastAsia="ru-RU" w:bidi="ar-SA"/>
        </w:rPr>
        <w:t>iešosios įstaigos Panevėžio rajono savivaldybės poliklinikos             2013 metų veiklos ataskaitą Juridinių asmenų registrui ir ją paskelbti viešosios įstaigos interneto svetainėje.</w:t>
      </w:r>
    </w:p>
    <w:p w:rsidR="00230ADD" w:rsidRDefault="00230ADD" w:rsidP="005A790D">
      <w:pPr>
        <w:jc w:val="both"/>
        <w:rPr>
          <w:sz w:val="24"/>
          <w:lang w:val="lt-LT"/>
        </w:rPr>
      </w:pPr>
    </w:p>
    <w:p w:rsidR="00230ADD" w:rsidRDefault="00230ADD">
      <w:pPr>
        <w:rPr>
          <w:sz w:val="24"/>
          <w:lang w:val="lt-LT"/>
        </w:rPr>
      </w:pPr>
    </w:p>
    <w:p w:rsidR="00230ADD" w:rsidRDefault="00230ADD">
      <w:pPr>
        <w:rPr>
          <w:sz w:val="24"/>
          <w:lang w:val="lt-LT"/>
        </w:rPr>
      </w:pPr>
    </w:p>
    <w:p w:rsidR="00230ADD" w:rsidRDefault="00897FE7">
      <w:pPr>
        <w:rPr>
          <w:sz w:val="24"/>
          <w:lang w:val="lt-LT"/>
        </w:rPr>
      </w:pPr>
      <w:r>
        <w:rPr>
          <w:sz w:val="24"/>
          <w:lang w:val="lt-LT"/>
        </w:rPr>
        <w:t>Savivaldybės meras</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Povilas Žagunis</w:t>
      </w:r>
      <w:bookmarkStart w:id="0" w:name="_GoBack"/>
      <w:bookmarkEnd w:id="0"/>
    </w:p>
    <w:p w:rsidR="00230ADD" w:rsidRDefault="00230ADD">
      <w:pPr>
        <w:rPr>
          <w:sz w:val="24"/>
          <w:lang w:val="lt-LT"/>
        </w:rPr>
      </w:pPr>
    </w:p>
    <w:p w:rsidR="00230ADD" w:rsidRDefault="00230ADD">
      <w:pPr>
        <w:rPr>
          <w:sz w:val="24"/>
          <w:lang w:val="lt-LT"/>
        </w:rPr>
      </w:pPr>
    </w:p>
    <w:p w:rsidR="00A139A9" w:rsidRDefault="00A139A9">
      <w:pPr>
        <w:rPr>
          <w:sz w:val="24"/>
          <w:lang w:val="lt-LT"/>
        </w:rPr>
      </w:pPr>
    </w:p>
    <w:p w:rsidR="00A139A9" w:rsidRDefault="00A139A9">
      <w:pPr>
        <w:rPr>
          <w:sz w:val="24"/>
          <w:lang w:val="lt-LT"/>
        </w:rPr>
      </w:pPr>
    </w:p>
    <w:sectPr w:rsidR="00A139A9">
      <w:headerReference w:type="default" r:id="rId9"/>
      <w:pgSz w:w="11906" w:h="16838"/>
      <w:pgMar w:top="1440" w:right="566" w:bottom="1440" w:left="1800" w:header="567" w:footer="567"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6E9" w:rsidRDefault="002C76E9" w:rsidP="00A139A9">
      <w:r>
        <w:separator/>
      </w:r>
    </w:p>
  </w:endnote>
  <w:endnote w:type="continuationSeparator" w:id="0">
    <w:p w:rsidR="002C76E9" w:rsidRDefault="002C76E9" w:rsidP="00A1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6E9" w:rsidRDefault="002C76E9" w:rsidP="00A139A9">
      <w:r>
        <w:separator/>
      </w:r>
    </w:p>
  </w:footnote>
  <w:footnote w:type="continuationSeparator" w:id="0">
    <w:p w:rsidR="002C76E9" w:rsidRDefault="002C76E9" w:rsidP="00A13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9A9" w:rsidRPr="00A139A9" w:rsidRDefault="00A139A9" w:rsidP="00205E96">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92"/>
    <w:rsid w:val="000F7FB9"/>
    <w:rsid w:val="00205E96"/>
    <w:rsid w:val="00230ADD"/>
    <w:rsid w:val="002C76E9"/>
    <w:rsid w:val="00466A9F"/>
    <w:rsid w:val="005A790D"/>
    <w:rsid w:val="00673536"/>
    <w:rsid w:val="00897FE7"/>
    <w:rsid w:val="00A02DE8"/>
    <w:rsid w:val="00A139A9"/>
    <w:rsid w:val="00B172B8"/>
    <w:rsid w:val="00E744AD"/>
    <w:rsid w:val="00EE1292"/>
    <w:rsid w:val="00F24D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FF287B5-C5B2-41DE-ABB3-3C345020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DefaultParagraphFont">
    <w:name w:val="Default Paragraph Font"/>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Caption">
    <w:name w:val="Caption"/>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BodyText2">
    <w:name w:val="Body Text 2"/>
    <w:basedOn w:val="prastasis"/>
    <w:rPr>
      <w:sz w:val="24"/>
      <w:lang w:val="lt-LT"/>
    </w:rPr>
  </w:style>
  <w:style w:type="paragraph" w:styleId="Porat">
    <w:name w:val="footer"/>
    <w:basedOn w:val="prastasis"/>
    <w:link w:val="PoratDiagrama"/>
    <w:uiPriority w:val="99"/>
    <w:unhideWhenUsed/>
    <w:rsid w:val="00A139A9"/>
    <w:pPr>
      <w:tabs>
        <w:tab w:val="center" w:pos="4819"/>
        <w:tab w:val="right" w:pos="9638"/>
      </w:tabs>
    </w:pPr>
    <w:rPr>
      <w:rFonts w:cs="Mangal"/>
      <w:szCs w:val="18"/>
    </w:rPr>
  </w:style>
  <w:style w:type="character" w:customStyle="1" w:styleId="PoratDiagrama">
    <w:name w:val="Poraštė Diagrama"/>
    <w:link w:val="Porat"/>
    <w:uiPriority w:val="99"/>
    <w:rsid w:val="00A139A9"/>
    <w:rPr>
      <w:rFonts w:cs="Mangal"/>
      <w:szCs w:val="18"/>
      <w:lang w:val="en-US" w:eastAsia="hi-IN" w:bidi="hi-IN"/>
    </w:rPr>
  </w:style>
  <w:style w:type="paragraph" w:styleId="Debesliotekstas">
    <w:name w:val="Balloon Text"/>
    <w:basedOn w:val="prastasis"/>
    <w:link w:val="DebesliotekstasDiagrama"/>
    <w:uiPriority w:val="99"/>
    <w:semiHidden/>
    <w:unhideWhenUsed/>
    <w:rsid w:val="00E744AD"/>
    <w:rPr>
      <w:rFonts w:ascii="Segoe UI" w:hAnsi="Segoe UI" w:cs="Mangal"/>
      <w:sz w:val="18"/>
      <w:szCs w:val="16"/>
    </w:rPr>
  </w:style>
  <w:style w:type="character" w:customStyle="1" w:styleId="DebesliotekstasDiagrama">
    <w:name w:val="Debesėlio tekstas Diagrama"/>
    <w:link w:val="Debesliotekstas"/>
    <w:uiPriority w:val="99"/>
    <w:semiHidden/>
    <w:rsid w:val="00E744AD"/>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1328</Words>
  <Characters>757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Renata Valantiniene</cp:lastModifiedBy>
  <cp:revision>2</cp:revision>
  <cp:lastPrinted>2014-03-17T13:13:00Z</cp:lastPrinted>
  <dcterms:created xsi:type="dcterms:W3CDTF">2014-03-27T15:35:00Z</dcterms:created>
  <dcterms:modified xsi:type="dcterms:W3CDTF">2014-03-27T15:35:00Z</dcterms:modified>
</cp:coreProperties>
</file>