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2030 metų strateginiame plėtros plane nustatyti</w:t>
      </w:r>
      <w:r w:rsidR="00D745C1">
        <w:rPr>
          <w:color w:val="000000"/>
        </w:rPr>
        <w:br/>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val="en-US"/>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94"/>
        <w:gridCol w:w="1727"/>
        <w:gridCol w:w="1105"/>
        <w:gridCol w:w="916"/>
        <w:gridCol w:w="933"/>
        <w:gridCol w:w="1134"/>
        <w:gridCol w:w="1106"/>
        <w:gridCol w:w="1118"/>
      </w:tblGrid>
      <w:tr w:rsidR="003F61D8" w:rsidRPr="00083D14" w14:paraId="37DD0C5D" w14:textId="77777777" w:rsidTr="003F61D8">
        <w:trPr>
          <w:trHeight w:val="717"/>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3F61D8">
        <w:trPr>
          <w:trHeight w:val="525"/>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3F61D8">
        <w:trPr>
          <w:trHeight w:val="240"/>
          <w:tblHeader/>
        </w:trPr>
        <w:tc>
          <w:tcPr>
            <w:tcW w:w="1696"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625"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0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3F61D8">
        <w:trPr>
          <w:trHeight w:val="828"/>
        </w:trPr>
        <w:tc>
          <w:tcPr>
            <w:tcW w:w="1696"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625"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05" w:type="dxa"/>
            <w:tcBorders>
              <w:top w:val="nil"/>
              <w:left w:val="nil"/>
              <w:bottom w:val="single" w:sz="4" w:space="0" w:color="auto"/>
              <w:right w:val="single" w:sz="4" w:space="0" w:color="auto"/>
            </w:tcBorders>
            <w:shd w:val="clear" w:color="000000" w:fill="E2EFDA"/>
            <w:hideMark/>
          </w:tcPr>
          <w:p w14:paraId="17C02087" w14:textId="77777777" w:rsidR="003F61D8" w:rsidRDefault="00083D14" w:rsidP="003F61D8">
            <w:pPr>
              <w:jc w:val="right"/>
              <w:rPr>
                <w:b/>
                <w:bCs/>
                <w:sz w:val="20"/>
                <w:lang w:eastAsia="lt-LT"/>
              </w:rPr>
            </w:pPr>
            <w:r w:rsidRPr="00083D14">
              <w:rPr>
                <w:b/>
                <w:bCs/>
                <w:sz w:val="20"/>
                <w:lang w:eastAsia="lt-LT"/>
              </w:rPr>
              <w:t>38640</w:t>
            </w:r>
          </w:p>
          <w:p w14:paraId="0BDCC956" w14:textId="40AC915E" w:rsidR="00083D14" w:rsidRPr="00083D14" w:rsidRDefault="00083D14" w:rsidP="003F61D8">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3F61D8">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3F61D8">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3F61D8">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3F61D8">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D6D3E8" w14:textId="77777777" w:rsidR="003F61D8" w:rsidRDefault="00083D14" w:rsidP="003F61D8">
            <w:pPr>
              <w:jc w:val="right"/>
              <w:rPr>
                <w:b/>
                <w:bCs/>
                <w:sz w:val="20"/>
                <w:lang w:eastAsia="lt-LT"/>
              </w:rPr>
            </w:pPr>
            <w:r w:rsidRPr="00083D14">
              <w:rPr>
                <w:b/>
                <w:bCs/>
                <w:sz w:val="20"/>
                <w:lang w:eastAsia="lt-LT"/>
              </w:rPr>
              <w:t>39606</w:t>
            </w:r>
          </w:p>
          <w:p w14:paraId="198BD60A" w14:textId="4F375C25" w:rsidR="00083D14" w:rsidRPr="00083D14" w:rsidRDefault="00083D14" w:rsidP="003F61D8">
            <w:pPr>
              <w:jc w:val="right"/>
              <w:rPr>
                <w:b/>
                <w:bCs/>
                <w:sz w:val="20"/>
                <w:lang w:eastAsia="lt-LT"/>
              </w:rPr>
            </w:pPr>
            <w:r w:rsidRPr="00083D14">
              <w:rPr>
                <w:b/>
                <w:bCs/>
                <w:sz w:val="20"/>
                <w:lang w:eastAsia="lt-LT"/>
              </w:rPr>
              <w:t>(2030)</w:t>
            </w:r>
          </w:p>
        </w:tc>
      </w:tr>
      <w:tr w:rsidR="003F61D8" w:rsidRPr="00083D14" w14:paraId="07D9E870" w14:textId="77777777" w:rsidTr="003F61D8">
        <w:trPr>
          <w:trHeight w:val="960"/>
        </w:trPr>
        <w:tc>
          <w:tcPr>
            <w:tcW w:w="1696"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3F61D8" w:rsidRDefault="00083D14" w:rsidP="00083D14">
            <w:pPr>
              <w:rPr>
                <w:sz w:val="20"/>
                <w:lang w:eastAsia="lt-LT"/>
              </w:rPr>
            </w:pPr>
            <w:r w:rsidRPr="003F61D8">
              <w:rPr>
                <w:sz w:val="20"/>
                <w:lang w:eastAsia="lt-LT"/>
              </w:rPr>
              <w:t xml:space="preserve">1.1.1 </w:t>
            </w:r>
            <w:r w:rsidR="00626126" w:rsidRPr="003F61D8">
              <w:rPr>
                <w:sz w:val="20"/>
                <w:lang w:eastAsia="lt-LT"/>
              </w:rPr>
              <w:t>uždavinys</w:t>
            </w:r>
            <w:r w:rsidR="003F61D8" w:rsidRPr="003F61D8">
              <w:rPr>
                <w:sz w:val="20"/>
                <w:lang w:eastAsia="lt-LT"/>
              </w:rPr>
              <w:t xml:space="preserve">. </w:t>
            </w:r>
            <w:r w:rsidRPr="003F61D8">
              <w:rPr>
                <w:sz w:val="20"/>
                <w:lang w:eastAsia="lt-LT"/>
              </w:rPr>
              <w:t>Efektyvinti Savivaldybės administracijos ir jos įstaigų veiklą</w:t>
            </w:r>
          </w:p>
        </w:tc>
        <w:tc>
          <w:tcPr>
            <w:tcW w:w="1625"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05" w:type="dxa"/>
            <w:tcBorders>
              <w:top w:val="nil"/>
              <w:left w:val="nil"/>
              <w:bottom w:val="single" w:sz="4" w:space="0" w:color="auto"/>
              <w:right w:val="single" w:sz="4" w:space="0" w:color="auto"/>
            </w:tcBorders>
            <w:shd w:val="clear" w:color="auto" w:fill="auto"/>
            <w:hideMark/>
          </w:tcPr>
          <w:p w14:paraId="7E3942DB" w14:textId="77777777" w:rsidR="003F61D8" w:rsidRDefault="00083D14" w:rsidP="00083D14">
            <w:pPr>
              <w:jc w:val="right"/>
              <w:rPr>
                <w:sz w:val="20"/>
                <w:lang w:eastAsia="lt-LT"/>
              </w:rPr>
            </w:pPr>
            <w:r w:rsidRPr="00083D14">
              <w:rPr>
                <w:sz w:val="20"/>
                <w:lang w:eastAsia="lt-LT"/>
              </w:rPr>
              <w:t>315</w:t>
            </w:r>
          </w:p>
          <w:p w14:paraId="6FDA5399" w14:textId="75C6DA2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0B47618" w14:textId="77777777" w:rsidR="003F61D8" w:rsidRDefault="00083D14" w:rsidP="00083D14">
            <w:pPr>
              <w:jc w:val="right"/>
              <w:rPr>
                <w:sz w:val="20"/>
                <w:lang w:eastAsia="lt-LT"/>
              </w:rPr>
            </w:pPr>
            <w:r w:rsidRPr="00083D14">
              <w:rPr>
                <w:sz w:val="20"/>
                <w:lang w:eastAsia="lt-LT"/>
              </w:rPr>
              <w:t>2646</w:t>
            </w:r>
          </w:p>
          <w:p w14:paraId="2C4901E1" w14:textId="3C332237" w:rsidR="00083D14" w:rsidRPr="00083D14" w:rsidRDefault="00083D14" w:rsidP="00083D14">
            <w:pPr>
              <w:jc w:val="right"/>
              <w:rPr>
                <w:sz w:val="20"/>
                <w:lang w:eastAsia="lt-LT"/>
              </w:rPr>
            </w:pPr>
            <w:r w:rsidRPr="00083D14">
              <w:rPr>
                <w:sz w:val="20"/>
                <w:lang w:eastAsia="lt-LT"/>
              </w:rPr>
              <w:t>(2030)</w:t>
            </w:r>
          </w:p>
        </w:tc>
      </w:tr>
      <w:tr w:rsidR="003F61D8" w:rsidRPr="00083D14" w14:paraId="20F0B9C6"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3F61D8" w:rsidRDefault="00083D14" w:rsidP="00083D14">
            <w:pPr>
              <w:rPr>
                <w:sz w:val="20"/>
                <w:lang w:eastAsia="lt-LT"/>
              </w:rPr>
            </w:pPr>
            <w:r w:rsidRPr="003F61D8">
              <w:rPr>
                <w:sz w:val="20"/>
                <w:lang w:eastAsia="lt-LT"/>
              </w:rPr>
              <w:t xml:space="preserve">1.1.2 </w:t>
            </w:r>
            <w:r w:rsidR="00626126" w:rsidRPr="003F61D8">
              <w:rPr>
                <w:sz w:val="20"/>
                <w:lang w:eastAsia="lt-LT"/>
              </w:rPr>
              <w:t>uždavinys</w:t>
            </w:r>
            <w:r w:rsidR="003F61D8" w:rsidRPr="003F61D8">
              <w:rPr>
                <w:sz w:val="20"/>
                <w:lang w:eastAsia="lt-LT"/>
              </w:rPr>
              <w:t xml:space="preserve">. </w:t>
            </w:r>
            <w:r w:rsidRPr="003F61D8">
              <w:rPr>
                <w:sz w:val="20"/>
                <w:lang w:eastAsia="lt-LT"/>
              </w:rPr>
              <w:t xml:space="preserve">Gerinti viešųjų </w:t>
            </w:r>
            <w:r w:rsidRPr="003F61D8">
              <w:rPr>
                <w:sz w:val="20"/>
                <w:lang w:eastAsia="lt-LT"/>
              </w:rPr>
              <w:lastRenderedPageBreak/>
              <w:t>paslaugų teikimą ir prieinamumą gyventojams</w:t>
            </w:r>
          </w:p>
        </w:tc>
        <w:tc>
          <w:tcPr>
            <w:tcW w:w="1625"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lastRenderedPageBreak/>
              <w:t xml:space="preserve">Gyventojų pasitenkinimas </w:t>
            </w:r>
            <w:r w:rsidRPr="00083D14">
              <w:rPr>
                <w:sz w:val="20"/>
                <w:lang w:eastAsia="lt-LT"/>
              </w:rPr>
              <w:lastRenderedPageBreak/>
              <w:t>savivaldybės teikiamomis ir užtikrinamomis viešosiomis paslaugomis (pokytis, proc.)</w:t>
            </w:r>
          </w:p>
        </w:tc>
        <w:tc>
          <w:tcPr>
            <w:tcW w:w="1105" w:type="dxa"/>
            <w:tcBorders>
              <w:top w:val="nil"/>
              <w:left w:val="nil"/>
              <w:bottom w:val="single" w:sz="4" w:space="0" w:color="auto"/>
              <w:right w:val="single" w:sz="4" w:space="0" w:color="auto"/>
            </w:tcBorders>
            <w:shd w:val="clear" w:color="000000" w:fill="FFFFFF"/>
            <w:hideMark/>
          </w:tcPr>
          <w:p w14:paraId="6F7DFF19" w14:textId="77777777" w:rsidR="003F61D8" w:rsidRDefault="00083D14" w:rsidP="00083D14">
            <w:pPr>
              <w:jc w:val="right"/>
              <w:rPr>
                <w:sz w:val="20"/>
                <w:lang w:eastAsia="lt-LT"/>
              </w:rPr>
            </w:pPr>
            <w:r w:rsidRPr="00083D14">
              <w:rPr>
                <w:sz w:val="20"/>
                <w:lang w:eastAsia="lt-LT"/>
              </w:rPr>
              <w:lastRenderedPageBreak/>
              <w:t>n. d.</w:t>
            </w:r>
          </w:p>
          <w:p w14:paraId="455CD3DD" w14:textId="1DA8CAEF"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EE58886" w14:textId="77777777" w:rsidR="003F61D8" w:rsidRDefault="00083D14" w:rsidP="00083D14">
            <w:pPr>
              <w:jc w:val="right"/>
              <w:rPr>
                <w:sz w:val="20"/>
                <w:lang w:eastAsia="lt-LT"/>
              </w:rPr>
            </w:pPr>
            <w:r w:rsidRPr="00083D14">
              <w:rPr>
                <w:sz w:val="20"/>
                <w:lang w:eastAsia="lt-LT"/>
              </w:rPr>
              <w:t>5</w:t>
            </w:r>
          </w:p>
          <w:p w14:paraId="5C5AC2D1" w14:textId="06B3606A" w:rsidR="00083D14" w:rsidRPr="00083D14" w:rsidRDefault="00083D14" w:rsidP="00083D14">
            <w:pPr>
              <w:jc w:val="right"/>
              <w:rPr>
                <w:sz w:val="20"/>
                <w:lang w:eastAsia="lt-LT"/>
              </w:rPr>
            </w:pPr>
            <w:r w:rsidRPr="00083D14">
              <w:rPr>
                <w:sz w:val="20"/>
                <w:lang w:eastAsia="lt-LT"/>
              </w:rPr>
              <w:t>(2030)</w:t>
            </w:r>
          </w:p>
        </w:tc>
      </w:tr>
      <w:tr w:rsidR="003F61D8" w:rsidRPr="00083D14" w14:paraId="22B5E851" w14:textId="77777777" w:rsidTr="003F61D8">
        <w:trPr>
          <w:trHeight w:val="1920"/>
        </w:trPr>
        <w:tc>
          <w:tcPr>
            <w:tcW w:w="1696"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625"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05" w:type="dxa"/>
            <w:tcBorders>
              <w:top w:val="nil"/>
              <w:left w:val="nil"/>
              <w:bottom w:val="single" w:sz="4" w:space="0" w:color="auto"/>
              <w:right w:val="single" w:sz="4" w:space="0" w:color="auto"/>
            </w:tcBorders>
            <w:shd w:val="clear" w:color="000000" w:fill="FFFFFF"/>
            <w:hideMark/>
          </w:tcPr>
          <w:p w14:paraId="020D45DF" w14:textId="77777777" w:rsidR="003F61D8" w:rsidRDefault="00083D14" w:rsidP="00083D14">
            <w:pPr>
              <w:jc w:val="right"/>
              <w:rPr>
                <w:sz w:val="20"/>
                <w:lang w:eastAsia="lt-LT"/>
              </w:rPr>
            </w:pPr>
            <w:r w:rsidRPr="00083D14">
              <w:rPr>
                <w:sz w:val="20"/>
                <w:lang w:eastAsia="lt-LT"/>
              </w:rPr>
              <w:t>0</w:t>
            </w:r>
          </w:p>
          <w:p w14:paraId="3D853E91" w14:textId="523E2EF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D0D50CA" w14:textId="77777777" w:rsidR="003F61D8" w:rsidRDefault="00083D14" w:rsidP="00083D14">
            <w:pPr>
              <w:jc w:val="right"/>
              <w:rPr>
                <w:sz w:val="20"/>
                <w:lang w:eastAsia="lt-LT"/>
              </w:rPr>
            </w:pPr>
            <w:r w:rsidRPr="00083D14">
              <w:rPr>
                <w:sz w:val="20"/>
                <w:lang w:eastAsia="lt-LT"/>
              </w:rPr>
              <w:t>4</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3F61D8">
        <w:trPr>
          <w:trHeight w:val="912"/>
        </w:trPr>
        <w:tc>
          <w:tcPr>
            <w:tcW w:w="1696" w:type="dxa"/>
            <w:tcBorders>
              <w:top w:val="nil"/>
              <w:left w:val="single" w:sz="4" w:space="0" w:color="auto"/>
              <w:bottom w:val="single" w:sz="4" w:space="0" w:color="auto"/>
              <w:right w:val="single" w:sz="4" w:space="0" w:color="auto"/>
            </w:tcBorders>
            <w:shd w:val="clear" w:color="000000" w:fill="E2EFDA"/>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083D14">
              <w:rPr>
                <w:b/>
                <w:bCs/>
                <w:sz w:val="20"/>
                <w:lang w:eastAsia="lt-LT"/>
              </w:rPr>
              <w:t>Sudaryti palankias sąlygas ugdytis visą gyvenimą</w:t>
            </w:r>
          </w:p>
        </w:tc>
        <w:tc>
          <w:tcPr>
            <w:tcW w:w="1625"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05" w:type="dxa"/>
            <w:tcBorders>
              <w:top w:val="nil"/>
              <w:left w:val="nil"/>
              <w:bottom w:val="single" w:sz="4" w:space="0" w:color="auto"/>
              <w:right w:val="single" w:sz="4" w:space="0" w:color="auto"/>
            </w:tcBorders>
            <w:shd w:val="clear" w:color="000000" w:fill="E2EFDA"/>
            <w:hideMark/>
          </w:tcPr>
          <w:p w14:paraId="7CA6891A" w14:textId="77777777" w:rsidR="003F61D8" w:rsidRDefault="00083D14" w:rsidP="00083D14">
            <w:pPr>
              <w:jc w:val="right"/>
              <w:rPr>
                <w:b/>
                <w:bCs/>
                <w:sz w:val="20"/>
                <w:lang w:eastAsia="lt-LT"/>
              </w:rPr>
            </w:pPr>
            <w:r w:rsidRPr="00083D14">
              <w:rPr>
                <w:b/>
                <w:bCs/>
                <w:sz w:val="20"/>
                <w:lang w:eastAsia="lt-LT"/>
              </w:rPr>
              <w:t>2800</w:t>
            </w:r>
          </w:p>
          <w:p w14:paraId="07FFC899" w14:textId="58598094"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A1BFD6D" w14:textId="77777777" w:rsidR="003F61D8" w:rsidRDefault="00083D14" w:rsidP="00083D14">
            <w:pPr>
              <w:jc w:val="right"/>
              <w:rPr>
                <w:b/>
                <w:bCs/>
                <w:sz w:val="20"/>
                <w:lang w:eastAsia="lt-LT"/>
              </w:rPr>
            </w:pPr>
            <w:r w:rsidRPr="00083D14">
              <w:rPr>
                <w:b/>
                <w:bCs/>
                <w:sz w:val="20"/>
                <w:lang w:eastAsia="lt-LT"/>
              </w:rPr>
              <w:t>2700</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239FA57B" w14:textId="77777777" w:rsidTr="003F61D8">
        <w:trPr>
          <w:trHeight w:val="1104"/>
        </w:trPr>
        <w:tc>
          <w:tcPr>
            <w:tcW w:w="1696" w:type="dxa"/>
            <w:tcBorders>
              <w:top w:val="nil"/>
              <w:left w:val="single" w:sz="4" w:space="0" w:color="auto"/>
              <w:bottom w:val="single" w:sz="4" w:space="0" w:color="auto"/>
              <w:right w:val="single" w:sz="4" w:space="0" w:color="auto"/>
            </w:tcBorders>
            <w:shd w:val="clear" w:color="000000" w:fill="FFFFFF"/>
            <w:hideMark/>
          </w:tcPr>
          <w:p w14:paraId="7487728A" w14:textId="4091EA13"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w:t>
            </w:r>
            <w:r w:rsidR="003F61D8">
              <w:rPr>
                <w:sz w:val="20"/>
                <w:lang w:eastAsia="lt-LT"/>
              </w:rPr>
              <w:t xml:space="preserve">. </w:t>
            </w:r>
            <w:r w:rsidRPr="00083D14">
              <w:rPr>
                <w:sz w:val="20"/>
                <w:lang w:eastAsia="lt-LT"/>
              </w:rPr>
              <w:t>Gerinti ugdymo paslaugų kokybę ir didinti prieinamumą</w:t>
            </w:r>
          </w:p>
        </w:tc>
        <w:tc>
          <w:tcPr>
            <w:tcW w:w="1625"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05" w:type="dxa"/>
            <w:tcBorders>
              <w:top w:val="nil"/>
              <w:left w:val="nil"/>
              <w:bottom w:val="single" w:sz="4" w:space="0" w:color="auto"/>
              <w:right w:val="single" w:sz="4" w:space="0" w:color="auto"/>
            </w:tcBorders>
            <w:shd w:val="clear" w:color="000000" w:fill="FFFFFF"/>
            <w:hideMark/>
          </w:tcPr>
          <w:p w14:paraId="2538BBFE" w14:textId="77777777" w:rsidR="003F61D8" w:rsidRDefault="00083D14" w:rsidP="00083D14">
            <w:pPr>
              <w:jc w:val="right"/>
              <w:rPr>
                <w:sz w:val="20"/>
                <w:lang w:eastAsia="lt-LT"/>
              </w:rPr>
            </w:pPr>
            <w:r w:rsidRPr="00083D14">
              <w:rPr>
                <w:sz w:val="20"/>
                <w:lang w:eastAsia="lt-LT"/>
              </w:rPr>
              <w:t>42,64</w:t>
            </w:r>
          </w:p>
          <w:p w14:paraId="015ED069" w14:textId="4412EDC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AF36C86" w14:textId="77777777" w:rsidR="003F61D8" w:rsidRDefault="00083D14" w:rsidP="00083D14">
            <w:pPr>
              <w:jc w:val="right"/>
              <w:rPr>
                <w:sz w:val="20"/>
                <w:lang w:eastAsia="lt-LT"/>
              </w:rPr>
            </w:pPr>
            <w:r w:rsidRPr="00083D14">
              <w:rPr>
                <w:sz w:val="20"/>
                <w:lang w:eastAsia="lt-LT"/>
              </w:rPr>
              <w:t>44,5</w:t>
            </w:r>
          </w:p>
          <w:p w14:paraId="49C4F2B3" w14:textId="29C0F7E9" w:rsidR="00083D14" w:rsidRPr="00083D14" w:rsidRDefault="00083D14" w:rsidP="00083D14">
            <w:pPr>
              <w:jc w:val="right"/>
              <w:rPr>
                <w:sz w:val="20"/>
                <w:lang w:eastAsia="lt-LT"/>
              </w:rPr>
            </w:pPr>
            <w:r w:rsidRPr="00083D14">
              <w:rPr>
                <w:sz w:val="20"/>
                <w:lang w:eastAsia="lt-LT"/>
              </w:rPr>
              <w:t>(2030)</w:t>
            </w:r>
          </w:p>
        </w:tc>
      </w:tr>
      <w:tr w:rsidR="003F61D8" w:rsidRPr="00083D14" w14:paraId="42573E84" w14:textId="77777777" w:rsidTr="003F61D8">
        <w:trPr>
          <w:trHeight w:val="1065"/>
        </w:trPr>
        <w:tc>
          <w:tcPr>
            <w:tcW w:w="1696" w:type="dxa"/>
            <w:tcBorders>
              <w:top w:val="nil"/>
              <w:left w:val="single" w:sz="4" w:space="0" w:color="auto"/>
              <w:bottom w:val="single" w:sz="4" w:space="0" w:color="auto"/>
              <w:right w:val="single" w:sz="4" w:space="0" w:color="auto"/>
            </w:tcBorders>
            <w:shd w:val="clear" w:color="000000" w:fill="FFFFFF"/>
            <w:hideMark/>
          </w:tcPr>
          <w:p w14:paraId="3E9C1B1A" w14:textId="5DE7135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Užtikrinti vaikų, jaunimo ir suaugusiųjų socializacijos bei saviraiškos kokybę ir plėtrą</w:t>
            </w:r>
          </w:p>
        </w:tc>
        <w:tc>
          <w:tcPr>
            <w:tcW w:w="1625"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05" w:type="dxa"/>
            <w:tcBorders>
              <w:top w:val="nil"/>
              <w:left w:val="nil"/>
              <w:bottom w:val="single" w:sz="4" w:space="0" w:color="auto"/>
              <w:right w:val="single" w:sz="4" w:space="0" w:color="auto"/>
            </w:tcBorders>
            <w:shd w:val="clear" w:color="000000" w:fill="FFFFFF"/>
            <w:hideMark/>
          </w:tcPr>
          <w:p w14:paraId="49533598" w14:textId="77777777" w:rsidR="003F61D8" w:rsidRDefault="00083D14" w:rsidP="00083D14">
            <w:pPr>
              <w:jc w:val="right"/>
              <w:rPr>
                <w:sz w:val="20"/>
                <w:lang w:eastAsia="lt-LT"/>
              </w:rPr>
            </w:pPr>
            <w:r w:rsidRPr="00083D14">
              <w:rPr>
                <w:sz w:val="20"/>
                <w:lang w:eastAsia="lt-LT"/>
              </w:rPr>
              <w:t>5150</w:t>
            </w:r>
          </w:p>
          <w:p w14:paraId="7A43B579" w14:textId="220F8AF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3BA2BA5" w14:textId="77777777" w:rsidR="003F61D8" w:rsidRDefault="00083D14" w:rsidP="00083D14">
            <w:pPr>
              <w:jc w:val="right"/>
              <w:rPr>
                <w:sz w:val="20"/>
                <w:lang w:eastAsia="lt-LT"/>
              </w:rPr>
            </w:pPr>
            <w:r w:rsidRPr="00083D14">
              <w:rPr>
                <w:sz w:val="20"/>
                <w:lang w:eastAsia="lt-LT"/>
              </w:rPr>
              <w:t>5200</w:t>
            </w:r>
          </w:p>
          <w:p w14:paraId="673DA106" w14:textId="4AEC3BAD" w:rsidR="00083D14" w:rsidRPr="00083D14" w:rsidRDefault="00083D14" w:rsidP="00083D14">
            <w:pPr>
              <w:jc w:val="right"/>
              <w:rPr>
                <w:sz w:val="20"/>
                <w:lang w:eastAsia="lt-LT"/>
              </w:rPr>
            </w:pPr>
            <w:r w:rsidRPr="00083D14">
              <w:rPr>
                <w:sz w:val="20"/>
                <w:lang w:eastAsia="lt-LT"/>
              </w:rPr>
              <w:t>(2030)</w:t>
            </w:r>
          </w:p>
        </w:tc>
      </w:tr>
      <w:tr w:rsidR="003F61D8" w:rsidRPr="00083D14" w14:paraId="6A860E0F" w14:textId="77777777" w:rsidTr="003F61D8">
        <w:trPr>
          <w:trHeight w:val="990"/>
        </w:trPr>
        <w:tc>
          <w:tcPr>
            <w:tcW w:w="1696"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t>1.3 tikslas. Kurti kultūros vertę, saugoti ir puoselėti krašto tradicijas</w:t>
            </w:r>
          </w:p>
        </w:tc>
        <w:tc>
          <w:tcPr>
            <w:tcW w:w="1625"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05" w:type="dxa"/>
            <w:tcBorders>
              <w:top w:val="nil"/>
              <w:left w:val="nil"/>
              <w:bottom w:val="single" w:sz="4" w:space="0" w:color="auto"/>
              <w:right w:val="single" w:sz="4" w:space="0" w:color="auto"/>
            </w:tcBorders>
            <w:shd w:val="clear" w:color="000000" w:fill="E2EFDA"/>
            <w:hideMark/>
          </w:tcPr>
          <w:p w14:paraId="6F8101F0" w14:textId="77777777" w:rsidR="003F61D8" w:rsidRDefault="00083D14" w:rsidP="00083D14">
            <w:pPr>
              <w:jc w:val="right"/>
              <w:rPr>
                <w:b/>
                <w:bCs/>
                <w:sz w:val="20"/>
                <w:lang w:eastAsia="lt-LT"/>
              </w:rPr>
            </w:pPr>
            <w:r w:rsidRPr="00083D14">
              <w:rPr>
                <w:b/>
                <w:bCs/>
                <w:sz w:val="20"/>
                <w:lang w:eastAsia="lt-LT"/>
              </w:rPr>
              <w:t>1500</w:t>
            </w:r>
          </w:p>
          <w:p w14:paraId="12A298C2" w14:textId="268C4D5F"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885A3EE" w14:textId="77777777" w:rsidR="003F61D8" w:rsidRDefault="00083D14" w:rsidP="00083D14">
            <w:pPr>
              <w:jc w:val="right"/>
              <w:rPr>
                <w:b/>
                <w:bCs/>
                <w:sz w:val="20"/>
                <w:lang w:eastAsia="lt-LT"/>
              </w:rPr>
            </w:pPr>
            <w:r w:rsidRPr="00083D14">
              <w:rPr>
                <w:b/>
                <w:bCs/>
                <w:sz w:val="20"/>
                <w:lang w:eastAsia="lt-LT"/>
              </w:rPr>
              <w:t>13200</w:t>
            </w:r>
          </w:p>
          <w:p w14:paraId="7ED5C8D2" w14:textId="4569022F"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F76B0C"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33D63356" w14:textId="08DFCCF2"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 xml:space="preserve">Stiprinti rajono kultūrinį </w:t>
            </w:r>
            <w:r w:rsidRPr="00083D14">
              <w:rPr>
                <w:sz w:val="20"/>
                <w:lang w:eastAsia="lt-LT"/>
              </w:rPr>
              <w:lastRenderedPageBreak/>
              <w:t>identitetą ir tolygiai didinti kokybišką kultūrinę raidą</w:t>
            </w:r>
          </w:p>
        </w:tc>
        <w:tc>
          <w:tcPr>
            <w:tcW w:w="1625"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lastRenderedPageBreak/>
              <w:t xml:space="preserve">Investicijos, skirtos kultūros įstaigų </w:t>
            </w:r>
            <w:r w:rsidRPr="00083D14">
              <w:rPr>
                <w:sz w:val="20"/>
                <w:lang w:eastAsia="lt-LT"/>
              </w:rPr>
              <w:lastRenderedPageBreak/>
              <w:t>modernizavimui ir aprūpinimui veiklos priemonėmis (pokytis, proc.)</w:t>
            </w:r>
          </w:p>
        </w:tc>
        <w:tc>
          <w:tcPr>
            <w:tcW w:w="1105" w:type="dxa"/>
            <w:tcBorders>
              <w:top w:val="nil"/>
              <w:left w:val="nil"/>
              <w:bottom w:val="single" w:sz="4" w:space="0" w:color="auto"/>
              <w:right w:val="single" w:sz="4" w:space="0" w:color="auto"/>
            </w:tcBorders>
            <w:shd w:val="clear" w:color="000000" w:fill="FFFFFF"/>
            <w:hideMark/>
          </w:tcPr>
          <w:p w14:paraId="21936E5F" w14:textId="77777777" w:rsidR="003F61D8" w:rsidRDefault="00083D14" w:rsidP="00083D14">
            <w:pPr>
              <w:jc w:val="right"/>
              <w:rPr>
                <w:sz w:val="20"/>
                <w:lang w:eastAsia="lt-LT"/>
              </w:rPr>
            </w:pPr>
            <w:r w:rsidRPr="00083D14">
              <w:rPr>
                <w:sz w:val="20"/>
                <w:lang w:eastAsia="lt-LT"/>
              </w:rPr>
              <w:lastRenderedPageBreak/>
              <w:t>0</w:t>
            </w:r>
          </w:p>
          <w:p w14:paraId="26F9A613" w14:textId="2FFDF77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DD34A0B" w14:textId="77777777" w:rsidR="003F61D8" w:rsidRDefault="00083D14" w:rsidP="00083D14">
            <w:pPr>
              <w:jc w:val="right"/>
              <w:rPr>
                <w:sz w:val="20"/>
                <w:lang w:eastAsia="lt-LT"/>
              </w:rPr>
            </w:pPr>
            <w:r w:rsidRPr="00083D14">
              <w:rPr>
                <w:sz w:val="20"/>
                <w:lang w:eastAsia="lt-LT"/>
              </w:rPr>
              <w:t>50</w:t>
            </w:r>
          </w:p>
          <w:p w14:paraId="07685E54" w14:textId="0DCC60CA" w:rsidR="00083D14" w:rsidRPr="00083D14" w:rsidRDefault="00083D14" w:rsidP="00083D14">
            <w:pPr>
              <w:jc w:val="right"/>
              <w:rPr>
                <w:sz w:val="20"/>
                <w:lang w:eastAsia="lt-LT"/>
              </w:rPr>
            </w:pPr>
            <w:r w:rsidRPr="00083D14">
              <w:rPr>
                <w:sz w:val="20"/>
                <w:lang w:eastAsia="lt-LT"/>
              </w:rPr>
              <w:t>(2030)</w:t>
            </w:r>
          </w:p>
        </w:tc>
      </w:tr>
      <w:tr w:rsidR="003F61D8" w:rsidRPr="00083D14" w14:paraId="5ACEF3B1" w14:textId="77777777" w:rsidTr="003F61D8">
        <w:trPr>
          <w:trHeight w:val="825"/>
        </w:trPr>
        <w:tc>
          <w:tcPr>
            <w:tcW w:w="1696" w:type="dxa"/>
            <w:tcBorders>
              <w:top w:val="nil"/>
              <w:left w:val="single" w:sz="4" w:space="0" w:color="auto"/>
              <w:bottom w:val="single" w:sz="4" w:space="0" w:color="auto"/>
              <w:right w:val="single" w:sz="4" w:space="0" w:color="auto"/>
            </w:tcBorders>
            <w:shd w:val="clear" w:color="auto" w:fill="auto"/>
            <w:hideMark/>
          </w:tcPr>
          <w:p w14:paraId="33D27D7B" w14:textId="4A2059BD"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w:t>
            </w:r>
            <w:r w:rsidR="003F61D8">
              <w:rPr>
                <w:sz w:val="20"/>
                <w:lang w:eastAsia="lt-LT"/>
              </w:rPr>
              <w:t>.</w:t>
            </w:r>
            <w:r w:rsidRPr="00083D14">
              <w:rPr>
                <w:sz w:val="20"/>
                <w:lang w:eastAsia="lt-LT"/>
              </w:rPr>
              <w:t xml:space="preserve"> Vystyti kultūrinius, paveldo ir turizmo traukos objektus, jų paslaugų kokybę ir prieinamumą</w:t>
            </w:r>
          </w:p>
        </w:tc>
        <w:tc>
          <w:tcPr>
            <w:tcW w:w="1625"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05" w:type="dxa"/>
            <w:tcBorders>
              <w:top w:val="nil"/>
              <w:left w:val="nil"/>
              <w:bottom w:val="single" w:sz="4" w:space="0" w:color="auto"/>
              <w:right w:val="single" w:sz="4" w:space="0" w:color="auto"/>
            </w:tcBorders>
            <w:shd w:val="clear" w:color="auto" w:fill="auto"/>
            <w:noWrap/>
            <w:hideMark/>
          </w:tcPr>
          <w:p w14:paraId="103F4E1E" w14:textId="77777777" w:rsidR="003F61D8" w:rsidRDefault="00083D14" w:rsidP="00083D14">
            <w:pPr>
              <w:jc w:val="right"/>
              <w:rPr>
                <w:sz w:val="20"/>
                <w:lang w:eastAsia="lt-LT"/>
              </w:rPr>
            </w:pPr>
            <w:r w:rsidRPr="00083D14">
              <w:rPr>
                <w:sz w:val="20"/>
                <w:lang w:eastAsia="lt-LT"/>
              </w:rPr>
              <w:t>0</w:t>
            </w:r>
          </w:p>
          <w:p w14:paraId="742E2E2D" w14:textId="67A48AB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8D952DC" w14:textId="77777777" w:rsidR="003F61D8" w:rsidRDefault="00083D14" w:rsidP="00083D14">
            <w:pPr>
              <w:jc w:val="right"/>
              <w:rPr>
                <w:sz w:val="20"/>
                <w:lang w:eastAsia="lt-LT"/>
              </w:rPr>
            </w:pPr>
            <w:r w:rsidRPr="00083D14">
              <w:rPr>
                <w:sz w:val="20"/>
                <w:lang w:eastAsia="lt-LT"/>
              </w:rPr>
              <w:t>30</w:t>
            </w:r>
          </w:p>
          <w:p w14:paraId="25CD94B7" w14:textId="344C9BC3" w:rsidR="00083D14" w:rsidRPr="00083D14" w:rsidRDefault="00083D14" w:rsidP="00083D14">
            <w:pPr>
              <w:jc w:val="right"/>
              <w:rPr>
                <w:sz w:val="20"/>
                <w:lang w:eastAsia="lt-LT"/>
              </w:rPr>
            </w:pPr>
            <w:r w:rsidRPr="00083D14">
              <w:rPr>
                <w:sz w:val="20"/>
                <w:lang w:eastAsia="lt-LT"/>
              </w:rPr>
              <w:t>(2030)</w:t>
            </w:r>
          </w:p>
        </w:tc>
      </w:tr>
      <w:tr w:rsidR="003F61D8" w:rsidRPr="00083D14" w14:paraId="1711D738" w14:textId="77777777" w:rsidTr="003F61D8">
        <w:trPr>
          <w:trHeight w:val="852"/>
        </w:trPr>
        <w:tc>
          <w:tcPr>
            <w:tcW w:w="1696"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625"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05" w:type="dxa"/>
            <w:tcBorders>
              <w:top w:val="nil"/>
              <w:left w:val="nil"/>
              <w:bottom w:val="single" w:sz="4" w:space="0" w:color="auto"/>
              <w:right w:val="single" w:sz="4" w:space="0" w:color="auto"/>
            </w:tcBorders>
            <w:shd w:val="clear" w:color="000000" w:fill="E2EFDA"/>
            <w:hideMark/>
          </w:tcPr>
          <w:p w14:paraId="3B159E7C" w14:textId="77777777" w:rsidR="003F61D8" w:rsidRDefault="00083D14" w:rsidP="00083D14">
            <w:pPr>
              <w:jc w:val="right"/>
              <w:rPr>
                <w:b/>
                <w:bCs/>
                <w:sz w:val="20"/>
                <w:lang w:eastAsia="lt-LT"/>
              </w:rPr>
            </w:pPr>
            <w:r w:rsidRPr="00083D14">
              <w:rPr>
                <w:b/>
                <w:bCs/>
                <w:sz w:val="20"/>
                <w:lang w:eastAsia="lt-LT"/>
              </w:rPr>
              <w:t>1,2:1</w:t>
            </w:r>
          </w:p>
          <w:p w14:paraId="51D7E1F7" w14:textId="7A76CF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7BE6862" w14:textId="77777777" w:rsidR="003F61D8" w:rsidRDefault="00083D14" w:rsidP="00083D14">
            <w:pPr>
              <w:jc w:val="right"/>
              <w:rPr>
                <w:b/>
                <w:bCs/>
                <w:sz w:val="20"/>
                <w:lang w:eastAsia="lt-LT"/>
              </w:rPr>
            </w:pPr>
            <w:r w:rsidRPr="00083D14">
              <w:rPr>
                <w:b/>
                <w:bCs/>
                <w:sz w:val="20"/>
                <w:lang w:eastAsia="lt-LT"/>
              </w:rPr>
              <w:t>1,5:1</w:t>
            </w:r>
          </w:p>
          <w:p w14:paraId="01E05B0E" w14:textId="5A7EA64B"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B6415CF"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227A3C7D" w14:textId="661E2E06"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w:t>
            </w:r>
            <w:r w:rsidR="003F61D8">
              <w:rPr>
                <w:sz w:val="20"/>
                <w:lang w:eastAsia="lt-LT"/>
              </w:rPr>
              <w:t>.</w:t>
            </w:r>
            <w:r w:rsidRPr="00083D14">
              <w:rPr>
                <w:sz w:val="20"/>
                <w:lang w:eastAsia="lt-LT"/>
              </w:rPr>
              <w:t xml:space="preserve"> Ugdyti sportišką bendruomenę, skatinti gyventojų fizinį aktyvumą</w:t>
            </w:r>
          </w:p>
        </w:tc>
        <w:tc>
          <w:tcPr>
            <w:tcW w:w="1625"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05" w:type="dxa"/>
            <w:tcBorders>
              <w:top w:val="nil"/>
              <w:left w:val="nil"/>
              <w:bottom w:val="single" w:sz="4" w:space="0" w:color="auto"/>
              <w:right w:val="single" w:sz="4" w:space="0" w:color="auto"/>
            </w:tcBorders>
            <w:shd w:val="clear" w:color="000000" w:fill="FFFFFF"/>
            <w:hideMark/>
          </w:tcPr>
          <w:p w14:paraId="45A99C25" w14:textId="77777777" w:rsidR="003F61D8" w:rsidRDefault="00083D14" w:rsidP="00083D14">
            <w:pPr>
              <w:jc w:val="right"/>
              <w:rPr>
                <w:sz w:val="20"/>
                <w:lang w:eastAsia="lt-LT"/>
              </w:rPr>
            </w:pPr>
            <w:r w:rsidRPr="00083D14">
              <w:rPr>
                <w:sz w:val="20"/>
                <w:lang w:eastAsia="lt-LT"/>
              </w:rPr>
              <w:t>12</w:t>
            </w:r>
          </w:p>
          <w:p w14:paraId="38E751F3" w14:textId="16D81E6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916A945" w14:textId="77777777" w:rsidR="003F61D8" w:rsidRDefault="00083D14" w:rsidP="00083D14">
            <w:pPr>
              <w:jc w:val="right"/>
              <w:rPr>
                <w:sz w:val="20"/>
                <w:lang w:eastAsia="lt-LT"/>
              </w:rPr>
            </w:pPr>
            <w:r w:rsidRPr="00083D14">
              <w:rPr>
                <w:sz w:val="20"/>
                <w:lang w:eastAsia="lt-LT"/>
              </w:rPr>
              <w:t>30</w:t>
            </w:r>
          </w:p>
          <w:p w14:paraId="5B6DB921" w14:textId="7568A57D" w:rsidR="00083D14" w:rsidRPr="00083D14" w:rsidRDefault="00083D14" w:rsidP="00083D14">
            <w:pPr>
              <w:jc w:val="right"/>
              <w:rPr>
                <w:sz w:val="20"/>
                <w:lang w:eastAsia="lt-LT"/>
              </w:rPr>
            </w:pPr>
            <w:r w:rsidRPr="00083D14">
              <w:rPr>
                <w:sz w:val="20"/>
                <w:lang w:eastAsia="lt-LT"/>
              </w:rPr>
              <w:t>(2030)</w:t>
            </w:r>
          </w:p>
        </w:tc>
      </w:tr>
      <w:tr w:rsidR="003F61D8" w:rsidRPr="00083D14" w14:paraId="02F44163" w14:textId="77777777" w:rsidTr="003F61D8">
        <w:trPr>
          <w:trHeight w:val="780"/>
        </w:trPr>
        <w:tc>
          <w:tcPr>
            <w:tcW w:w="1696" w:type="dxa"/>
            <w:tcBorders>
              <w:top w:val="nil"/>
              <w:left w:val="single" w:sz="4" w:space="0" w:color="auto"/>
              <w:bottom w:val="single" w:sz="4" w:space="0" w:color="auto"/>
              <w:right w:val="single" w:sz="4" w:space="0" w:color="auto"/>
            </w:tcBorders>
            <w:shd w:val="clear" w:color="auto" w:fill="auto"/>
            <w:hideMark/>
          </w:tcPr>
          <w:p w14:paraId="69A57279" w14:textId="5448BFF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Skatinti bendruomenių iniciatyvas ir įsitraukimą į savivaldą</w:t>
            </w:r>
          </w:p>
        </w:tc>
        <w:tc>
          <w:tcPr>
            <w:tcW w:w="1625"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05" w:type="dxa"/>
            <w:tcBorders>
              <w:top w:val="nil"/>
              <w:left w:val="nil"/>
              <w:bottom w:val="single" w:sz="4" w:space="0" w:color="auto"/>
              <w:right w:val="single" w:sz="4" w:space="0" w:color="auto"/>
            </w:tcBorders>
            <w:shd w:val="clear" w:color="000000" w:fill="FFFFFF"/>
            <w:hideMark/>
          </w:tcPr>
          <w:p w14:paraId="2E41664E"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39FA9884" w14:textId="1DFE94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82BFC91" w14:textId="77777777" w:rsidR="003F61D8" w:rsidRDefault="00083D14" w:rsidP="00083D14">
            <w:pPr>
              <w:jc w:val="right"/>
              <w:rPr>
                <w:sz w:val="20"/>
                <w:lang w:eastAsia="lt-LT"/>
              </w:rPr>
            </w:pPr>
            <w:r w:rsidRPr="00083D14">
              <w:rPr>
                <w:sz w:val="20"/>
                <w:lang w:eastAsia="lt-LT"/>
              </w:rPr>
              <w:t>5</w:t>
            </w:r>
          </w:p>
          <w:p w14:paraId="23F18126" w14:textId="3A85028B" w:rsidR="00083D14" w:rsidRPr="00083D14" w:rsidRDefault="00083D14" w:rsidP="00083D14">
            <w:pPr>
              <w:jc w:val="right"/>
              <w:rPr>
                <w:sz w:val="20"/>
                <w:lang w:eastAsia="lt-LT"/>
              </w:rPr>
            </w:pPr>
            <w:r w:rsidRPr="00083D14">
              <w:rPr>
                <w:sz w:val="20"/>
                <w:lang w:eastAsia="lt-LT"/>
              </w:rPr>
              <w:t>(2030)</w:t>
            </w:r>
          </w:p>
        </w:tc>
      </w:tr>
      <w:tr w:rsidR="003F61D8" w:rsidRPr="00083D14" w14:paraId="296A4B8C" w14:textId="77777777" w:rsidTr="003F61D8">
        <w:trPr>
          <w:trHeight w:val="864"/>
        </w:trPr>
        <w:tc>
          <w:tcPr>
            <w:tcW w:w="1696" w:type="dxa"/>
            <w:tcBorders>
              <w:top w:val="nil"/>
              <w:left w:val="single" w:sz="4" w:space="0" w:color="auto"/>
              <w:bottom w:val="single" w:sz="4" w:space="0" w:color="auto"/>
              <w:right w:val="single" w:sz="4" w:space="0" w:color="auto"/>
            </w:tcBorders>
            <w:shd w:val="clear" w:color="auto" w:fill="auto"/>
            <w:hideMark/>
          </w:tcPr>
          <w:p w14:paraId="6F7D1761" w14:textId="51BCAD12"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Diegti darnios teritorijų plėtros rajone planavimą</w:t>
            </w:r>
          </w:p>
        </w:tc>
        <w:tc>
          <w:tcPr>
            <w:tcW w:w="1625"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05" w:type="dxa"/>
            <w:tcBorders>
              <w:top w:val="nil"/>
              <w:left w:val="nil"/>
              <w:bottom w:val="single" w:sz="4" w:space="0" w:color="auto"/>
              <w:right w:val="single" w:sz="4" w:space="0" w:color="auto"/>
            </w:tcBorders>
            <w:shd w:val="clear" w:color="auto" w:fill="auto"/>
            <w:hideMark/>
          </w:tcPr>
          <w:p w14:paraId="4C6B74A2" w14:textId="77777777" w:rsidR="003F61D8" w:rsidRDefault="00083D14" w:rsidP="00083D14">
            <w:pPr>
              <w:jc w:val="right"/>
              <w:rPr>
                <w:sz w:val="20"/>
                <w:lang w:eastAsia="lt-LT"/>
              </w:rPr>
            </w:pPr>
            <w:r w:rsidRPr="00083D14">
              <w:rPr>
                <w:sz w:val="20"/>
                <w:lang w:eastAsia="lt-LT"/>
              </w:rPr>
              <w:t>0</w:t>
            </w:r>
          </w:p>
          <w:p w14:paraId="127F1B94" w14:textId="5166375A" w:rsidR="00083D14" w:rsidRPr="00083D14" w:rsidRDefault="00083D14" w:rsidP="00083D14">
            <w:pPr>
              <w:jc w:val="right"/>
              <w:rPr>
                <w:sz w:val="20"/>
                <w:lang w:eastAsia="lt-LT"/>
              </w:rPr>
            </w:pPr>
            <w:r w:rsidRPr="00083D14">
              <w:rPr>
                <w:sz w:val="20"/>
                <w:lang w:eastAsia="lt-LT"/>
              </w:rPr>
              <w:t>(2030)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47F0884F" w14:textId="77777777" w:rsidR="003F61D8" w:rsidRDefault="00083D14" w:rsidP="00083D14">
            <w:pPr>
              <w:jc w:val="right"/>
              <w:rPr>
                <w:sz w:val="20"/>
                <w:lang w:eastAsia="lt-LT"/>
              </w:rPr>
            </w:pPr>
            <w:r w:rsidRPr="00083D14">
              <w:rPr>
                <w:sz w:val="20"/>
                <w:lang w:eastAsia="lt-LT"/>
              </w:rPr>
              <w:t>30</w:t>
            </w:r>
          </w:p>
          <w:p w14:paraId="52E4AA68" w14:textId="71AA16F6" w:rsidR="00083D14" w:rsidRPr="00083D14" w:rsidRDefault="00083D14" w:rsidP="00083D14">
            <w:pPr>
              <w:jc w:val="right"/>
              <w:rPr>
                <w:sz w:val="20"/>
                <w:lang w:eastAsia="lt-LT"/>
              </w:rPr>
            </w:pPr>
            <w:r w:rsidRPr="00083D14">
              <w:rPr>
                <w:sz w:val="20"/>
                <w:lang w:eastAsia="lt-LT"/>
              </w:rPr>
              <w:t>(2030)</w:t>
            </w:r>
          </w:p>
        </w:tc>
      </w:tr>
      <w:tr w:rsidR="003F61D8" w:rsidRPr="00083D14" w14:paraId="75B22E3B" w14:textId="77777777" w:rsidTr="003F61D8">
        <w:trPr>
          <w:trHeight w:val="852"/>
        </w:trPr>
        <w:tc>
          <w:tcPr>
            <w:tcW w:w="1696" w:type="dxa"/>
            <w:tcBorders>
              <w:top w:val="nil"/>
              <w:left w:val="single" w:sz="4" w:space="0" w:color="auto"/>
              <w:bottom w:val="single" w:sz="4" w:space="0" w:color="auto"/>
              <w:right w:val="single" w:sz="4" w:space="0" w:color="auto"/>
            </w:tcBorders>
            <w:shd w:val="clear" w:color="auto" w:fill="auto"/>
            <w:hideMark/>
          </w:tcPr>
          <w:p w14:paraId="6DE105AF" w14:textId="4C4B80FA"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Kompleksiškai plėtoti gyvenamąsias vietoves</w:t>
            </w:r>
          </w:p>
        </w:tc>
        <w:tc>
          <w:tcPr>
            <w:tcW w:w="1625"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t>Gyventojų palankus (teigiamas) įvertinimas pagal Gyvenimo kokybės lygio kriterijus (pokytis, proc.)</w:t>
            </w:r>
          </w:p>
        </w:tc>
        <w:tc>
          <w:tcPr>
            <w:tcW w:w="1105" w:type="dxa"/>
            <w:tcBorders>
              <w:top w:val="nil"/>
              <w:left w:val="nil"/>
              <w:bottom w:val="single" w:sz="4" w:space="0" w:color="auto"/>
              <w:right w:val="single" w:sz="4" w:space="0" w:color="auto"/>
            </w:tcBorders>
            <w:shd w:val="clear" w:color="000000" w:fill="FFFFFF"/>
            <w:hideMark/>
          </w:tcPr>
          <w:p w14:paraId="5E29D1E8"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6B35D1EF" w14:textId="05669C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EFEA1DA" w14:textId="77777777" w:rsidR="003F61D8" w:rsidRDefault="00083D14" w:rsidP="00083D14">
            <w:pPr>
              <w:jc w:val="right"/>
              <w:rPr>
                <w:sz w:val="20"/>
                <w:lang w:eastAsia="lt-LT"/>
              </w:rPr>
            </w:pPr>
            <w:r w:rsidRPr="00083D14">
              <w:rPr>
                <w:sz w:val="20"/>
                <w:lang w:eastAsia="lt-LT"/>
              </w:rPr>
              <w:t>10</w:t>
            </w:r>
          </w:p>
          <w:p w14:paraId="54DB21F2" w14:textId="2993DA40" w:rsidR="00083D14" w:rsidRPr="00083D14" w:rsidRDefault="00083D14" w:rsidP="00083D14">
            <w:pPr>
              <w:jc w:val="right"/>
              <w:rPr>
                <w:sz w:val="20"/>
                <w:lang w:eastAsia="lt-LT"/>
              </w:rPr>
            </w:pPr>
            <w:r w:rsidRPr="00083D14">
              <w:rPr>
                <w:sz w:val="20"/>
                <w:lang w:eastAsia="lt-LT"/>
              </w:rPr>
              <w:t>(2030)</w:t>
            </w:r>
          </w:p>
        </w:tc>
      </w:tr>
      <w:tr w:rsidR="003F61D8" w:rsidRPr="00083D14" w14:paraId="282A882F" w14:textId="77777777" w:rsidTr="003F61D8">
        <w:trPr>
          <w:trHeight w:val="924"/>
        </w:trPr>
        <w:tc>
          <w:tcPr>
            <w:tcW w:w="1696" w:type="dxa"/>
            <w:tcBorders>
              <w:top w:val="nil"/>
              <w:left w:val="single" w:sz="4" w:space="0" w:color="auto"/>
              <w:bottom w:val="single" w:sz="4" w:space="0" w:color="auto"/>
              <w:right w:val="single" w:sz="4" w:space="0" w:color="auto"/>
            </w:tcBorders>
            <w:shd w:val="clear" w:color="auto" w:fill="auto"/>
            <w:hideMark/>
          </w:tcPr>
          <w:p w14:paraId="4FA48E29" w14:textId="5797E1A8"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 xml:space="preserve">Sukurti ir įgyvendinti </w:t>
            </w:r>
            <w:r w:rsidR="00AA58E0">
              <w:rPr>
                <w:sz w:val="20"/>
                <w:lang w:eastAsia="lt-LT"/>
              </w:rPr>
              <w:t>„</w:t>
            </w:r>
            <w:r w:rsidRPr="00083D14">
              <w:rPr>
                <w:sz w:val="20"/>
                <w:lang w:eastAsia="lt-LT"/>
              </w:rPr>
              <w:t>Rail Baltica</w:t>
            </w:r>
            <w:r w:rsidR="00AA58E0">
              <w:rPr>
                <w:sz w:val="20"/>
                <w:lang w:eastAsia="lt-LT"/>
              </w:rPr>
              <w:t>“</w:t>
            </w:r>
            <w:r w:rsidRPr="00083D14">
              <w:rPr>
                <w:sz w:val="20"/>
                <w:lang w:eastAsia="lt-LT"/>
              </w:rPr>
              <w:t xml:space="preserve"> įtraukos strategiją</w:t>
            </w:r>
          </w:p>
        </w:tc>
        <w:tc>
          <w:tcPr>
            <w:tcW w:w="1625" w:type="dxa"/>
            <w:tcBorders>
              <w:top w:val="nil"/>
              <w:left w:val="nil"/>
              <w:bottom w:val="single" w:sz="4" w:space="0" w:color="auto"/>
              <w:right w:val="single" w:sz="4" w:space="0" w:color="auto"/>
            </w:tcBorders>
            <w:shd w:val="clear" w:color="auto" w:fill="auto"/>
            <w:hideMark/>
          </w:tcPr>
          <w:p w14:paraId="76EE9721" w14:textId="40043BA3" w:rsidR="00083D14" w:rsidRPr="00083D14" w:rsidRDefault="00AA58E0" w:rsidP="00083D14">
            <w:pPr>
              <w:rPr>
                <w:sz w:val="20"/>
                <w:lang w:eastAsia="lt-LT"/>
              </w:rPr>
            </w:pPr>
            <w:r>
              <w:rPr>
                <w:sz w:val="20"/>
                <w:lang w:eastAsia="lt-LT"/>
              </w:rPr>
              <w:t>„</w:t>
            </w:r>
            <w:r w:rsidR="00083D14" w:rsidRPr="00083D14">
              <w:rPr>
                <w:sz w:val="20"/>
                <w:lang w:eastAsia="lt-LT"/>
              </w:rPr>
              <w:t>Rail Baltica</w:t>
            </w:r>
            <w:r>
              <w:rPr>
                <w:sz w:val="20"/>
                <w:lang w:eastAsia="lt-LT"/>
              </w:rPr>
              <w:t>“</w:t>
            </w:r>
            <w:r w:rsidR="00083D14" w:rsidRPr="00083D14">
              <w:rPr>
                <w:sz w:val="20"/>
                <w:lang w:eastAsia="lt-LT"/>
              </w:rPr>
              <w:t xml:space="preserve"> stoties Gustonyse įkūrimas</w:t>
            </w:r>
          </w:p>
        </w:tc>
        <w:tc>
          <w:tcPr>
            <w:tcW w:w="1105" w:type="dxa"/>
            <w:tcBorders>
              <w:top w:val="nil"/>
              <w:left w:val="nil"/>
              <w:bottom w:val="single" w:sz="4" w:space="0" w:color="auto"/>
              <w:right w:val="single" w:sz="4" w:space="0" w:color="auto"/>
            </w:tcBorders>
            <w:shd w:val="clear" w:color="auto" w:fill="auto"/>
            <w:hideMark/>
          </w:tcPr>
          <w:p w14:paraId="355FAAC9" w14:textId="77777777" w:rsidR="00D047A8" w:rsidRDefault="00083D14" w:rsidP="00083D14">
            <w:pPr>
              <w:jc w:val="right"/>
              <w:rPr>
                <w:sz w:val="20"/>
                <w:lang w:eastAsia="lt-LT"/>
              </w:rPr>
            </w:pPr>
            <w:r w:rsidRPr="00083D14">
              <w:rPr>
                <w:sz w:val="20"/>
                <w:lang w:eastAsia="lt-LT"/>
              </w:rPr>
              <w:t>0</w:t>
            </w:r>
          </w:p>
          <w:p w14:paraId="3A28BDD5" w14:textId="3227AD73"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FE7AD9A" w14:textId="77777777" w:rsidR="00D047A8" w:rsidRDefault="00083D14" w:rsidP="00083D14">
            <w:pPr>
              <w:jc w:val="right"/>
              <w:rPr>
                <w:sz w:val="20"/>
                <w:lang w:eastAsia="lt-LT"/>
              </w:rPr>
            </w:pPr>
            <w:r w:rsidRPr="00083D14">
              <w:rPr>
                <w:sz w:val="20"/>
                <w:lang w:eastAsia="lt-LT"/>
              </w:rPr>
              <w:t>1</w:t>
            </w:r>
          </w:p>
          <w:p w14:paraId="277E024A" w14:textId="55FBC942" w:rsidR="00083D14" w:rsidRPr="00083D14" w:rsidRDefault="00083D14" w:rsidP="00083D14">
            <w:pPr>
              <w:jc w:val="right"/>
              <w:rPr>
                <w:sz w:val="20"/>
                <w:lang w:eastAsia="lt-LT"/>
              </w:rPr>
            </w:pPr>
            <w:r w:rsidRPr="00083D14">
              <w:rPr>
                <w:sz w:val="20"/>
                <w:lang w:eastAsia="lt-LT"/>
              </w:rPr>
              <w:t>(2030)</w:t>
            </w:r>
          </w:p>
        </w:tc>
      </w:tr>
      <w:tr w:rsidR="003F61D8" w:rsidRPr="00083D14" w14:paraId="71DD4DDC" w14:textId="77777777" w:rsidTr="003F61D8">
        <w:trPr>
          <w:trHeight w:val="684"/>
        </w:trPr>
        <w:tc>
          <w:tcPr>
            <w:tcW w:w="1696" w:type="dxa"/>
            <w:tcBorders>
              <w:top w:val="nil"/>
              <w:left w:val="single" w:sz="4" w:space="0" w:color="auto"/>
              <w:bottom w:val="single" w:sz="4" w:space="0" w:color="auto"/>
              <w:right w:val="single" w:sz="4" w:space="0" w:color="auto"/>
            </w:tcBorders>
            <w:shd w:val="clear" w:color="auto" w:fill="auto"/>
            <w:hideMark/>
          </w:tcPr>
          <w:p w14:paraId="02B72881" w14:textId="67E67C37"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w:t>
            </w:r>
            <w:r w:rsidR="00D047A8">
              <w:rPr>
                <w:sz w:val="20"/>
                <w:lang w:eastAsia="lt-LT"/>
              </w:rPr>
              <w:t>.</w:t>
            </w:r>
            <w:r w:rsidR="00626126">
              <w:rPr>
                <w:sz w:val="20"/>
                <w:lang w:eastAsia="lt-LT"/>
              </w:rPr>
              <w:t xml:space="preserve"> </w:t>
            </w:r>
            <w:r w:rsidRPr="00083D14">
              <w:rPr>
                <w:sz w:val="20"/>
                <w:lang w:eastAsia="lt-LT"/>
              </w:rPr>
              <w:t>Vystyti susisiekimo infrastruktūrą</w:t>
            </w:r>
          </w:p>
        </w:tc>
        <w:tc>
          <w:tcPr>
            <w:tcW w:w="1625"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05" w:type="dxa"/>
            <w:tcBorders>
              <w:top w:val="nil"/>
              <w:left w:val="nil"/>
              <w:bottom w:val="single" w:sz="4" w:space="0" w:color="auto"/>
              <w:right w:val="single" w:sz="4" w:space="0" w:color="auto"/>
            </w:tcBorders>
            <w:shd w:val="clear" w:color="000000" w:fill="FFFFFF"/>
            <w:hideMark/>
          </w:tcPr>
          <w:p w14:paraId="583B3900" w14:textId="77777777" w:rsidR="00D047A8" w:rsidRDefault="00083D14" w:rsidP="00083D14">
            <w:pPr>
              <w:jc w:val="right"/>
              <w:rPr>
                <w:sz w:val="20"/>
                <w:lang w:eastAsia="lt-LT"/>
              </w:rPr>
            </w:pPr>
            <w:r w:rsidRPr="00083D14">
              <w:rPr>
                <w:sz w:val="20"/>
                <w:lang w:eastAsia="lt-LT"/>
              </w:rPr>
              <w:t>7</w:t>
            </w:r>
          </w:p>
          <w:p w14:paraId="6671ABBD" w14:textId="730686F8"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F7003E" w14:textId="77777777" w:rsidR="00D047A8" w:rsidRDefault="00083D14" w:rsidP="00083D14">
            <w:pPr>
              <w:jc w:val="right"/>
              <w:rPr>
                <w:sz w:val="20"/>
                <w:lang w:eastAsia="lt-LT"/>
              </w:rPr>
            </w:pPr>
            <w:r w:rsidRPr="00083D14">
              <w:rPr>
                <w:sz w:val="20"/>
                <w:lang w:eastAsia="lt-LT"/>
              </w:rPr>
              <w:t>80</w:t>
            </w:r>
          </w:p>
          <w:p w14:paraId="05D5B069" w14:textId="29D0F862" w:rsidR="00083D14" w:rsidRPr="00083D14" w:rsidRDefault="00083D14" w:rsidP="00083D14">
            <w:pPr>
              <w:jc w:val="right"/>
              <w:rPr>
                <w:sz w:val="20"/>
                <w:lang w:eastAsia="lt-LT"/>
              </w:rPr>
            </w:pPr>
            <w:r w:rsidRPr="00083D14">
              <w:rPr>
                <w:sz w:val="20"/>
                <w:lang w:eastAsia="lt-LT"/>
              </w:rPr>
              <w:t>(2030)</w:t>
            </w:r>
          </w:p>
        </w:tc>
      </w:tr>
      <w:tr w:rsidR="003F61D8" w:rsidRPr="00AD39E2" w14:paraId="0AA4CD91"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5200E715" w14:textId="59A9D403" w:rsidR="00083D14" w:rsidRPr="00083D14" w:rsidRDefault="00083D14" w:rsidP="00083D14">
            <w:pPr>
              <w:rPr>
                <w:sz w:val="20"/>
                <w:lang w:eastAsia="lt-LT"/>
              </w:rPr>
            </w:pPr>
            <w:r w:rsidRPr="00083D14">
              <w:rPr>
                <w:sz w:val="20"/>
                <w:lang w:eastAsia="lt-LT"/>
              </w:rPr>
              <w:lastRenderedPageBreak/>
              <w:t xml:space="preserve">2.1.7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Diegti efektyvias eismo saugumo, nelaimingų atsitikimų ir nusikalstamumo prevencijos priemones</w:t>
            </w:r>
          </w:p>
        </w:tc>
        <w:tc>
          <w:tcPr>
            <w:tcW w:w="1625"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05" w:type="dxa"/>
            <w:tcBorders>
              <w:top w:val="nil"/>
              <w:left w:val="nil"/>
              <w:bottom w:val="single" w:sz="4" w:space="0" w:color="auto"/>
              <w:right w:val="single" w:sz="4" w:space="0" w:color="auto"/>
            </w:tcBorders>
            <w:shd w:val="clear" w:color="000000" w:fill="FFFFFF"/>
            <w:hideMark/>
          </w:tcPr>
          <w:p w14:paraId="60D73634" w14:textId="77777777" w:rsidR="00AD39E2" w:rsidRDefault="00083D14" w:rsidP="00083D14">
            <w:pPr>
              <w:jc w:val="right"/>
              <w:rPr>
                <w:sz w:val="20"/>
                <w:lang w:eastAsia="lt-LT"/>
              </w:rPr>
            </w:pPr>
            <w:r w:rsidRPr="00083D14">
              <w:rPr>
                <w:sz w:val="20"/>
                <w:lang w:eastAsia="lt-LT"/>
              </w:rPr>
              <w:t>0</w:t>
            </w:r>
          </w:p>
          <w:p w14:paraId="389DF185" w14:textId="3B474A2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CBF3E0" w14:textId="77777777" w:rsidR="00AD39E2" w:rsidRPr="00AD39E2" w:rsidRDefault="00083D14" w:rsidP="00083D14">
            <w:pPr>
              <w:jc w:val="right"/>
              <w:rPr>
                <w:sz w:val="20"/>
                <w:lang w:eastAsia="lt-LT"/>
              </w:rPr>
            </w:pPr>
            <w:r w:rsidRPr="00AD39E2">
              <w:rPr>
                <w:sz w:val="20"/>
                <w:lang w:eastAsia="lt-LT"/>
              </w:rPr>
              <w:t>0</w:t>
            </w:r>
          </w:p>
          <w:p w14:paraId="3F4D117D" w14:textId="3557A554" w:rsidR="00083D14" w:rsidRPr="00AD39E2" w:rsidRDefault="00083D14" w:rsidP="00083D14">
            <w:pPr>
              <w:jc w:val="right"/>
              <w:rPr>
                <w:sz w:val="20"/>
                <w:lang w:eastAsia="lt-LT"/>
              </w:rPr>
            </w:pPr>
            <w:r w:rsidRPr="00AD39E2">
              <w:rPr>
                <w:sz w:val="20"/>
                <w:lang w:eastAsia="lt-LT"/>
              </w:rPr>
              <w:t>(2030)</w:t>
            </w:r>
          </w:p>
        </w:tc>
      </w:tr>
      <w:tr w:rsidR="003F61D8" w:rsidRPr="00083D14" w14:paraId="269919EB" w14:textId="77777777" w:rsidTr="003F61D8">
        <w:trPr>
          <w:trHeight w:val="1419"/>
        </w:trPr>
        <w:tc>
          <w:tcPr>
            <w:tcW w:w="1696"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625"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05" w:type="dxa"/>
            <w:tcBorders>
              <w:top w:val="nil"/>
              <w:left w:val="nil"/>
              <w:bottom w:val="single" w:sz="4" w:space="0" w:color="auto"/>
              <w:right w:val="single" w:sz="4" w:space="0" w:color="auto"/>
            </w:tcBorders>
            <w:shd w:val="clear" w:color="000000" w:fill="E2EFDA"/>
            <w:hideMark/>
          </w:tcPr>
          <w:p w14:paraId="68FBEFDC" w14:textId="77777777" w:rsidR="00AD39E2" w:rsidRDefault="00083D14" w:rsidP="00083D14">
            <w:pPr>
              <w:jc w:val="right"/>
              <w:rPr>
                <w:b/>
                <w:bCs/>
                <w:sz w:val="20"/>
                <w:lang w:eastAsia="lt-LT"/>
              </w:rPr>
            </w:pPr>
            <w:r w:rsidRPr="00083D14">
              <w:rPr>
                <w:b/>
                <w:bCs/>
                <w:sz w:val="20"/>
                <w:lang w:eastAsia="lt-LT"/>
              </w:rPr>
              <w:t>1:1</w:t>
            </w:r>
          </w:p>
          <w:p w14:paraId="4FEA5578" w14:textId="242DCBE0"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85FCBE9" w14:textId="77777777" w:rsidR="00AD39E2" w:rsidRDefault="00083D14" w:rsidP="00083D14">
            <w:pPr>
              <w:jc w:val="right"/>
              <w:rPr>
                <w:b/>
                <w:bCs/>
                <w:sz w:val="20"/>
                <w:lang w:eastAsia="lt-LT"/>
              </w:rPr>
            </w:pPr>
            <w:r w:rsidRPr="00083D14">
              <w:rPr>
                <w:b/>
                <w:bCs/>
                <w:sz w:val="20"/>
                <w:lang w:eastAsia="lt-LT"/>
              </w:rPr>
              <w:t>1:1</w:t>
            </w:r>
          </w:p>
          <w:p w14:paraId="38E0E40A" w14:textId="5E1E5540"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6AC7C88B" w14:textId="77777777" w:rsidTr="003F61D8">
        <w:trPr>
          <w:trHeight w:val="804"/>
        </w:trPr>
        <w:tc>
          <w:tcPr>
            <w:tcW w:w="1696" w:type="dxa"/>
            <w:tcBorders>
              <w:top w:val="nil"/>
              <w:left w:val="single" w:sz="4" w:space="0" w:color="auto"/>
              <w:bottom w:val="single" w:sz="4" w:space="0" w:color="auto"/>
              <w:right w:val="single" w:sz="4" w:space="0" w:color="auto"/>
            </w:tcBorders>
            <w:shd w:val="clear" w:color="000000" w:fill="FFFFFF"/>
            <w:hideMark/>
          </w:tcPr>
          <w:p w14:paraId="5A840E62" w14:textId="3FC55FEA"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Užtikrinti vandentiekio ir nuotekų paslaugų teikimą</w:t>
            </w:r>
          </w:p>
        </w:tc>
        <w:tc>
          <w:tcPr>
            <w:tcW w:w="1625"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05" w:type="dxa"/>
            <w:tcBorders>
              <w:top w:val="nil"/>
              <w:left w:val="nil"/>
              <w:bottom w:val="single" w:sz="4" w:space="0" w:color="auto"/>
              <w:right w:val="single" w:sz="4" w:space="0" w:color="auto"/>
            </w:tcBorders>
            <w:shd w:val="clear" w:color="000000" w:fill="FFFFFF"/>
            <w:hideMark/>
          </w:tcPr>
          <w:p w14:paraId="43FB88FE" w14:textId="77777777" w:rsidR="00AD39E2" w:rsidRDefault="00083D14" w:rsidP="00083D14">
            <w:pPr>
              <w:jc w:val="right"/>
              <w:rPr>
                <w:sz w:val="20"/>
                <w:lang w:eastAsia="lt-LT"/>
              </w:rPr>
            </w:pPr>
            <w:r w:rsidRPr="00083D14">
              <w:rPr>
                <w:sz w:val="20"/>
                <w:lang w:eastAsia="lt-LT"/>
              </w:rPr>
              <w:t>50/45</w:t>
            </w:r>
          </w:p>
          <w:p w14:paraId="0C9EE20B" w14:textId="23C34C4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0D67467" w14:textId="77777777" w:rsidR="00A13435" w:rsidRDefault="00083D14" w:rsidP="00083D14">
            <w:pPr>
              <w:jc w:val="right"/>
              <w:rPr>
                <w:sz w:val="20"/>
                <w:lang w:eastAsia="lt-LT"/>
              </w:rPr>
            </w:pPr>
            <w:r w:rsidRPr="00083D14">
              <w:rPr>
                <w:sz w:val="20"/>
                <w:lang w:eastAsia="lt-LT"/>
              </w:rPr>
              <w:t>98/98</w:t>
            </w:r>
          </w:p>
          <w:p w14:paraId="12192C5E" w14:textId="6E3C80E3" w:rsidR="00083D14" w:rsidRPr="00083D14" w:rsidRDefault="00083D14" w:rsidP="00083D14">
            <w:pPr>
              <w:jc w:val="right"/>
              <w:rPr>
                <w:sz w:val="20"/>
                <w:lang w:eastAsia="lt-LT"/>
              </w:rPr>
            </w:pPr>
            <w:r w:rsidRPr="00083D14">
              <w:rPr>
                <w:sz w:val="20"/>
                <w:lang w:eastAsia="lt-LT"/>
              </w:rPr>
              <w:t>(2030)</w:t>
            </w:r>
          </w:p>
        </w:tc>
      </w:tr>
      <w:tr w:rsidR="003F61D8" w:rsidRPr="00083D14" w14:paraId="74B31127" w14:textId="77777777" w:rsidTr="003F61D8">
        <w:trPr>
          <w:trHeight w:val="1119"/>
        </w:trPr>
        <w:tc>
          <w:tcPr>
            <w:tcW w:w="1696" w:type="dxa"/>
            <w:tcBorders>
              <w:top w:val="nil"/>
              <w:left w:val="single" w:sz="4" w:space="0" w:color="auto"/>
              <w:bottom w:val="single" w:sz="4" w:space="0" w:color="auto"/>
              <w:right w:val="single" w:sz="4" w:space="0" w:color="auto"/>
            </w:tcBorders>
            <w:shd w:val="clear" w:color="auto" w:fill="auto"/>
            <w:hideMark/>
          </w:tcPr>
          <w:p w14:paraId="0D6577C2" w14:textId="26804CC7"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Modernizuoti šilumos ūkį ir diegti energiją taupančias priemones</w:t>
            </w:r>
          </w:p>
        </w:tc>
        <w:tc>
          <w:tcPr>
            <w:tcW w:w="1625"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05" w:type="dxa"/>
            <w:tcBorders>
              <w:top w:val="nil"/>
              <w:left w:val="nil"/>
              <w:bottom w:val="single" w:sz="4" w:space="0" w:color="auto"/>
              <w:right w:val="single" w:sz="4" w:space="0" w:color="auto"/>
            </w:tcBorders>
            <w:shd w:val="clear" w:color="000000" w:fill="FFFFFF"/>
            <w:hideMark/>
          </w:tcPr>
          <w:p w14:paraId="72FB342A" w14:textId="77777777" w:rsidR="00A13435" w:rsidRDefault="00083D14" w:rsidP="00083D14">
            <w:pPr>
              <w:jc w:val="right"/>
              <w:rPr>
                <w:sz w:val="20"/>
                <w:lang w:eastAsia="lt-LT"/>
              </w:rPr>
            </w:pPr>
            <w:r w:rsidRPr="00083D14">
              <w:rPr>
                <w:sz w:val="20"/>
                <w:lang w:eastAsia="lt-LT"/>
              </w:rPr>
              <w:t>3</w:t>
            </w:r>
          </w:p>
          <w:p w14:paraId="61FC2F81" w14:textId="2A0D1670"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67A6E9" w14:textId="77777777" w:rsidR="00A13435" w:rsidRDefault="00083D14" w:rsidP="00083D14">
            <w:pPr>
              <w:jc w:val="right"/>
              <w:rPr>
                <w:sz w:val="20"/>
                <w:lang w:eastAsia="lt-LT"/>
              </w:rPr>
            </w:pPr>
            <w:r w:rsidRPr="00083D14">
              <w:rPr>
                <w:sz w:val="20"/>
                <w:lang w:eastAsia="lt-LT"/>
              </w:rPr>
              <w:t>16</w:t>
            </w:r>
          </w:p>
          <w:p w14:paraId="6A4BB030" w14:textId="3C7B1F12" w:rsidR="00083D14" w:rsidRPr="00083D14" w:rsidRDefault="00083D14" w:rsidP="00083D14">
            <w:pPr>
              <w:jc w:val="right"/>
              <w:rPr>
                <w:sz w:val="20"/>
                <w:lang w:eastAsia="lt-LT"/>
              </w:rPr>
            </w:pPr>
            <w:r w:rsidRPr="00083D14">
              <w:rPr>
                <w:sz w:val="20"/>
                <w:lang w:eastAsia="lt-LT"/>
              </w:rPr>
              <w:t>(2030)</w:t>
            </w:r>
          </w:p>
        </w:tc>
      </w:tr>
      <w:tr w:rsidR="003F61D8" w:rsidRPr="00083D14" w14:paraId="7BD6C302" w14:textId="77777777" w:rsidTr="003F61D8">
        <w:trPr>
          <w:trHeight w:val="1272"/>
        </w:trPr>
        <w:tc>
          <w:tcPr>
            <w:tcW w:w="1696"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t>2.3 tikslas. Suformuoti socialiai saugią aplinką</w:t>
            </w:r>
          </w:p>
        </w:tc>
        <w:tc>
          <w:tcPr>
            <w:tcW w:w="1625"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05" w:type="dxa"/>
            <w:tcBorders>
              <w:top w:val="nil"/>
              <w:left w:val="nil"/>
              <w:bottom w:val="single" w:sz="4" w:space="0" w:color="auto"/>
              <w:right w:val="single" w:sz="4" w:space="0" w:color="auto"/>
            </w:tcBorders>
            <w:shd w:val="clear" w:color="000000" w:fill="E2EFDA"/>
            <w:hideMark/>
          </w:tcPr>
          <w:p w14:paraId="43D7F9BC" w14:textId="77777777" w:rsidR="00A13435" w:rsidRDefault="00083D14" w:rsidP="00083D14">
            <w:pPr>
              <w:jc w:val="right"/>
              <w:rPr>
                <w:b/>
                <w:bCs/>
                <w:sz w:val="20"/>
                <w:lang w:eastAsia="lt-LT"/>
              </w:rPr>
            </w:pPr>
            <w:r w:rsidRPr="00083D14">
              <w:rPr>
                <w:b/>
                <w:bCs/>
                <w:sz w:val="20"/>
                <w:lang w:eastAsia="lt-LT"/>
              </w:rPr>
              <w:t>5</w:t>
            </w:r>
          </w:p>
          <w:p w14:paraId="2491D6F0" w14:textId="4F9483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2E3E174" w14:textId="77777777" w:rsidR="00A13435" w:rsidRDefault="00083D14" w:rsidP="00083D14">
            <w:pPr>
              <w:jc w:val="right"/>
              <w:rPr>
                <w:b/>
                <w:bCs/>
                <w:sz w:val="20"/>
                <w:lang w:eastAsia="lt-LT"/>
              </w:rPr>
            </w:pPr>
            <w:r w:rsidRPr="00083D14">
              <w:rPr>
                <w:b/>
                <w:bCs/>
                <w:sz w:val="20"/>
                <w:lang w:eastAsia="lt-LT"/>
              </w:rPr>
              <w:t>10</w:t>
            </w:r>
          </w:p>
          <w:p w14:paraId="0B6D515B" w14:textId="0B4CF337"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7264C87" w14:textId="77777777" w:rsidTr="00A13435">
        <w:trPr>
          <w:trHeight w:val="948"/>
        </w:trPr>
        <w:tc>
          <w:tcPr>
            <w:tcW w:w="1696" w:type="dxa"/>
            <w:tcBorders>
              <w:top w:val="nil"/>
              <w:left w:val="single" w:sz="4" w:space="0" w:color="auto"/>
              <w:bottom w:val="single" w:sz="4" w:space="0" w:color="auto"/>
              <w:right w:val="single" w:sz="4" w:space="0" w:color="auto"/>
            </w:tcBorders>
            <w:shd w:val="clear" w:color="auto" w:fill="auto"/>
            <w:hideMark/>
          </w:tcPr>
          <w:p w14:paraId="79041158" w14:textId="2E1F10E4"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Gerinti socialinių paslaugų prieinamumą ir kokybę rajono gyventojams</w:t>
            </w:r>
          </w:p>
        </w:tc>
        <w:tc>
          <w:tcPr>
            <w:tcW w:w="1625" w:type="dxa"/>
            <w:tcBorders>
              <w:top w:val="nil"/>
              <w:left w:val="nil"/>
              <w:bottom w:val="single" w:sz="4" w:space="0" w:color="auto"/>
              <w:right w:val="single" w:sz="4" w:space="0" w:color="auto"/>
            </w:tcBorders>
            <w:shd w:val="clear" w:color="auto" w:fill="auto"/>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05" w:type="dxa"/>
            <w:tcBorders>
              <w:top w:val="nil"/>
              <w:left w:val="nil"/>
              <w:bottom w:val="single" w:sz="4" w:space="0" w:color="auto"/>
              <w:right w:val="single" w:sz="4" w:space="0" w:color="auto"/>
            </w:tcBorders>
            <w:shd w:val="clear" w:color="000000" w:fill="FFFFFF"/>
            <w:hideMark/>
          </w:tcPr>
          <w:p w14:paraId="094EA995" w14:textId="77777777" w:rsidR="00A13435" w:rsidRDefault="00083D14" w:rsidP="00083D14">
            <w:pPr>
              <w:jc w:val="right"/>
              <w:rPr>
                <w:sz w:val="20"/>
                <w:lang w:eastAsia="lt-LT"/>
              </w:rPr>
            </w:pPr>
            <w:r w:rsidRPr="00083D14">
              <w:rPr>
                <w:sz w:val="20"/>
                <w:lang w:eastAsia="lt-LT"/>
              </w:rPr>
              <w:t>350</w:t>
            </w:r>
          </w:p>
          <w:p w14:paraId="08F9C3CE" w14:textId="29CC7CF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A1F6DBE" w14:textId="77777777" w:rsidR="00A13435" w:rsidRDefault="00083D14" w:rsidP="00083D14">
            <w:pPr>
              <w:jc w:val="right"/>
              <w:rPr>
                <w:sz w:val="20"/>
                <w:lang w:eastAsia="lt-LT"/>
              </w:rPr>
            </w:pPr>
            <w:r w:rsidRPr="00083D14">
              <w:rPr>
                <w:sz w:val="20"/>
                <w:lang w:eastAsia="lt-LT"/>
              </w:rPr>
              <w:t>450</w:t>
            </w:r>
          </w:p>
          <w:p w14:paraId="1DEF79F4" w14:textId="72C1BED4" w:rsidR="00083D14" w:rsidRPr="00083D14" w:rsidRDefault="00083D14" w:rsidP="00083D14">
            <w:pPr>
              <w:jc w:val="right"/>
              <w:rPr>
                <w:sz w:val="20"/>
                <w:lang w:eastAsia="lt-LT"/>
              </w:rPr>
            </w:pPr>
            <w:r w:rsidRPr="00083D14">
              <w:rPr>
                <w:sz w:val="20"/>
                <w:lang w:eastAsia="lt-LT"/>
              </w:rPr>
              <w:t>(2030)</w:t>
            </w:r>
          </w:p>
        </w:tc>
      </w:tr>
      <w:tr w:rsidR="003F61D8" w:rsidRPr="00083D14" w14:paraId="66422A5C" w14:textId="77777777" w:rsidTr="00A13435">
        <w:trPr>
          <w:trHeight w:val="1248"/>
        </w:trPr>
        <w:tc>
          <w:tcPr>
            <w:tcW w:w="1696" w:type="dxa"/>
            <w:tcBorders>
              <w:top w:val="nil"/>
              <w:left w:val="single" w:sz="4" w:space="0" w:color="auto"/>
              <w:bottom w:val="single" w:sz="4" w:space="0" w:color="auto"/>
              <w:right w:val="single" w:sz="4" w:space="0" w:color="auto"/>
            </w:tcBorders>
            <w:shd w:val="clear" w:color="auto" w:fill="auto"/>
            <w:hideMark/>
          </w:tcPr>
          <w:p w14:paraId="63528413" w14:textId="193D14E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 xml:space="preserve">Integruoti socialinę atskirtį patiriančius ir specialiųjų </w:t>
            </w:r>
            <w:r w:rsidRPr="00083D14">
              <w:rPr>
                <w:sz w:val="20"/>
                <w:lang w:eastAsia="lt-LT"/>
              </w:rPr>
              <w:lastRenderedPageBreak/>
              <w:t>poreikių turinčius asmenis į visavertį gyvenimą</w:t>
            </w:r>
          </w:p>
        </w:tc>
        <w:tc>
          <w:tcPr>
            <w:tcW w:w="1625"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lastRenderedPageBreak/>
              <w:t xml:space="preserve">Socialinę atskirtį patiriančių ir specialiųjų poreikių turinčių asmenų </w:t>
            </w:r>
            <w:r w:rsidRPr="00083D14">
              <w:rPr>
                <w:sz w:val="20"/>
                <w:lang w:eastAsia="lt-LT"/>
              </w:rPr>
              <w:lastRenderedPageBreak/>
              <w:t>integravimas (pokytis, proc.)</w:t>
            </w:r>
          </w:p>
        </w:tc>
        <w:tc>
          <w:tcPr>
            <w:tcW w:w="1105" w:type="dxa"/>
            <w:tcBorders>
              <w:top w:val="nil"/>
              <w:left w:val="nil"/>
              <w:bottom w:val="single" w:sz="4" w:space="0" w:color="auto"/>
              <w:right w:val="single" w:sz="4" w:space="0" w:color="auto"/>
            </w:tcBorders>
            <w:shd w:val="clear" w:color="auto" w:fill="auto"/>
            <w:noWrap/>
            <w:hideMark/>
          </w:tcPr>
          <w:p w14:paraId="7C88F109" w14:textId="77777777" w:rsidR="00A13435" w:rsidRDefault="00083D14" w:rsidP="00083D14">
            <w:pPr>
              <w:jc w:val="right"/>
              <w:rPr>
                <w:sz w:val="20"/>
                <w:lang w:eastAsia="lt-LT"/>
              </w:rPr>
            </w:pPr>
            <w:r w:rsidRPr="00083D14">
              <w:rPr>
                <w:sz w:val="20"/>
                <w:lang w:eastAsia="lt-LT"/>
              </w:rPr>
              <w:lastRenderedPageBreak/>
              <w:t>5</w:t>
            </w:r>
          </w:p>
          <w:p w14:paraId="287AEDB4" w14:textId="2C93D3AB"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39590452" w14:textId="77777777" w:rsidR="00A13435" w:rsidRDefault="00083D14" w:rsidP="00083D14">
            <w:pPr>
              <w:jc w:val="right"/>
              <w:rPr>
                <w:sz w:val="20"/>
                <w:lang w:eastAsia="lt-LT"/>
              </w:rPr>
            </w:pPr>
            <w:r w:rsidRPr="00083D14">
              <w:rPr>
                <w:sz w:val="20"/>
                <w:lang w:eastAsia="lt-LT"/>
              </w:rPr>
              <w:t>10</w:t>
            </w:r>
          </w:p>
          <w:p w14:paraId="5751554C" w14:textId="2707A112" w:rsidR="00083D14" w:rsidRPr="00083D14" w:rsidRDefault="00083D14" w:rsidP="00083D14">
            <w:pPr>
              <w:jc w:val="right"/>
              <w:rPr>
                <w:sz w:val="20"/>
                <w:lang w:eastAsia="lt-LT"/>
              </w:rPr>
            </w:pPr>
            <w:r w:rsidRPr="00083D14">
              <w:rPr>
                <w:sz w:val="20"/>
                <w:lang w:eastAsia="lt-LT"/>
              </w:rPr>
              <w:t>(2030)</w:t>
            </w:r>
          </w:p>
        </w:tc>
      </w:tr>
      <w:tr w:rsidR="003F61D8" w:rsidRPr="00083D14" w14:paraId="64307A6B" w14:textId="77777777" w:rsidTr="003F61D8">
        <w:trPr>
          <w:trHeight w:val="1212"/>
        </w:trPr>
        <w:tc>
          <w:tcPr>
            <w:tcW w:w="1696"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625"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05" w:type="dxa"/>
            <w:tcBorders>
              <w:top w:val="nil"/>
              <w:left w:val="nil"/>
              <w:bottom w:val="single" w:sz="4" w:space="0" w:color="auto"/>
              <w:right w:val="single" w:sz="4" w:space="0" w:color="auto"/>
            </w:tcBorders>
            <w:shd w:val="clear" w:color="000000" w:fill="E2EFDA"/>
            <w:hideMark/>
          </w:tcPr>
          <w:p w14:paraId="2F6E95C5" w14:textId="77777777" w:rsidR="001412A2" w:rsidRDefault="00083D14" w:rsidP="00083D14">
            <w:pPr>
              <w:jc w:val="right"/>
              <w:rPr>
                <w:b/>
                <w:bCs/>
                <w:sz w:val="20"/>
                <w:lang w:eastAsia="lt-LT"/>
              </w:rPr>
            </w:pPr>
            <w:r w:rsidRPr="00083D14">
              <w:rPr>
                <w:b/>
                <w:bCs/>
                <w:sz w:val="20"/>
                <w:lang w:eastAsia="lt-LT"/>
              </w:rPr>
              <w:t>0,9/1,0</w:t>
            </w:r>
          </w:p>
          <w:p w14:paraId="06707C17" w14:textId="0E175041"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FF90CC1" w14:textId="77777777" w:rsidR="001412A2" w:rsidRDefault="00083D14" w:rsidP="00083D14">
            <w:pPr>
              <w:jc w:val="right"/>
              <w:rPr>
                <w:b/>
                <w:bCs/>
                <w:sz w:val="20"/>
                <w:lang w:eastAsia="lt-LT"/>
              </w:rPr>
            </w:pPr>
            <w:r w:rsidRPr="00083D14">
              <w:rPr>
                <w:b/>
                <w:bCs/>
                <w:sz w:val="20"/>
                <w:lang w:eastAsia="lt-LT"/>
              </w:rPr>
              <w:t>0,85/1,0</w:t>
            </w:r>
          </w:p>
          <w:p w14:paraId="2BFEAC9B" w14:textId="206B3104"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48FA55D"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FFFFFF"/>
            <w:hideMark/>
          </w:tcPr>
          <w:p w14:paraId="32D538FB" w14:textId="2DD27E20"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Užtikrinti kokybiškas ir prieinamas asmens sveikatos priežiūros paslaugas</w:t>
            </w:r>
          </w:p>
        </w:tc>
        <w:tc>
          <w:tcPr>
            <w:tcW w:w="1625"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05" w:type="dxa"/>
            <w:tcBorders>
              <w:top w:val="nil"/>
              <w:left w:val="nil"/>
              <w:bottom w:val="single" w:sz="4" w:space="0" w:color="auto"/>
              <w:right w:val="single" w:sz="4" w:space="0" w:color="auto"/>
            </w:tcBorders>
            <w:shd w:val="clear" w:color="000000" w:fill="FFFFFF"/>
            <w:hideMark/>
          </w:tcPr>
          <w:p w14:paraId="6D9C1C16" w14:textId="77777777" w:rsidR="001412A2" w:rsidRDefault="00083D14" w:rsidP="00083D14">
            <w:pPr>
              <w:jc w:val="right"/>
              <w:rPr>
                <w:sz w:val="20"/>
                <w:lang w:eastAsia="lt-LT"/>
              </w:rPr>
            </w:pPr>
            <w:r w:rsidRPr="00083D14">
              <w:rPr>
                <w:sz w:val="20"/>
                <w:lang w:eastAsia="lt-LT"/>
              </w:rPr>
              <w:t>80</w:t>
            </w:r>
          </w:p>
          <w:p w14:paraId="169CE18B" w14:textId="18EE783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F1EB601" w14:textId="77777777" w:rsidR="001412A2" w:rsidRDefault="00083D14" w:rsidP="00083D14">
            <w:pPr>
              <w:jc w:val="right"/>
              <w:rPr>
                <w:sz w:val="20"/>
                <w:lang w:eastAsia="lt-LT"/>
              </w:rPr>
            </w:pPr>
            <w:r w:rsidRPr="00083D14">
              <w:rPr>
                <w:sz w:val="20"/>
                <w:lang w:eastAsia="lt-LT"/>
              </w:rPr>
              <w:t>85</w:t>
            </w:r>
          </w:p>
          <w:p w14:paraId="082F2AF5" w14:textId="78390E77" w:rsidR="00083D14" w:rsidRPr="00083D14" w:rsidRDefault="00083D14" w:rsidP="00083D14">
            <w:pPr>
              <w:jc w:val="right"/>
              <w:rPr>
                <w:sz w:val="20"/>
                <w:lang w:eastAsia="lt-LT"/>
              </w:rPr>
            </w:pPr>
            <w:r w:rsidRPr="00083D14">
              <w:rPr>
                <w:sz w:val="20"/>
                <w:lang w:eastAsia="lt-LT"/>
              </w:rPr>
              <w:t>(2030)</w:t>
            </w:r>
          </w:p>
        </w:tc>
      </w:tr>
      <w:tr w:rsidR="003F61D8" w:rsidRPr="00083D14" w14:paraId="64192BF1" w14:textId="77777777" w:rsidTr="003F61D8">
        <w:trPr>
          <w:trHeight w:val="900"/>
        </w:trPr>
        <w:tc>
          <w:tcPr>
            <w:tcW w:w="1696" w:type="dxa"/>
            <w:tcBorders>
              <w:top w:val="nil"/>
              <w:left w:val="single" w:sz="4" w:space="0" w:color="auto"/>
              <w:bottom w:val="single" w:sz="4" w:space="0" w:color="auto"/>
              <w:right w:val="single" w:sz="4" w:space="0" w:color="auto"/>
            </w:tcBorders>
            <w:shd w:val="clear" w:color="auto" w:fill="auto"/>
            <w:hideMark/>
          </w:tcPr>
          <w:p w14:paraId="65C7A8A4" w14:textId="6F25A808"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Formuoti gyventojų sveikos gyvensenos įgūdžius ir stiprinti jų sveikatą</w:t>
            </w:r>
          </w:p>
        </w:tc>
        <w:tc>
          <w:tcPr>
            <w:tcW w:w="1625"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05" w:type="dxa"/>
            <w:tcBorders>
              <w:top w:val="nil"/>
              <w:left w:val="nil"/>
              <w:bottom w:val="single" w:sz="4" w:space="0" w:color="auto"/>
              <w:right w:val="single" w:sz="4" w:space="0" w:color="auto"/>
            </w:tcBorders>
            <w:shd w:val="clear" w:color="000000" w:fill="FFFFFF"/>
            <w:hideMark/>
          </w:tcPr>
          <w:p w14:paraId="73E5F89B" w14:textId="77777777" w:rsidR="001412A2" w:rsidRDefault="00083D14" w:rsidP="00083D14">
            <w:pPr>
              <w:jc w:val="right"/>
              <w:rPr>
                <w:sz w:val="20"/>
                <w:lang w:eastAsia="lt-LT"/>
              </w:rPr>
            </w:pPr>
            <w:r w:rsidRPr="00083D14">
              <w:rPr>
                <w:sz w:val="20"/>
                <w:lang w:eastAsia="lt-LT"/>
              </w:rPr>
              <w:t>1,05:1</w:t>
            </w:r>
          </w:p>
          <w:p w14:paraId="2FCAEEBE" w14:textId="587F4E8A"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BE5E045" w14:textId="77777777" w:rsidR="001412A2" w:rsidRDefault="00083D14" w:rsidP="00083D14">
            <w:pPr>
              <w:jc w:val="right"/>
              <w:rPr>
                <w:sz w:val="20"/>
                <w:lang w:eastAsia="lt-LT"/>
              </w:rPr>
            </w:pPr>
            <w:r w:rsidRPr="00083D14">
              <w:rPr>
                <w:sz w:val="20"/>
                <w:lang w:eastAsia="lt-LT"/>
              </w:rPr>
              <w:t>0,9:1</w:t>
            </w:r>
          </w:p>
          <w:p w14:paraId="6737D5FD" w14:textId="5CD96931" w:rsidR="00083D14" w:rsidRPr="00083D14" w:rsidRDefault="00083D14" w:rsidP="00083D14">
            <w:pPr>
              <w:jc w:val="right"/>
              <w:rPr>
                <w:sz w:val="20"/>
                <w:lang w:eastAsia="lt-LT"/>
              </w:rPr>
            </w:pPr>
            <w:r w:rsidRPr="00083D14">
              <w:rPr>
                <w:sz w:val="20"/>
                <w:lang w:eastAsia="lt-LT"/>
              </w:rPr>
              <w:t>(2030)</w:t>
            </w:r>
          </w:p>
        </w:tc>
      </w:tr>
      <w:tr w:rsidR="003F61D8" w:rsidRPr="00083D14" w14:paraId="5CD11BA3" w14:textId="77777777" w:rsidTr="003F61D8">
        <w:trPr>
          <w:trHeight w:val="576"/>
        </w:trPr>
        <w:tc>
          <w:tcPr>
            <w:tcW w:w="1696"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t>2.5 tikslas. Siekti ekologiškai švarios aplinkos</w:t>
            </w:r>
          </w:p>
        </w:tc>
        <w:tc>
          <w:tcPr>
            <w:tcW w:w="1625"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05" w:type="dxa"/>
            <w:tcBorders>
              <w:top w:val="nil"/>
              <w:left w:val="nil"/>
              <w:bottom w:val="single" w:sz="4" w:space="0" w:color="auto"/>
              <w:right w:val="single" w:sz="4" w:space="0" w:color="auto"/>
            </w:tcBorders>
            <w:shd w:val="clear" w:color="000000" w:fill="E2EFDA"/>
            <w:hideMark/>
          </w:tcPr>
          <w:p w14:paraId="33F360FB" w14:textId="77777777" w:rsidR="001412A2"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p w14:paraId="763F06D0" w14:textId="1ADC44AB"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B2AF760" w14:textId="77777777" w:rsidR="001412A2" w:rsidRDefault="00083D14" w:rsidP="00083D14">
            <w:pPr>
              <w:jc w:val="right"/>
              <w:rPr>
                <w:b/>
                <w:bCs/>
                <w:sz w:val="20"/>
                <w:lang w:eastAsia="lt-LT"/>
              </w:rPr>
            </w:pPr>
            <w:r w:rsidRPr="00083D14">
              <w:rPr>
                <w:b/>
                <w:bCs/>
                <w:sz w:val="20"/>
                <w:lang w:eastAsia="lt-LT"/>
              </w:rPr>
              <w:t>10</w:t>
            </w:r>
          </w:p>
          <w:p w14:paraId="3405C7DC" w14:textId="5A60DD0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0D2CC2" w14:textId="77777777" w:rsidTr="003F61D8">
        <w:trPr>
          <w:trHeight w:val="939"/>
        </w:trPr>
        <w:tc>
          <w:tcPr>
            <w:tcW w:w="1696" w:type="dxa"/>
            <w:tcBorders>
              <w:top w:val="nil"/>
              <w:left w:val="single" w:sz="4" w:space="0" w:color="auto"/>
              <w:bottom w:val="single" w:sz="4" w:space="0" w:color="auto"/>
              <w:right w:val="single" w:sz="4" w:space="0" w:color="auto"/>
            </w:tcBorders>
            <w:shd w:val="clear" w:color="000000" w:fill="FFFFFF"/>
            <w:hideMark/>
          </w:tcPr>
          <w:p w14:paraId="5D1E1873" w14:textId="054E81FE"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Mažinti gamtinės ir gyvenamosios aplinkos užterštumą</w:t>
            </w:r>
          </w:p>
        </w:tc>
        <w:tc>
          <w:tcPr>
            <w:tcW w:w="1625"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05" w:type="dxa"/>
            <w:tcBorders>
              <w:top w:val="nil"/>
              <w:left w:val="nil"/>
              <w:bottom w:val="single" w:sz="4" w:space="0" w:color="auto"/>
              <w:right w:val="single" w:sz="4" w:space="0" w:color="auto"/>
            </w:tcBorders>
            <w:shd w:val="clear" w:color="000000" w:fill="FFFFFF"/>
            <w:hideMark/>
          </w:tcPr>
          <w:p w14:paraId="6638A2BA" w14:textId="77777777" w:rsidR="001412A2"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w:t>
            </w:r>
          </w:p>
          <w:p w14:paraId="2BFB705E" w14:textId="25C7B22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C78667C" w14:textId="77777777" w:rsidR="001412A2" w:rsidRDefault="00083D14" w:rsidP="00083D14">
            <w:pPr>
              <w:jc w:val="right"/>
              <w:rPr>
                <w:sz w:val="20"/>
                <w:lang w:eastAsia="lt-LT"/>
              </w:rPr>
            </w:pPr>
            <w:r w:rsidRPr="00083D14">
              <w:rPr>
                <w:sz w:val="20"/>
                <w:lang w:eastAsia="lt-LT"/>
              </w:rPr>
              <w:t>600</w:t>
            </w:r>
          </w:p>
          <w:p w14:paraId="6D2BEC17" w14:textId="320097DC" w:rsidR="00083D14" w:rsidRPr="00083D14" w:rsidRDefault="00083D14" w:rsidP="00083D14">
            <w:pPr>
              <w:jc w:val="right"/>
              <w:rPr>
                <w:sz w:val="20"/>
                <w:lang w:eastAsia="lt-LT"/>
              </w:rPr>
            </w:pPr>
            <w:r w:rsidRPr="00083D14">
              <w:rPr>
                <w:sz w:val="20"/>
                <w:lang w:eastAsia="lt-LT"/>
              </w:rPr>
              <w:t>(2030)</w:t>
            </w:r>
          </w:p>
        </w:tc>
      </w:tr>
      <w:tr w:rsidR="003F61D8" w:rsidRPr="00083D14" w14:paraId="2EA60318" w14:textId="77777777" w:rsidTr="003F61D8">
        <w:trPr>
          <w:trHeight w:val="564"/>
        </w:trPr>
        <w:tc>
          <w:tcPr>
            <w:tcW w:w="1696" w:type="dxa"/>
            <w:tcBorders>
              <w:top w:val="nil"/>
              <w:left w:val="single" w:sz="4" w:space="0" w:color="auto"/>
              <w:bottom w:val="single" w:sz="4" w:space="0" w:color="auto"/>
              <w:right w:val="single" w:sz="4" w:space="0" w:color="auto"/>
            </w:tcBorders>
            <w:shd w:val="clear" w:color="auto" w:fill="auto"/>
            <w:hideMark/>
          </w:tcPr>
          <w:p w14:paraId="197AF8CD" w14:textId="567136EB"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Pritaikyti aplinką rekreacijai ir regeneracijai</w:t>
            </w:r>
          </w:p>
        </w:tc>
        <w:tc>
          <w:tcPr>
            <w:tcW w:w="1625"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05" w:type="dxa"/>
            <w:tcBorders>
              <w:top w:val="nil"/>
              <w:left w:val="nil"/>
              <w:bottom w:val="single" w:sz="4" w:space="0" w:color="auto"/>
              <w:right w:val="single" w:sz="4" w:space="0" w:color="auto"/>
            </w:tcBorders>
            <w:shd w:val="clear" w:color="auto" w:fill="auto"/>
            <w:noWrap/>
            <w:hideMark/>
          </w:tcPr>
          <w:p w14:paraId="5F3F34D8" w14:textId="77777777" w:rsidR="001412A2" w:rsidRDefault="00083D14" w:rsidP="00083D14">
            <w:pPr>
              <w:jc w:val="right"/>
              <w:rPr>
                <w:sz w:val="20"/>
                <w:lang w:eastAsia="lt-LT"/>
              </w:rPr>
            </w:pPr>
            <w:r w:rsidRPr="00083D14">
              <w:rPr>
                <w:sz w:val="20"/>
                <w:lang w:eastAsia="lt-LT"/>
              </w:rPr>
              <w:t>16</w:t>
            </w:r>
          </w:p>
          <w:p w14:paraId="42CAC16B" w14:textId="16DB24E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3F56AB54" w14:textId="77777777" w:rsidR="001412A2" w:rsidRDefault="00083D14" w:rsidP="00083D14">
            <w:pPr>
              <w:jc w:val="right"/>
              <w:rPr>
                <w:sz w:val="20"/>
                <w:lang w:eastAsia="lt-LT"/>
              </w:rPr>
            </w:pPr>
            <w:r w:rsidRPr="00083D14">
              <w:rPr>
                <w:sz w:val="20"/>
                <w:lang w:eastAsia="lt-LT"/>
              </w:rPr>
              <w:t>52</w:t>
            </w:r>
          </w:p>
          <w:p w14:paraId="6FF54005" w14:textId="7AF78875" w:rsidR="00083D14" w:rsidRPr="00083D14" w:rsidRDefault="00083D14" w:rsidP="00083D14">
            <w:pPr>
              <w:jc w:val="right"/>
              <w:rPr>
                <w:sz w:val="20"/>
                <w:lang w:eastAsia="lt-LT"/>
              </w:rPr>
            </w:pPr>
            <w:r w:rsidRPr="00083D14">
              <w:rPr>
                <w:sz w:val="20"/>
                <w:lang w:eastAsia="lt-LT"/>
              </w:rPr>
              <w:t>(2030)</w:t>
            </w:r>
          </w:p>
        </w:tc>
      </w:tr>
      <w:tr w:rsidR="003F61D8" w:rsidRPr="00083D14" w14:paraId="645A0E9B"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625"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05" w:type="dxa"/>
            <w:tcBorders>
              <w:top w:val="nil"/>
              <w:left w:val="nil"/>
              <w:bottom w:val="single" w:sz="4" w:space="0" w:color="auto"/>
              <w:right w:val="single" w:sz="4" w:space="0" w:color="auto"/>
            </w:tcBorders>
            <w:shd w:val="clear" w:color="000000" w:fill="E2EFDA"/>
            <w:hideMark/>
          </w:tcPr>
          <w:p w14:paraId="41A13C88" w14:textId="77777777" w:rsidR="001412A2" w:rsidRDefault="00083D14" w:rsidP="00083D14">
            <w:pPr>
              <w:jc w:val="right"/>
              <w:rPr>
                <w:b/>
                <w:bCs/>
                <w:sz w:val="20"/>
                <w:lang w:eastAsia="lt-LT"/>
              </w:rPr>
            </w:pPr>
            <w:r w:rsidRPr="00083D14">
              <w:rPr>
                <w:b/>
                <w:bCs/>
                <w:sz w:val="20"/>
                <w:lang w:eastAsia="lt-LT"/>
              </w:rPr>
              <w:t>0</w:t>
            </w:r>
          </w:p>
          <w:p w14:paraId="36C6FC03" w14:textId="619C0D76"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E851544" w14:textId="77777777" w:rsidR="001412A2" w:rsidRDefault="00083D14" w:rsidP="00083D14">
            <w:pPr>
              <w:jc w:val="right"/>
              <w:rPr>
                <w:b/>
                <w:bCs/>
                <w:sz w:val="20"/>
                <w:lang w:eastAsia="lt-LT"/>
              </w:rPr>
            </w:pPr>
            <w:r w:rsidRPr="00083D14">
              <w:rPr>
                <w:b/>
                <w:bCs/>
                <w:sz w:val="20"/>
                <w:lang w:eastAsia="lt-LT"/>
              </w:rPr>
              <w:t>8</w:t>
            </w:r>
          </w:p>
          <w:p w14:paraId="5812CD47" w14:textId="228D98A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AC64A11" w14:textId="77777777" w:rsidTr="003F61D8">
        <w:trPr>
          <w:trHeight w:val="576"/>
        </w:trPr>
        <w:tc>
          <w:tcPr>
            <w:tcW w:w="1696" w:type="dxa"/>
            <w:tcBorders>
              <w:top w:val="nil"/>
              <w:left w:val="single" w:sz="4" w:space="0" w:color="auto"/>
              <w:bottom w:val="single" w:sz="4" w:space="0" w:color="auto"/>
              <w:right w:val="single" w:sz="4" w:space="0" w:color="auto"/>
            </w:tcBorders>
            <w:shd w:val="clear" w:color="auto" w:fill="auto"/>
            <w:hideMark/>
          </w:tcPr>
          <w:p w14:paraId="6DEF4D23" w14:textId="59683A37" w:rsidR="00083D14" w:rsidRPr="00083D14" w:rsidRDefault="00083D14" w:rsidP="00083D14">
            <w:pPr>
              <w:rPr>
                <w:sz w:val="20"/>
                <w:lang w:eastAsia="lt-LT"/>
              </w:rPr>
            </w:pPr>
            <w:r w:rsidRPr="00083D14">
              <w:rPr>
                <w:sz w:val="20"/>
                <w:lang w:eastAsia="lt-LT"/>
              </w:rPr>
              <w:lastRenderedPageBreak/>
              <w:t xml:space="preserve">3.1.1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Sudaryti sąlygas konkurencingam žemės ūkiui plėtoti</w:t>
            </w:r>
          </w:p>
        </w:tc>
        <w:tc>
          <w:tcPr>
            <w:tcW w:w="1625"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05" w:type="dxa"/>
            <w:tcBorders>
              <w:top w:val="nil"/>
              <w:left w:val="nil"/>
              <w:bottom w:val="single" w:sz="4" w:space="0" w:color="auto"/>
              <w:right w:val="single" w:sz="4" w:space="0" w:color="auto"/>
            </w:tcBorders>
            <w:shd w:val="clear" w:color="auto" w:fill="auto"/>
            <w:noWrap/>
            <w:hideMark/>
          </w:tcPr>
          <w:p w14:paraId="034DFC45" w14:textId="77777777" w:rsidR="001412A2" w:rsidRDefault="00083D14" w:rsidP="00083D14">
            <w:pPr>
              <w:jc w:val="right"/>
              <w:rPr>
                <w:sz w:val="20"/>
                <w:lang w:eastAsia="lt-LT"/>
              </w:rPr>
            </w:pPr>
            <w:r w:rsidRPr="00083D14">
              <w:rPr>
                <w:sz w:val="20"/>
                <w:lang w:eastAsia="lt-LT"/>
              </w:rPr>
              <w:t>300</w:t>
            </w:r>
          </w:p>
          <w:p w14:paraId="1387DDBA" w14:textId="61D391E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C73D00A" w14:textId="77777777" w:rsidR="001412A2" w:rsidRDefault="00083D14" w:rsidP="00083D14">
            <w:pPr>
              <w:jc w:val="right"/>
              <w:rPr>
                <w:sz w:val="20"/>
                <w:lang w:eastAsia="lt-LT"/>
              </w:rPr>
            </w:pPr>
            <w:r w:rsidRPr="00083D14">
              <w:rPr>
                <w:sz w:val="20"/>
                <w:lang w:eastAsia="lt-LT"/>
              </w:rPr>
              <w:t>1000</w:t>
            </w:r>
          </w:p>
          <w:p w14:paraId="0B8F1286" w14:textId="2EC1D0CB" w:rsidR="00083D14" w:rsidRPr="00083D14" w:rsidRDefault="00083D14" w:rsidP="00083D14">
            <w:pPr>
              <w:jc w:val="right"/>
              <w:rPr>
                <w:sz w:val="20"/>
                <w:lang w:eastAsia="lt-LT"/>
              </w:rPr>
            </w:pPr>
            <w:r w:rsidRPr="00083D14">
              <w:rPr>
                <w:sz w:val="20"/>
                <w:lang w:eastAsia="lt-LT"/>
              </w:rPr>
              <w:t>(2030)</w:t>
            </w:r>
          </w:p>
        </w:tc>
      </w:tr>
      <w:tr w:rsidR="003F61D8" w:rsidRPr="00083D14" w14:paraId="19CEBA7C" w14:textId="77777777" w:rsidTr="003F61D8">
        <w:trPr>
          <w:trHeight w:val="876"/>
        </w:trPr>
        <w:tc>
          <w:tcPr>
            <w:tcW w:w="1696" w:type="dxa"/>
            <w:tcBorders>
              <w:top w:val="nil"/>
              <w:left w:val="single" w:sz="4" w:space="0" w:color="auto"/>
              <w:bottom w:val="single" w:sz="4" w:space="0" w:color="auto"/>
              <w:right w:val="single" w:sz="4" w:space="0" w:color="auto"/>
            </w:tcBorders>
            <w:shd w:val="clear" w:color="auto" w:fill="auto"/>
            <w:hideMark/>
          </w:tcPr>
          <w:p w14:paraId="7414282B" w14:textId="41E06886"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Žaliosios energijos pritaikymą ūkinei veiklai</w:t>
            </w:r>
          </w:p>
        </w:tc>
        <w:tc>
          <w:tcPr>
            <w:tcW w:w="1625"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05" w:type="dxa"/>
            <w:tcBorders>
              <w:top w:val="nil"/>
              <w:left w:val="nil"/>
              <w:bottom w:val="single" w:sz="4" w:space="0" w:color="auto"/>
              <w:right w:val="single" w:sz="4" w:space="0" w:color="auto"/>
            </w:tcBorders>
            <w:shd w:val="clear" w:color="000000" w:fill="FFFFFF"/>
            <w:hideMark/>
          </w:tcPr>
          <w:p w14:paraId="59D781CB" w14:textId="77777777" w:rsidR="001412A2" w:rsidRDefault="00083D14" w:rsidP="00083D14">
            <w:pPr>
              <w:jc w:val="right"/>
              <w:rPr>
                <w:sz w:val="20"/>
                <w:lang w:eastAsia="lt-LT"/>
              </w:rPr>
            </w:pPr>
            <w:r w:rsidRPr="00083D14">
              <w:rPr>
                <w:sz w:val="20"/>
                <w:lang w:eastAsia="lt-LT"/>
              </w:rPr>
              <w:t>48</w:t>
            </w:r>
          </w:p>
          <w:p w14:paraId="2F02408F" w14:textId="3B9B387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F663AB9" w14:textId="77777777" w:rsidR="001412A2" w:rsidRDefault="00083D14" w:rsidP="00083D14">
            <w:pPr>
              <w:jc w:val="right"/>
              <w:rPr>
                <w:sz w:val="20"/>
                <w:lang w:eastAsia="lt-LT"/>
              </w:rPr>
            </w:pPr>
            <w:r w:rsidRPr="00083D14">
              <w:rPr>
                <w:sz w:val="20"/>
                <w:lang w:eastAsia="lt-LT"/>
              </w:rPr>
              <w:t>50</w:t>
            </w:r>
          </w:p>
          <w:p w14:paraId="73338052" w14:textId="7FE793BC" w:rsidR="00083D14" w:rsidRPr="00083D14" w:rsidRDefault="00083D14" w:rsidP="00083D14">
            <w:pPr>
              <w:jc w:val="right"/>
              <w:rPr>
                <w:sz w:val="20"/>
                <w:lang w:eastAsia="lt-LT"/>
              </w:rPr>
            </w:pPr>
            <w:r w:rsidRPr="00083D14">
              <w:rPr>
                <w:sz w:val="20"/>
                <w:lang w:eastAsia="lt-LT"/>
              </w:rPr>
              <w:t>(2030)</w:t>
            </w:r>
          </w:p>
        </w:tc>
      </w:tr>
      <w:tr w:rsidR="003F61D8" w:rsidRPr="00083D14" w14:paraId="4BB56F4A" w14:textId="77777777" w:rsidTr="003F61D8">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AD4E1B8" w14:textId="6DAF55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Žaliojo kurso plėtrą</w:t>
            </w:r>
          </w:p>
        </w:tc>
        <w:tc>
          <w:tcPr>
            <w:tcW w:w="1625"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05" w:type="dxa"/>
            <w:tcBorders>
              <w:top w:val="nil"/>
              <w:left w:val="nil"/>
              <w:bottom w:val="single" w:sz="4" w:space="0" w:color="auto"/>
              <w:right w:val="single" w:sz="4" w:space="0" w:color="auto"/>
            </w:tcBorders>
            <w:shd w:val="clear" w:color="000000" w:fill="FFFFFF"/>
            <w:hideMark/>
          </w:tcPr>
          <w:p w14:paraId="3B78EBF8" w14:textId="77777777" w:rsidR="001412A2" w:rsidRDefault="00083D14" w:rsidP="00083D14">
            <w:pPr>
              <w:jc w:val="right"/>
              <w:rPr>
                <w:sz w:val="20"/>
                <w:lang w:eastAsia="lt-LT"/>
              </w:rPr>
            </w:pPr>
            <w:r w:rsidRPr="00083D14">
              <w:rPr>
                <w:sz w:val="20"/>
                <w:lang w:eastAsia="lt-LT"/>
              </w:rPr>
              <w:t>0</w:t>
            </w:r>
          </w:p>
          <w:p w14:paraId="1EAAC397" w14:textId="29016A2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3AE6307" w14:textId="77777777" w:rsidR="001412A2" w:rsidRDefault="00083D14" w:rsidP="00083D14">
            <w:pPr>
              <w:jc w:val="right"/>
              <w:rPr>
                <w:sz w:val="20"/>
                <w:lang w:eastAsia="lt-LT"/>
              </w:rPr>
            </w:pPr>
            <w:r w:rsidRPr="00083D14">
              <w:rPr>
                <w:sz w:val="20"/>
                <w:lang w:eastAsia="lt-LT"/>
              </w:rPr>
              <w:t>2</w:t>
            </w:r>
          </w:p>
          <w:p w14:paraId="6BB64D03" w14:textId="3419F5BC" w:rsidR="00083D14" w:rsidRPr="00083D14" w:rsidRDefault="00083D14" w:rsidP="00083D14">
            <w:pPr>
              <w:jc w:val="right"/>
              <w:rPr>
                <w:sz w:val="20"/>
                <w:lang w:eastAsia="lt-LT"/>
              </w:rPr>
            </w:pPr>
            <w:r w:rsidRPr="00083D14">
              <w:rPr>
                <w:sz w:val="20"/>
                <w:lang w:eastAsia="lt-LT"/>
              </w:rPr>
              <w:t>(2030)</w:t>
            </w:r>
          </w:p>
        </w:tc>
      </w:tr>
      <w:tr w:rsidR="003F61D8" w:rsidRPr="00083D14" w14:paraId="232EAD1E" w14:textId="77777777" w:rsidTr="003F61D8">
        <w:trPr>
          <w:trHeight w:val="1095"/>
        </w:trPr>
        <w:tc>
          <w:tcPr>
            <w:tcW w:w="1696"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625" w:type="dxa"/>
            <w:tcBorders>
              <w:top w:val="nil"/>
              <w:left w:val="nil"/>
              <w:bottom w:val="single" w:sz="4" w:space="0" w:color="auto"/>
              <w:right w:val="single" w:sz="4" w:space="0" w:color="auto"/>
            </w:tcBorders>
            <w:shd w:val="clear" w:color="000000" w:fill="E2EFDA"/>
            <w:hideMark/>
          </w:tcPr>
          <w:p w14:paraId="36325E42" w14:textId="547DA1FB" w:rsidR="00083D14" w:rsidRPr="00083D14" w:rsidRDefault="00083D14" w:rsidP="00083D14">
            <w:pPr>
              <w:rPr>
                <w:b/>
                <w:bCs/>
                <w:sz w:val="20"/>
                <w:lang w:eastAsia="lt-LT"/>
              </w:rPr>
            </w:pPr>
            <w:r w:rsidRPr="00083D14">
              <w:rPr>
                <w:b/>
                <w:bCs/>
                <w:sz w:val="20"/>
                <w:lang w:eastAsia="lt-LT"/>
              </w:rPr>
              <w:t>Užimtų gyventojų skaičius</w:t>
            </w:r>
            <w:r w:rsidR="001412A2">
              <w:rPr>
                <w:b/>
                <w:bCs/>
                <w:sz w:val="20"/>
                <w:lang w:eastAsia="lt-LT"/>
              </w:rPr>
              <w:t xml:space="preserve"> </w:t>
            </w:r>
            <w:r w:rsidRPr="00083D14">
              <w:rPr>
                <w:b/>
                <w:bCs/>
                <w:sz w:val="20"/>
                <w:lang w:eastAsia="lt-LT"/>
              </w:rPr>
              <w:t>(pokytis, sk.)</w:t>
            </w:r>
          </w:p>
        </w:tc>
        <w:tc>
          <w:tcPr>
            <w:tcW w:w="1105" w:type="dxa"/>
            <w:tcBorders>
              <w:top w:val="nil"/>
              <w:left w:val="nil"/>
              <w:bottom w:val="single" w:sz="4" w:space="0" w:color="auto"/>
              <w:right w:val="single" w:sz="4" w:space="0" w:color="auto"/>
            </w:tcBorders>
            <w:shd w:val="clear" w:color="000000" w:fill="E2EFDA"/>
            <w:hideMark/>
          </w:tcPr>
          <w:p w14:paraId="7F4D218C" w14:textId="77777777" w:rsidR="001412A2" w:rsidRDefault="00083D14" w:rsidP="00083D14">
            <w:pPr>
              <w:jc w:val="right"/>
              <w:rPr>
                <w:b/>
                <w:bCs/>
                <w:sz w:val="20"/>
                <w:lang w:eastAsia="lt-LT"/>
              </w:rPr>
            </w:pPr>
            <w:r w:rsidRPr="00083D14">
              <w:rPr>
                <w:b/>
                <w:bCs/>
                <w:sz w:val="20"/>
                <w:lang w:eastAsia="lt-LT"/>
              </w:rPr>
              <w:t>16600</w:t>
            </w:r>
          </w:p>
          <w:p w14:paraId="4556E311" w14:textId="4D0CF105"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E3F1F96" w14:textId="77777777" w:rsidR="001412A2" w:rsidRDefault="00083D14" w:rsidP="00083D14">
            <w:pPr>
              <w:jc w:val="right"/>
              <w:rPr>
                <w:b/>
                <w:bCs/>
                <w:sz w:val="20"/>
                <w:lang w:eastAsia="lt-LT"/>
              </w:rPr>
            </w:pPr>
            <w:r w:rsidRPr="00083D14">
              <w:rPr>
                <w:b/>
                <w:bCs/>
                <w:sz w:val="20"/>
                <w:lang w:eastAsia="lt-LT"/>
              </w:rPr>
              <w:t>18000</w:t>
            </w:r>
          </w:p>
          <w:p w14:paraId="7329BC6E" w14:textId="66AB8ABE"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327048F0" w14:textId="77777777" w:rsidTr="003F61D8">
        <w:trPr>
          <w:trHeight w:val="768"/>
        </w:trPr>
        <w:tc>
          <w:tcPr>
            <w:tcW w:w="1696" w:type="dxa"/>
            <w:tcBorders>
              <w:top w:val="nil"/>
              <w:left w:val="single" w:sz="4" w:space="0" w:color="auto"/>
              <w:bottom w:val="single" w:sz="4" w:space="0" w:color="auto"/>
              <w:right w:val="single" w:sz="4" w:space="0" w:color="auto"/>
            </w:tcBorders>
            <w:shd w:val="clear" w:color="auto" w:fill="auto"/>
            <w:hideMark/>
          </w:tcPr>
          <w:p w14:paraId="50B413C4" w14:textId="4F4AF06A"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smulkiojo ir vidutinio verslo kūrimąsi bei plėtrą</w:t>
            </w:r>
          </w:p>
        </w:tc>
        <w:tc>
          <w:tcPr>
            <w:tcW w:w="1625"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05" w:type="dxa"/>
            <w:tcBorders>
              <w:top w:val="nil"/>
              <w:left w:val="nil"/>
              <w:bottom w:val="single" w:sz="4" w:space="0" w:color="auto"/>
              <w:right w:val="single" w:sz="4" w:space="0" w:color="auto"/>
            </w:tcBorders>
            <w:shd w:val="clear" w:color="000000" w:fill="FFFFFF"/>
            <w:noWrap/>
            <w:hideMark/>
          </w:tcPr>
          <w:p w14:paraId="5C53B132" w14:textId="77777777" w:rsidR="001412A2" w:rsidRDefault="00083D14" w:rsidP="00083D14">
            <w:pPr>
              <w:jc w:val="right"/>
              <w:rPr>
                <w:sz w:val="20"/>
                <w:lang w:eastAsia="lt-LT"/>
              </w:rPr>
            </w:pPr>
            <w:r w:rsidRPr="00083D14">
              <w:rPr>
                <w:sz w:val="20"/>
                <w:lang w:eastAsia="lt-LT"/>
              </w:rPr>
              <w:t>864</w:t>
            </w:r>
          </w:p>
          <w:p w14:paraId="3B05AF01" w14:textId="11C1A2E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4EBC42B8" w14:textId="77777777" w:rsidR="001412A2" w:rsidRDefault="00083D14" w:rsidP="00083D14">
            <w:pPr>
              <w:jc w:val="right"/>
              <w:rPr>
                <w:sz w:val="20"/>
                <w:lang w:eastAsia="lt-LT"/>
              </w:rPr>
            </w:pPr>
            <w:r w:rsidRPr="00083D14">
              <w:rPr>
                <w:sz w:val="20"/>
                <w:lang w:eastAsia="lt-LT"/>
              </w:rPr>
              <w:t>980</w:t>
            </w:r>
          </w:p>
          <w:p w14:paraId="6F192368" w14:textId="275876F2" w:rsidR="00083D14" w:rsidRPr="00083D14" w:rsidRDefault="00083D14" w:rsidP="00083D14">
            <w:pPr>
              <w:jc w:val="right"/>
              <w:rPr>
                <w:sz w:val="20"/>
                <w:lang w:eastAsia="lt-LT"/>
              </w:rPr>
            </w:pPr>
            <w:r w:rsidRPr="00083D14">
              <w:rPr>
                <w:sz w:val="20"/>
                <w:lang w:eastAsia="lt-LT"/>
              </w:rPr>
              <w:t>(2030)</w:t>
            </w:r>
          </w:p>
        </w:tc>
      </w:tr>
      <w:tr w:rsidR="003F61D8" w:rsidRPr="00083D14" w14:paraId="74E392C0" w14:textId="77777777" w:rsidTr="003F61D8">
        <w:trPr>
          <w:trHeight w:val="648"/>
        </w:trPr>
        <w:tc>
          <w:tcPr>
            <w:tcW w:w="1696" w:type="dxa"/>
            <w:tcBorders>
              <w:top w:val="nil"/>
              <w:left w:val="single" w:sz="4" w:space="0" w:color="auto"/>
              <w:bottom w:val="single" w:sz="4" w:space="0" w:color="auto"/>
              <w:right w:val="single" w:sz="4" w:space="0" w:color="auto"/>
            </w:tcBorders>
            <w:shd w:val="clear" w:color="auto" w:fill="auto"/>
            <w:hideMark/>
          </w:tcPr>
          <w:p w14:paraId="18AAF848" w14:textId="5B03927D"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gyventojų verslumą</w:t>
            </w:r>
          </w:p>
        </w:tc>
        <w:tc>
          <w:tcPr>
            <w:tcW w:w="1625"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t>Investicinių priemonių, skatinančių jaunimą sukurti verslą, vertė eurais (pokytis, proc.)</w:t>
            </w:r>
          </w:p>
        </w:tc>
        <w:tc>
          <w:tcPr>
            <w:tcW w:w="1105" w:type="dxa"/>
            <w:tcBorders>
              <w:top w:val="nil"/>
              <w:left w:val="nil"/>
              <w:bottom w:val="single" w:sz="4" w:space="0" w:color="auto"/>
              <w:right w:val="single" w:sz="4" w:space="0" w:color="auto"/>
            </w:tcBorders>
            <w:shd w:val="clear" w:color="000000" w:fill="FFFFFF"/>
            <w:noWrap/>
            <w:hideMark/>
          </w:tcPr>
          <w:p w14:paraId="2D33C130" w14:textId="77777777" w:rsidR="001412A2" w:rsidRDefault="00083D14" w:rsidP="00083D14">
            <w:pPr>
              <w:jc w:val="right"/>
              <w:rPr>
                <w:sz w:val="20"/>
                <w:lang w:eastAsia="lt-LT"/>
              </w:rPr>
            </w:pPr>
            <w:r w:rsidRPr="00083D14">
              <w:rPr>
                <w:sz w:val="20"/>
                <w:lang w:eastAsia="lt-LT"/>
              </w:rPr>
              <w:t>5</w:t>
            </w:r>
          </w:p>
          <w:p w14:paraId="0E651B77" w14:textId="35872B0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05D5E594" w14:textId="77777777" w:rsidR="001412A2" w:rsidRDefault="00083D14" w:rsidP="00083D14">
            <w:pPr>
              <w:jc w:val="right"/>
              <w:rPr>
                <w:sz w:val="20"/>
                <w:lang w:eastAsia="lt-LT"/>
              </w:rPr>
            </w:pPr>
            <w:r w:rsidRPr="00083D14">
              <w:rPr>
                <w:sz w:val="20"/>
                <w:lang w:eastAsia="lt-LT"/>
              </w:rPr>
              <w:t>10</w:t>
            </w:r>
          </w:p>
          <w:p w14:paraId="5D53DA1E" w14:textId="79D5147C" w:rsidR="00083D14" w:rsidRPr="00083D14" w:rsidRDefault="00083D14" w:rsidP="00083D14">
            <w:pPr>
              <w:jc w:val="right"/>
              <w:rPr>
                <w:sz w:val="20"/>
                <w:lang w:eastAsia="lt-LT"/>
              </w:rPr>
            </w:pPr>
            <w:r w:rsidRPr="00083D14">
              <w:rPr>
                <w:sz w:val="20"/>
                <w:lang w:eastAsia="lt-LT"/>
              </w:rPr>
              <w:t>(2030)</w:t>
            </w:r>
          </w:p>
        </w:tc>
      </w:tr>
      <w:tr w:rsidR="003F61D8" w:rsidRPr="00083D14" w14:paraId="4307461F" w14:textId="77777777" w:rsidTr="003F61D8">
        <w:trPr>
          <w:trHeight w:val="792"/>
        </w:trPr>
        <w:tc>
          <w:tcPr>
            <w:tcW w:w="1696" w:type="dxa"/>
            <w:tcBorders>
              <w:top w:val="nil"/>
              <w:left w:val="single" w:sz="4" w:space="0" w:color="auto"/>
              <w:bottom w:val="single" w:sz="4" w:space="0" w:color="auto"/>
              <w:right w:val="single" w:sz="4" w:space="0" w:color="auto"/>
            </w:tcBorders>
            <w:shd w:val="clear" w:color="auto" w:fill="auto"/>
            <w:hideMark/>
          </w:tcPr>
          <w:p w14:paraId="5981D87E" w14:textId="7CB558B4" w:rsidR="00083D14" w:rsidRPr="00083D14" w:rsidRDefault="00083D14" w:rsidP="00083D14">
            <w:pPr>
              <w:rPr>
                <w:sz w:val="20"/>
                <w:lang w:eastAsia="lt-LT"/>
              </w:rPr>
            </w:pPr>
            <w:r w:rsidRPr="00083D14">
              <w:rPr>
                <w:sz w:val="20"/>
                <w:lang w:eastAsia="lt-LT"/>
              </w:rPr>
              <w:t>3.</w:t>
            </w:r>
            <w:r w:rsidR="009777EE">
              <w:rPr>
                <w:sz w:val="20"/>
                <w:lang w:eastAsia="lt-LT"/>
              </w:rPr>
              <w:t>2</w:t>
            </w:r>
            <w:r w:rsidRPr="00083D14">
              <w:rPr>
                <w:sz w:val="20"/>
                <w:lang w:eastAsia="lt-LT"/>
              </w:rPr>
              <w:t xml:space="preserve">.3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Didinti galimybes atvykti, gyventi ir dirbti Panevėžio rajone</w:t>
            </w:r>
          </w:p>
        </w:tc>
        <w:tc>
          <w:tcPr>
            <w:tcW w:w="1625"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05" w:type="dxa"/>
            <w:tcBorders>
              <w:top w:val="nil"/>
              <w:left w:val="nil"/>
              <w:bottom w:val="single" w:sz="4" w:space="0" w:color="auto"/>
              <w:right w:val="single" w:sz="4" w:space="0" w:color="auto"/>
            </w:tcBorders>
            <w:shd w:val="clear" w:color="000000" w:fill="FFFFFF"/>
            <w:hideMark/>
          </w:tcPr>
          <w:p w14:paraId="2F69A17D" w14:textId="77777777" w:rsidR="001412A2" w:rsidRDefault="00083D14" w:rsidP="00083D14">
            <w:pPr>
              <w:jc w:val="right"/>
              <w:rPr>
                <w:sz w:val="20"/>
                <w:lang w:eastAsia="lt-LT"/>
              </w:rPr>
            </w:pPr>
            <w:r w:rsidRPr="00083D14">
              <w:rPr>
                <w:sz w:val="20"/>
                <w:lang w:eastAsia="lt-LT"/>
              </w:rPr>
              <w:t>38640</w:t>
            </w:r>
          </w:p>
          <w:p w14:paraId="79B1FEDB" w14:textId="0265109B" w:rsidR="00083D14" w:rsidRPr="00083D14" w:rsidRDefault="00083D14" w:rsidP="00083D14">
            <w:pPr>
              <w:jc w:val="right"/>
              <w:rPr>
                <w:sz w:val="20"/>
                <w:lang w:eastAsia="lt-LT"/>
              </w:rPr>
            </w:pPr>
            <w:r w:rsidRPr="00083D14">
              <w:rPr>
                <w:sz w:val="20"/>
                <w:lang w:eastAsia="lt-LT"/>
              </w:rPr>
              <w:t xml:space="preserve">(2023)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95C0788" w14:textId="77777777" w:rsidR="001412A2" w:rsidRDefault="00083D14" w:rsidP="00083D14">
            <w:pPr>
              <w:jc w:val="right"/>
              <w:rPr>
                <w:sz w:val="20"/>
                <w:lang w:eastAsia="lt-LT"/>
              </w:rPr>
            </w:pPr>
            <w:r w:rsidRPr="00083D14">
              <w:rPr>
                <w:sz w:val="20"/>
                <w:lang w:eastAsia="lt-LT"/>
              </w:rPr>
              <w:t>39606</w:t>
            </w:r>
          </w:p>
          <w:p w14:paraId="3A1E9A03" w14:textId="1A99C965" w:rsidR="00083D14" w:rsidRPr="00083D14" w:rsidRDefault="00083D14" w:rsidP="00083D14">
            <w:pPr>
              <w:jc w:val="right"/>
              <w:rPr>
                <w:sz w:val="20"/>
                <w:lang w:eastAsia="lt-LT"/>
              </w:rPr>
            </w:pPr>
            <w:r w:rsidRPr="00083D14">
              <w:rPr>
                <w:sz w:val="20"/>
                <w:lang w:eastAsia="lt-LT"/>
              </w:rPr>
              <w:t>(2030)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FootnoteReference"/>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w:t>
      </w:r>
      <w:r w:rsidR="00C570BC">
        <w:rPr>
          <w:iCs/>
          <w:szCs w:val="24"/>
        </w:rPr>
        <w:lastRenderedPageBreak/>
        <w:t>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F97D58">
        <w:rPr>
          <w:iCs/>
          <w:szCs w:val="24"/>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e.bilieto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ListParagraph"/>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ListParagraph"/>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ListParagraph"/>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ListParagraph"/>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ListParagraph"/>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ListParagraph"/>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ListParagraph"/>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ListParagraph"/>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380370EC" w14:textId="4AA305FC" w:rsidR="000B5226" w:rsidRPr="00716396" w:rsidRDefault="000B5226" w:rsidP="000B5226">
      <w:pPr>
        <w:jc w:val="both"/>
        <w:rPr>
          <w:b/>
          <w:bCs/>
          <w:szCs w:val="24"/>
        </w:rPr>
      </w:pPr>
      <w:r w:rsidRPr="00716396">
        <w:rPr>
          <w:b/>
          <w:bCs/>
          <w:szCs w:val="24"/>
        </w:rPr>
        <w:lastRenderedPageBreak/>
        <w:t xml:space="preserve">2 lentelė. 2024–2026 metų asignavimų ir kitų lėšų pasiskirstymas pagal programas (tūkst. eurų) </w:t>
      </w:r>
    </w:p>
    <w:p w14:paraId="0DC913CE" w14:textId="77777777" w:rsidR="003F1E1E" w:rsidRDefault="003F1E1E" w:rsidP="000B5226">
      <w:pPr>
        <w:jc w:val="both"/>
        <w:rPr>
          <w:color w:val="FF0000"/>
          <w:szCs w:val="24"/>
        </w:rPr>
      </w:pPr>
    </w:p>
    <w:tbl>
      <w:tblPr>
        <w:tblW w:w="9634" w:type="dxa"/>
        <w:tblLook w:val="04A0" w:firstRow="1" w:lastRow="0" w:firstColumn="1" w:lastColumn="0" w:noHBand="0" w:noVBand="1"/>
      </w:tblPr>
      <w:tblGrid>
        <w:gridCol w:w="482"/>
        <w:gridCol w:w="5735"/>
        <w:gridCol w:w="1137"/>
        <w:gridCol w:w="1143"/>
        <w:gridCol w:w="1137"/>
      </w:tblGrid>
      <w:tr w:rsidR="003F1E1E" w:rsidRPr="002F0754" w14:paraId="726F9321" w14:textId="77777777" w:rsidTr="00E0642E">
        <w:trPr>
          <w:trHeight w:val="684"/>
          <w:tblHeader/>
        </w:trPr>
        <w:tc>
          <w:tcPr>
            <w:tcW w:w="48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A9936A1"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Eil. Nr.</w:t>
            </w:r>
          </w:p>
        </w:tc>
        <w:tc>
          <w:tcPr>
            <w:tcW w:w="5750" w:type="dxa"/>
            <w:tcBorders>
              <w:top w:val="single" w:sz="4" w:space="0" w:color="auto"/>
              <w:left w:val="nil"/>
              <w:bottom w:val="single" w:sz="4" w:space="0" w:color="auto"/>
              <w:right w:val="single" w:sz="4" w:space="0" w:color="auto"/>
            </w:tcBorders>
            <w:shd w:val="clear" w:color="000000" w:fill="DBE5F1"/>
            <w:vAlign w:val="center"/>
            <w:hideMark/>
          </w:tcPr>
          <w:p w14:paraId="62D1B46C"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Programos kodas ir pavadinimas</w:t>
            </w:r>
          </w:p>
        </w:tc>
        <w:tc>
          <w:tcPr>
            <w:tcW w:w="1122" w:type="dxa"/>
            <w:tcBorders>
              <w:top w:val="single" w:sz="4" w:space="0" w:color="auto"/>
              <w:left w:val="nil"/>
              <w:bottom w:val="single" w:sz="4" w:space="0" w:color="auto"/>
              <w:right w:val="single" w:sz="4" w:space="0" w:color="auto"/>
            </w:tcBorders>
            <w:shd w:val="clear" w:color="000000" w:fill="DBE5F1"/>
            <w:vAlign w:val="center"/>
            <w:hideMark/>
          </w:tcPr>
          <w:p w14:paraId="22038FD8"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2024 metų asignavimai ir kitos lėšos</w:t>
            </w:r>
          </w:p>
        </w:tc>
        <w:tc>
          <w:tcPr>
            <w:tcW w:w="1143" w:type="dxa"/>
            <w:tcBorders>
              <w:top w:val="single" w:sz="4" w:space="0" w:color="auto"/>
              <w:left w:val="nil"/>
              <w:bottom w:val="single" w:sz="4" w:space="0" w:color="auto"/>
              <w:right w:val="single" w:sz="4" w:space="0" w:color="auto"/>
            </w:tcBorders>
            <w:shd w:val="clear" w:color="000000" w:fill="DBE5F1"/>
            <w:vAlign w:val="center"/>
            <w:hideMark/>
          </w:tcPr>
          <w:p w14:paraId="7DB20790"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2025 metų asignavimai ir kitos lėšos</w:t>
            </w:r>
          </w:p>
        </w:tc>
        <w:tc>
          <w:tcPr>
            <w:tcW w:w="1137" w:type="dxa"/>
            <w:tcBorders>
              <w:top w:val="single" w:sz="4" w:space="0" w:color="auto"/>
              <w:left w:val="nil"/>
              <w:bottom w:val="single" w:sz="4" w:space="0" w:color="auto"/>
              <w:right w:val="single" w:sz="4" w:space="0" w:color="auto"/>
            </w:tcBorders>
            <w:shd w:val="clear" w:color="000000" w:fill="DBE5F1"/>
            <w:vAlign w:val="center"/>
            <w:hideMark/>
          </w:tcPr>
          <w:p w14:paraId="31D92510"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2026 metų asignavimai ir kitos lėšos</w:t>
            </w:r>
          </w:p>
        </w:tc>
      </w:tr>
      <w:tr w:rsidR="003F1E1E" w:rsidRPr="002F0754" w14:paraId="61A30F7A" w14:textId="77777777" w:rsidTr="00E0642E">
        <w:trPr>
          <w:trHeight w:val="288"/>
          <w:tblHeader/>
        </w:trPr>
        <w:tc>
          <w:tcPr>
            <w:tcW w:w="482" w:type="dxa"/>
            <w:tcBorders>
              <w:top w:val="nil"/>
              <w:left w:val="single" w:sz="4" w:space="0" w:color="auto"/>
              <w:bottom w:val="single" w:sz="4" w:space="0" w:color="auto"/>
              <w:right w:val="single" w:sz="4" w:space="0" w:color="auto"/>
            </w:tcBorders>
            <w:shd w:val="clear" w:color="000000" w:fill="DBE5F1"/>
            <w:vAlign w:val="center"/>
            <w:hideMark/>
          </w:tcPr>
          <w:p w14:paraId="3D6C3B4B" w14:textId="77777777" w:rsidR="003F1E1E" w:rsidRPr="002F0754" w:rsidRDefault="003F1E1E" w:rsidP="00E0642E">
            <w:pPr>
              <w:jc w:val="center"/>
              <w:rPr>
                <w:color w:val="000000"/>
                <w:sz w:val="18"/>
                <w:szCs w:val="18"/>
                <w:lang w:eastAsia="lt-LT"/>
              </w:rPr>
            </w:pPr>
            <w:r w:rsidRPr="002F0754">
              <w:rPr>
                <w:color w:val="000000"/>
                <w:sz w:val="18"/>
                <w:szCs w:val="18"/>
                <w:lang w:eastAsia="lt-LT"/>
              </w:rPr>
              <w:t>1</w:t>
            </w:r>
          </w:p>
        </w:tc>
        <w:tc>
          <w:tcPr>
            <w:tcW w:w="5750" w:type="dxa"/>
            <w:tcBorders>
              <w:top w:val="nil"/>
              <w:left w:val="nil"/>
              <w:bottom w:val="single" w:sz="4" w:space="0" w:color="auto"/>
              <w:right w:val="single" w:sz="4" w:space="0" w:color="auto"/>
            </w:tcBorders>
            <w:shd w:val="clear" w:color="000000" w:fill="DBE5F1"/>
            <w:vAlign w:val="center"/>
            <w:hideMark/>
          </w:tcPr>
          <w:p w14:paraId="7C2B9212" w14:textId="77777777" w:rsidR="003F1E1E" w:rsidRPr="002F0754" w:rsidRDefault="003F1E1E" w:rsidP="00E0642E">
            <w:pPr>
              <w:jc w:val="center"/>
              <w:rPr>
                <w:color w:val="000000"/>
                <w:sz w:val="18"/>
                <w:szCs w:val="18"/>
                <w:lang w:eastAsia="lt-LT"/>
              </w:rPr>
            </w:pPr>
            <w:r w:rsidRPr="002F0754">
              <w:rPr>
                <w:color w:val="000000"/>
                <w:sz w:val="18"/>
                <w:szCs w:val="18"/>
                <w:lang w:eastAsia="lt-LT"/>
              </w:rPr>
              <w:t>2</w:t>
            </w:r>
          </w:p>
        </w:tc>
        <w:tc>
          <w:tcPr>
            <w:tcW w:w="1122" w:type="dxa"/>
            <w:tcBorders>
              <w:top w:val="nil"/>
              <w:left w:val="nil"/>
              <w:bottom w:val="single" w:sz="4" w:space="0" w:color="auto"/>
              <w:right w:val="single" w:sz="4" w:space="0" w:color="auto"/>
            </w:tcBorders>
            <w:shd w:val="clear" w:color="000000" w:fill="DBE5F1"/>
            <w:vAlign w:val="center"/>
            <w:hideMark/>
          </w:tcPr>
          <w:p w14:paraId="2E8FB6F9" w14:textId="77777777" w:rsidR="003F1E1E" w:rsidRPr="002F0754" w:rsidRDefault="003F1E1E" w:rsidP="00E0642E">
            <w:pPr>
              <w:jc w:val="center"/>
              <w:rPr>
                <w:color w:val="000000"/>
                <w:sz w:val="18"/>
                <w:szCs w:val="18"/>
                <w:lang w:eastAsia="lt-LT"/>
              </w:rPr>
            </w:pPr>
            <w:r w:rsidRPr="002F0754">
              <w:rPr>
                <w:color w:val="000000"/>
                <w:sz w:val="18"/>
                <w:szCs w:val="18"/>
                <w:lang w:eastAsia="lt-LT"/>
              </w:rPr>
              <w:t>3</w:t>
            </w:r>
          </w:p>
        </w:tc>
        <w:tc>
          <w:tcPr>
            <w:tcW w:w="1143" w:type="dxa"/>
            <w:tcBorders>
              <w:top w:val="nil"/>
              <w:left w:val="nil"/>
              <w:bottom w:val="single" w:sz="4" w:space="0" w:color="auto"/>
              <w:right w:val="single" w:sz="4" w:space="0" w:color="auto"/>
            </w:tcBorders>
            <w:shd w:val="clear" w:color="000000" w:fill="DBE5F1"/>
            <w:vAlign w:val="center"/>
            <w:hideMark/>
          </w:tcPr>
          <w:p w14:paraId="5A6B40CD" w14:textId="77777777" w:rsidR="003F1E1E" w:rsidRPr="002F0754" w:rsidRDefault="003F1E1E" w:rsidP="00E0642E">
            <w:pPr>
              <w:jc w:val="center"/>
              <w:rPr>
                <w:color w:val="000000"/>
                <w:sz w:val="18"/>
                <w:szCs w:val="18"/>
                <w:lang w:eastAsia="lt-LT"/>
              </w:rPr>
            </w:pPr>
            <w:r w:rsidRPr="002F0754">
              <w:rPr>
                <w:color w:val="000000"/>
                <w:sz w:val="18"/>
                <w:szCs w:val="18"/>
                <w:lang w:eastAsia="lt-LT"/>
              </w:rPr>
              <w:t>4</w:t>
            </w:r>
          </w:p>
        </w:tc>
        <w:tc>
          <w:tcPr>
            <w:tcW w:w="1137" w:type="dxa"/>
            <w:tcBorders>
              <w:top w:val="nil"/>
              <w:left w:val="nil"/>
              <w:bottom w:val="single" w:sz="4" w:space="0" w:color="auto"/>
              <w:right w:val="single" w:sz="4" w:space="0" w:color="auto"/>
            </w:tcBorders>
            <w:shd w:val="clear" w:color="000000" w:fill="DBE5F1"/>
            <w:vAlign w:val="center"/>
            <w:hideMark/>
          </w:tcPr>
          <w:p w14:paraId="5FA1EA3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5</w:t>
            </w:r>
          </w:p>
        </w:tc>
      </w:tr>
      <w:tr w:rsidR="003F1E1E" w:rsidRPr="002F0754" w14:paraId="22A5987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795B0CF" w14:textId="77777777" w:rsidR="003F1E1E" w:rsidRPr="002F0754" w:rsidRDefault="003F1E1E" w:rsidP="00E0642E">
            <w:pPr>
              <w:jc w:val="center"/>
              <w:rPr>
                <w:color w:val="000000"/>
                <w:sz w:val="18"/>
                <w:szCs w:val="18"/>
                <w:lang w:eastAsia="lt-LT"/>
              </w:rPr>
            </w:pPr>
            <w:r w:rsidRPr="002F0754">
              <w:rPr>
                <w:color w:val="000000"/>
                <w:sz w:val="18"/>
                <w:szCs w:val="18"/>
                <w:lang w:eastAsia="lt-LT"/>
              </w:rPr>
              <w:t>1</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54ACC7D8" w14:textId="77777777" w:rsidR="003F1E1E" w:rsidRPr="002F0754" w:rsidRDefault="003F1E1E" w:rsidP="00E0642E">
            <w:pPr>
              <w:rPr>
                <w:color w:val="000000"/>
                <w:sz w:val="18"/>
                <w:szCs w:val="18"/>
                <w:lang w:eastAsia="lt-LT"/>
              </w:rPr>
            </w:pPr>
            <w:r w:rsidRPr="002F0754">
              <w:rPr>
                <w:color w:val="000000"/>
                <w:sz w:val="18"/>
                <w:szCs w:val="18"/>
                <w:lang w:eastAsia="lt-LT"/>
              </w:rPr>
              <w:t>001 Savivaldybės valdymo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37B90B9" w14:textId="40F56CD1" w:rsidR="003F1E1E" w:rsidRPr="002F0754" w:rsidRDefault="00162223" w:rsidP="00E0642E">
            <w:pPr>
              <w:jc w:val="right"/>
              <w:rPr>
                <w:color w:val="000000"/>
                <w:sz w:val="18"/>
                <w:szCs w:val="18"/>
                <w:lang w:eastAsia="lt-LT"/>
              </w:rPr>
            </w:pPr>
            <w:r>
              <w:rPr>
                <w:color w:val="000000"/>
                <w:sz w:val="18"/>
                <w:szCs w:val="18"/>
                <w:lang w:eastAsia="lt-LT"/>
              </w:rPr>
              <w:t>11 260,8</w:t>
            </w:r>
          </w:p>
        </w:tc>
        <w:tc>
          <w:tcPr>
            <w:tcW w:w="1143" w:type="dxa"/>
            <w:tcBorders>
              <w:top w:val="nil"/>
              <w:left w:val="nil"/>
              <w:bottom w:val="single" w:sz="4" w:space="0" w:color="auto"/>
              <w:right w:val="single" w:sz="4" w:space="0" w:color="auto"/>
            </w:tcBorders>
            <w:shd w:val="clear" w:color="auto" w:fill="auto"/>
            <w:noWrap/>
            <w:vAlign w:val="center"/>
            <w:hideMark/>
          </w:tcPr>
          <w:p w14:paraId="366BC839" w14:textId="77777777" w:rsidR="003F1E1E" w:rsidRPr="002F0754" w:rsidRDefault="003F1E1E" w:rsidP="00E0642E">
            <w:pPr>
              <w:jc w:val="right"/>
              <w:rPr>
                <w:color w:val="000000"/>
                <w:sz w:val="18"/>
                <w:szCs w:val="18"/>
                <w:lang w:eastAsia="lt-LT"/>
              </w:rPr>
            </w:pPr>
            <w:r w:rsidRPr="002F0754">
              <w:rPr>
                <w:color w:val="000000"/>
                <w:sz w:val="18"/>
                <w:szCs w:val="18"/>
                <w:lang w:eastAsia="lt-LT"/>
              </w:rPr>
              <w:t>12</w:t>
            </w:r>
            <w:r>
              <w:rPr>
                <w:color w:val="000000"/>
                <w:sz w:val="18"/>
                <w:szCs w:val="18"/>
                <w:lang w:eastAsia="lt-LT"/>
              </w:rPr>
              <w:t xml:space="preserve"> </w:t>
            </w:r>
            <w:r w:rsidRPr="002F0754">
              <w:rPr>
                <w:color w:val="000000"/>
                <w:sz w:val="18"/>
                <w:szCs w:val="18"/>
                <w:lang w:eastAsia="lt-LT"/>
              </w:rPr>
              <w:t>000,7</w:t>
            </w:r>
          </w:p>
        </w:tc>
        <w:tc>
          <w:tcPr>
            <w:tcW w:w="1137" w:type="dxa"/>
            <w:tcBorders>
              <w:top w:val="nil"/>
              <w:left w:val="nil"/>
              <w:bottom w:val="single" w:sz="4" w:space="0" w:color="auto"/>
              <w:right w:val="single" w:sz="4" w:space="0" w:color="auto"/>
            </w:tcBorders>
            <w:shd w:val="clear" w:color="auto" w:fill="auto"/>
            <w:noWrap/>
            <w:vAlign w:val="center"/>
            <w:hideMark/>
          </w:tcPr>
          <w:p w14:paraId="5FED0354" w14:textId="77777777" w:rsidR="003F1E1E" w:rsidRPr="002F0754" w:rsidRDefault="003F1E1E" w:rsidP="00E0642E">
            <w:pPr>
              <w:jc w:val="right"/>
              <w:rPr>
                <w:color w:val="000000"/>
                <w:sz w:val="18"/>
                <w:szCs w:val="18"/>
                <w:lang w:eastAsia="lt-LT"/>
              </w:rPr>
            </w:pPr>
            <w:r w:rsidRPr="002F0754">
              <w:rPr>
                <w:color w:val="000000"/>
                <w:sz w:val="18"/>
                <w:szCs w:val="18"/>
                <w:lang w:eastAsia="lt-LT"/>
              </w:rPr>
              <w:t>11</w:t>
            </w:r>
            <w:r>
              <w:rPr>
                <w:color w:val="000000"/>
                <w:sz w:val="18"/>
                <w:szCs w:val="18"/>
                <w:lang w:eastAsia="lt-LT"/>
              </w:rPr>
              <w:t xml:space="preserve"> </w:t>
            </w:r>
            <w:r w:rsidRPr="002F0754">
              <w:rPr>
                <w:color w:val="000000"/>
                <w:sz w:val="18"/>
                <w:szCs w:val="18"/>
                <w:lang w:eastAsia="lt-LT"/>
              </w:rPr>
              <w:t>537,8</w:t>
            </w:r>
          </w:p>
        </w:tc>
      </w:tr>
      <w:tr w:rsidR="003F1E1E" w:rsidRPr="002F0754" w14:paraId="00B9535A"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D5E23E" w14:textId="77777777" w:rsidR="003F1E1E" w:rsidRPr="002F0754" w:rsidRDefault="003F1E1E" w:rsidP="00E0642E">
            <w:pPr>
              <w:jc w:val="center"/>
              <w:rPr>
                <w:color w:val="000000"/>
                <w:sz w:val="18"/>
                <w:szCs w:val="18"/>
                <w:lang w:eastAsia="lt-LT"/>
              </w:rPr>
            </w:pPr>
            <w:r w:rsidRPr="002F0754">
              <w:rPr>
                <w:color w:val="000000"/>
                <w:sz w:val="18"/>
                <w:szCs w:val="18"/>
                <w:lang w:eastAsia="lt-LT"/>
              </w:rPr>
              <w:t>2</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39555165" w14:textId="77777777" w:rsidR="003F1E1E" w:rsidRPr="002F0754" w:rsidRDefault="003F1E1E" w:rsidP="00E0642E">
            <w:pPr>
              <w:rPr>
                <w:color w:val="000000"/>
                <w:sz w:val="18"/>
                <w:szCs w:val="18"/>
                <w:lang w:eastAsia="lt-LT"/>
              </w:rPr>
            </w:pPr>
            <w:r w:rsidRPr="002F0754">
              <w:rPr>
                <w:color w:val="000000"/>
                <w:sz w:val="18"/>
                <w:szCs w:val="18"/>
                <w:lang w:eastAsia="lt-LT"/>
              </w:rPr>
              <w:t>002 Ugdymo proceso ir kokybiškos ugdymosi aplinkos užtikrinimo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1920669C" w14:textId="398528C4" w:rsidR="003F1E1E" w:rsidRPr="002F0754" w:rsidRDefault="00162223" w:rsidP="00E0642E">
            <w:pPr>
              <w:jc w:val="right"/>
              <w:rPr>
                <w:color w:val="000000"/>
                <w:sz w:val="18"/>
                <w:szCs w:val="18"/>
                <w:lang w:eastAsia="lt-LT"/>
              </w:rPr>
            </w:pPr>
            <w:r>
              <w:rPr>
                <w:color w:val="000000"/>
                <w:sz w:val="18"/>
                <w:szCs w:val="18"/>
                <w:lang w:eastAsia="lt-LT"/>
              </w:rPr>
              <w:t>29 505,9</w:t>
            </w:r>
          </w:p>
        </w:tc>
        <w:tc>
          <w:tcPr>
            <w:tcW w:w="1143" w:type="dxa"/>
            <w:tcBorders>
              <w:top w:val="nil"/>
              <w:left w:val="nil"/>
              <w:bottom w:val="single" w:sz="4" w:space="0" w:color="auto"/>
              <w:right w:val="single" w:sz="4" w:space="0" w:color="auto"/>
            </w:tcBorders>
            <w:shd w:val="clear" w:color="auto" w:fill="auto"/>
            <w:noWrap/>
            <w:vAlign w:val="center"/>
            <w:hideMark/>
          </w:tcPr>
          <w:p w14:paraId="0B0D3D20" w14:textId="77777777" w:rsidR="003F1E1E" w:rsidRPr="002F0754" w:rsidRDefault="003F1E1E" w:rsidP="00E0642E">
            <w:pPr>
              <w:jc w:val="right"/>
              <w:rPr>
                <w:color w:val="000000"/>
                <w:sz w:val="18"/>
                <w:szCs w:val="18"/>
                <w:lang w:eastAsia="lt-LT"/>
              </w:rPr>
            </w:pPr>
            <w:r w:rsidRPr="002F0754">
              <w:rPr>
                <w:color w:val="000000"/>
                <w:sz w:val="18"/>
                <w:szCs w:val="18"/>
                <w:lang w:eastAsia="lt-LT"/>
              </w:rPr>
              <w:t>29</w:t>
            </w:r>
            <w:r>
              <w:rPr>
                <w:color w:val="000000"/>
                <w:sz w:val="18"/>
                <w:szCs w:val="18"/>
                <w:lang w:eastAsia="lt-LT"/>
              </w:rPr>
              <w:t xml:space="preserve"> </w:t>
            </w:r>
            <w:r w:rsidRPr="002F0754">
              <w:rPr>
                <w:color w:val="000000"/>
                <w:sz w:val="18"/>
                <w:szCs w:val="18"/>
                <w:lang w:eastAsia="lt-LT"/>
              </w:rPr>
              <w:t>824,8</w:t>
            </w:r>
          </w:p>
        </w:tc>
        <w:tc>
          <w:tcPr>
            <w:tcW w:w="1137" w:type="dxa"/>
            <w:tcBorders>
              <w:top w:val="nil"/>
              <w:left w:val="nil"/>
              <w:bottom w:val="single" w:sz="4" w:space="0" w:color="auto"/>
              <w:right w:val="single" w:sz="4" w:space="0" w:color="auto"/>
            </w:tcBorders>
            <w:shd w:val="clear" w:color="auto" w:fill="auto"/>
            <w:noWrap/>
            <w:vAlign w:val="center"/>
            <w:hideMark/>
          </w:tcPr>
          <w:p w14:paraId="15EEAEEC" w14:textId="77777777" w:rsidR="003F1E1E" w:rsidRPr="002F0754" w:rsidRDefault="003F1E1E" w:rsidP="00E0642E">
            <w:pPr>
              <w:jc w:val="right"/>
              <w:rPr>
                <w:color w:val="000000"/>
                <w:sz w:val="18"/>
                <w:szCs w:val="18"/>
                <w:lang w:eastAsia="lt-LT"/>
              </w:rPr>
            </w:pPr>
            <w:r w:rsidRPr="002F0754">
              <w:rPr>
                <w:color w:val="000000"/>
                <w:sz w:val="18"/>
                <w:szCs w:val="18"/>
                <w:lang w:eastAsia="lt-LT"/>
              </w:rPr>
              <w:t>29</w:t>
            </w:r>
            <w:r>
              <w:rPr>
                <w:color w:val="000000"/>
                <w:sz w:val="18"/>
                <w:szCs w:val="18"/>
                <w:lang w:eastAsia="lt-LT"/>
              </w:rPr>
              <w:t xml:space="preserve"> </w:t>
            </w:r>
            <w:r w:rsidRPr="002F0754">
              <w:rPr>
                <w:color w:val="000000"/>
                <w:sz w:val="18"/>
                <w:szCs w:val="18"/>
                <w:lang w:eastAsia="lt-LT"/>
              </w:rPr>
              <w:t>836,8</w:t>
            </w:r>
          </w:p>
        </w:tc>
      </w:tr>
      <w:tr w:rsidR="003F1E1E" w:rsidRPr="002F0754" w14:paraId="2A92649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BF5F5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3</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28B95690" w14:textId="77777777" w:rsidR="003F1E1E" w:rsidRPr="002F0754" w:rsidRDefault="003F1E1E" w:rsidP="00E0642E">
            <w:pPr>
              <w:rPr>
                <w:color w:val="000000"/>
                <w:sz w:val="18"/>
                <w:szCs w:val="18"/>
                <w:lang w:eastAsia="lt-LT"/>
              </w:rPr>
            </w:pPr>
            <w:r w:rsidRPr="002F0754">
              <w:rPr>
                <w:color w:val="000000"/>
                <w:sz w:val="18"/>
                <w:szCs w:val="18"/>
                <w:lang w:eastAsia="lt-LT"/>
              </w:rPr>
              <w:t>003 Aktyvaus bendruomenės gyvenimo skatinimo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693A9BF7" w14:textId="50494249" w:rsidR="003F1E1E" w:rsidRPr="002F0754" w:rsidRDefault="00162223" w:rsidP="00E0642E">
            <w:pPr>
              <w:jc w:val="right"/>
              <w:rPr>
                <w:color w:val="000000"/>
                <w:sz w:val="18"/>
                <w:szCs w:val="18"/>
                <w:lang w:eastAsia="lt-LT"/>
              </w:rPr>
            </w:pPr>
            <w:r>
              <w:rPr>
                <w:color w:val="000000"/>
                <w:sz w:val="18"/>
                <w:szCs w:val="18"/>
                <w:lang w:eastAsia="lt-LT"/>
              </w:rPr>
              <w:t>6 560,0</w:t>
            </w:r>
          </w:p>
        </w:tc>
        <w:tc>
          <w:tcPr>
            <w:tcW w:w="1143" w:type="dxa"/>
            <w:tcBorders>
              <w:top w:val="nil"/>
              <w:left w:val="nil"/>
              <w:bottom w:val="single" w:sz="4" w:space="0" w:color="auto"/>
              <w:right w:val="single" w:sz="4" w:space="0" w:color="auto"/>
            </w:tcBorders>
            <w:shd w:val="clear" w:color="auto" w:fill="auto"/>
            <w:noWrap/>
            <w:vAlign w:val="center"/>
            <w:hideMark/>
          </w:tcPr>
          <w:p w14:paraId="087E41C7"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779,0</w:t>
            </w:r>
          </w:p>
        </w:tc>
        <w:tc>
          <w:tcPr>
            <w:tcW w:w="1137" w:type="dxa"/>
            <w:tcBorders>
              <w:top w:val="nil"/>
              <w:left w:val="nil"/>
              <w:bottom w:val="single" w:sz="4" w:space="0" w:color="auto"/>
              <w:right w:val="single" w:sz="4" w:space="0" w:color="auto"/>
            </w:tcBorders>
            <w:shd w:val="clear" w:color="auto" w:fill="auto"/>
            <w:noWrap/>
            <w:vAlign w:val="center"/>
            <w:hideMark/>
          </w:tcPr>
          <w:p w14:paraId="6EAE2A1C" w14:textId="77777777" w:rsidR="003F1E1E" w:rsidRPr="002F0754" w:rsidRDefault="003F1E1E" w:rsidP="00E0642E">
            <w:pPr>
              <w:jc w:val="right"/>
              <w:rPr>
                <w:color w:val="000000"/>
                <w:sz w:val="18"/>
                <w:szCs w:val="18"/>
                <w:lang w:eastAsia="lt-LT"/>
              </w:rPr>
            </w:pPr>
            <w:r w:rsidRPr="002F0754">
              <w:rPr>
                <w:color w:val="000000"/>
                <w:sz w:val="18"/>
                <w:szCs w:val="18"/>
                <w:lang w:eastAsia="lt-LT"/>
              </w:rPr>
              <w:t>8</w:t>
            </w:r>
            <w:r>
              <w:rPr>
                <w:color w:val="000000"/>
                <w:sz w:val="18"/>
                <w:szCs w:val="18"/>
                <w:lang w:eastAsia="lt-LT"/>
              </w:rPr>
              <w:t xml:space="preserve"> </w:t>
            </w:r>
            <w:r w:rsidRPr="002F0754">
              <w:rPr>
                <w:color w:val="000000"/>
                <w:sz w:val="18"/>
                <w:szCs w:val="18"/>
                <w:lang w:eastAsia="lt-LT"/>
              </w:rPr>
              <w:t>562,2</w:t>
            </w:r>
          </w:p>
        </w:tc>
      </w:tr>
      <w:tr w:rsidR="003F1E1E" w:rsidRPr="002F0754" w14:paraId="56740507"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D28D3D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4</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32538552" w14:textId="77777777" w:rsidR="003F1E1E" w:rsidRPr="002F0754" w:rsidRDefault="003F1E1E" w:rsidP="00E0642E">
            <w:pPr>
              <w:rPr>
                <w:color w:val="000000"/>
                <w:sz w:val="18"/>
                <w:szCs w:val="18"/>
                <w:lang w:eastAsia="lt-LT"/>
              </w:rPr>
            </w:pPr>
            <w:r w:rsidRPr="002F0754">
              <w:rPr>
                <w:color w:val="000000"/>
                <w:sz w:val="18"/>
                <w:szCs w:val="18"/>
                <w:lang w:eastAsia="lt-LT"/>
              </w:rPr>
              <w:t>004 Rajono infrastruktūros priežiūros, modernizavimo ir plėtros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492E66B1" w14:textId="7C6C2591" w:rsidR="003F1E1E" w:rsidRPr="002F0754" w:rsidRDefault="00162223" w:rsidP="00E0642E">
            <w:pPr>
              <w:jc w:val="right"/>
              <w:rPr>
                <w:color w:val="000000"/>
                <w:sz w:val="18"/>
                <w:szCs w:val="18"/>
                <w:lang w:eastAsia="lt-LT"/>
              </w:rPr>
            </w:pPr>
            <w:r>
              <w:rPr>
                <w:color w:val="000000"/>
                <w:sz w:val="18"/>
                <w:szCs w:val="18"/>
                <w:lang w:eastAsia="lt-LT"/>
              </w:rPr>
              <w:t>7 566,6</w:t>
            </w:r>
          </w:p>
        </w:tc>
        <w:tc>
          <w:tcPr>
            <w:tcW w:w="1143" w:type="dxa"/>
            <w:tcBorders>
              <w:top w:val="nil"/>
              <w:left w:val="nil"/>
              <w:bottom w:val="single" w:sz="4" w:space="0" w:color="auto"/>
              <w:right w:val="single" w:sz="4" w:space="0" w:color="auto"/>
            </w:tcBorders>
            <w:shd w:val="clear" w:color="auto" w:fill="auto"/>
            <w:noWrap/>
            <w:vAlign w:val="center"/>
            <w:hideMark/>
          </w:tcPr>
          <w:p w14:paraId="14266E38" w14:textId="77777777" w:rsidR="003F1E1E" w:rsidRPr="002F0754" w:rsidRDefault="003F1E1E" w:rsidP="00E0642E">
            <w:pPr>
              <w:jc w:val="right"/>
              <w:rPr>
                <w:color w:val="000000"/>
                <w:sz w:val="18"/>
                <w:szCs w:val="18"/>
                <w:lang w:eastAsia="lt-LT"/>
              </w:rPr>
            </w:pPr>
            <w:r w:rsidRPr="002F0754">
              <w:rPr>
                <w:color w:val="000000"/>
                <w:sz w:val="18"/>
                <w:szCs w:val="18"/>
                <w:lang w:eastAsia="lt-LT"/>
              </w:rPr>
              <w:t>8</w:t>
            </w:r>
            <w:r>
              <w:rPr>
                <w:color w:val="000000"/>
                <w:sz w:val="18"/>
                <w:szCs w:val="18"/>
                <w:lang w:eastAsia="lt-LT"/>
              </w:rPr>
              <w:t xml:space="preserve"> </w:t>
            </w:r>
            <w:r w:rsidRPr="002F0754">
              <w:rPr>
                <w:color w:val="000000"/>
                <w:sz w:val="18"/>
                <w:szCs w:val="18"/>
                <w:lang w:eastAsia="lt-LT"/>
              </w:rPr>
              <w:t>395,1</w:t>
            </w:r>
          </w:p>
        </w:tc>
        <w:tc>
          <w:tcPr>
            <w:tcW w:w="1137" w:type="dxa"/>
            <w:tcBorders>
              <w:top w:val="nil"/>
              <w:left w:val="nil"/>
              <w:bottom w:val="single" w:sz="4" w:space="0" w:color="auto"/>
              <w:right w:val="single" w:sz="4" w:space="0" w:color="auto"/>
            </w:tcBorders>
            <w:shd w:val="clear" w:color="auto" w:fill="auto"/>
            <w:noWrap/>
            <w:vAlign w:val="center"/>
            <w:hideMark/>
          </w:tcPr>
          <w:p w14:paraId="215F0C9F" w14:textId="77777777" w:rsidR="003F1E1E" w:rsidRPr="002F0754" w:rsidRDefault="003F1E1E" w:rsidP="00E0642E">
            <w:pPr>
              <w:jc w:val="right"/>
              <w:rPr>
                <w:color w:val="000000"/>
                <w:sz w:val="18"/>
                <w:szCs w:val="18"/>
                <w:lang w:eastAsia="lt-LT"/>
              </w:rPr>
            </w:pPr>
            <w:r w:rsidRPr="002F0754">
              <w:rPr>
                <w:color w:val="000000"/>
                <w:sz w:val="18"/>
                <w:szCs w:val="18"/>
                <w:lang w:eastAsia="lt-LT"/>
              </w:rPr>
              <w:t>10</w:t>
            </w:r>
            <w:r>
              <w:rPr>
                <w:color w:val="000000"/>
                <w:sz w:val="18"/>
                <w:szCs w:val="18"/>
                <w:lang w:eastAsia="lt-LT"/>
              </w:rPr>
              <w:t xml:space="preserve"> </w:t>
            </w:r>
            <w:r w:rsidRPr="002F0754">
              <w:rPr>
                <w:color w:val="000000"/>
                <w:sz w:val="18"/>
                <w:szCs w:val="18"/>
                <w:lang w:eastAsia="lt-LT"/>
              </w:rPr>
              <w:t>400,6</w:t>
            </w:r>
          </w:p>
        </w:tc>
      </w:tr>
      <w:tr w:rsidR="003F1E1E" w:rsidRPr="002F0754" w14:paraId="46054EDD"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BF1D282" w14:textId="77777777" w:rsidR="003F1E1E" w:rsidRPr="002F0754" w:rsidRDefault="003F1E1E" w:rsidP="00E0642E">
            <w:pPr>
              <w:jc w:val="center"/>
              <w:rPr>
                <w:color w:val="000000"/>
                <w:sz w:val="18"/>
                <w:szCs w:val="18"/>
                <w:lang w:eastAsia="lt-LT"/>
              </w:rPr>
            </w:pPr>
            <w:r w:rsidRPr="002F0754">
              <w:rPr>
                <w:color w:val="000000"/>
                <w:sz w:val="18"/>
                <w:szCs w:val="18"/>
                <w:lang w:eastAsia="lt-LT"/>
              </w:rPr>
              <w:t>5</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47258D75" w14:textId="77777777" w:rsidR="003F1E1E" w:rsidRPr="002F0754" w:rsidRDefault="003F1E1E" w:rsidP="00E0642E">
            <w:pPr>
              <w:rPr>
                <w:color w:val="000000"/>
                <w:sz w:val="18"/>
                <w:szCs w:val="18"/>
                <w:lang w:eastAsia="lt-LT"/>
              </w:rPr>
            </w:pPr>
            <w:r w:rsidRPr="002F0754">
              <w:rPr>
                <w:color w:val="000000"/>
                <w:sz w:val="18"/>
                <w:szCs w:val="18"/>
                <w:lang w:eastAsia="lt-LT"/>
              </w:rPr>
              <w:t>005 Socialinės atskirties mažinimo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6B09F3E" w14:textId="3B20D203" w:rsidR="003F1E1E" w:rsidRPr="002F0754" w:rsidRDefault="00162223" w:rsidP="00E0642E">
            <w:pPr>
              <w:jc w:val="right"/>
              <w:rPr>
                <w:color w:val="000000"/>
                <w:sz w:val="18"/>
                <w:szCs w:val="18"/>
                <w:lang w:eastAsia="lt-LT"/>
              </w:rPr>
            </w:pPr>
            <w:r>
              <w:rPr>
                <w:color w:val="000000"/>
                <w:sz w:val="18"/>
                <w:szCs w:val="18"/>
                <w:lang w:eastAsia="lt-LT"/>
              </w:rPr>
              <w:t>13 069,3</w:t>
            </w:r>
          </w:p>
        </w:tc>
        <w:tc>
          <w:tcPr>
            <w:tcW w:w="1143" w:type="dxa"/>
            <w:tcBorders>
              <w:top w:val="nil"/>
              <w:left w:val="nil"/>
              <w:bottom w:val="single" w:sz="4" w:space="0" w:color="auto"/>
              <w:right w:val="single" w:sz="4" w:space="0" w:color="auto"/>
            </w:tcBorders>
            <w:shd w:val="clear" w:color="auto" w:fill="auto"/>
            <w:noWrap/>
            <w:vAlign w:val="center"/>
            <w:hideMark/>
          </w:tcPr>
          <w:p w14:paraId="40D9C9EA" w14:textId="77777777" w:rsidR="003F1E1E" w:rsidRPr="002F0754" w:rsidRDefault="003F1E1E" w:rsidP="00E0642E">
            <w:pPr>
              <w:jc w:val="right"/>
              <w:rPr>
                <w:color w:val="000000"/>
                <w:sz w:val="18"/>
                <w:szCs w:val="18"/>
                <w:lang w:eastAsia="lt-LT"/>
              </w:rPr>
            </w:pPr>
            <w:r w:rsidRPr="002F0754">
              <w:rPr>
                <w:color w:val="000000"/>
                <w:sz w:val="18"/>
                <w:szCs w:val="18"/>
                <w:lang w:eastAsia="lt-LT"/>
              </w:rPr>
              <w:t>15</w:t>
            </w:r>
            <w:r>
              <w:rPr>
                <w:color w:val="000000"/>
                <w:sz w:val="18"/>
                <w:szCs w:val="18"/>
                <w:lang w:eastAsia="lt-LT"/>
              </w:rPr>
              <w:t xml:space="preserve"> </w:t>
            </w:r>
            <w:r w:rsidRPr="002F0754">
              <w:rPr>
                <w:color w:val="000000"/>
                <w:sz w:val="18"/>
                <w:szCs w:val="18"/>
                <w:lang w:eastAsia="lt-LT"/>
              </w:rPr>
              <w:t>082,7</w:t>
            </w:r>
          </w:p>
        </w:tc>
        <w:tc>
          <w:tcPr>
            <w:tcW w:w="1137" w:type="dxa"/>
            <w:tcBorders>
              <w:top w:val="nil"/>
              <w:left w:val="nil"/>
              <w:bottom w:val="single" w:sz="4" w:space="0" w:color="auto"/>
              <w:right w:val="single" w:sz="4" w:space="0" w:color="auto"/>
            </w:tcBorders>
            <w:shd w:val="clear" w:color="auto" w:fill="auto"/>
            <w:noWrap/>
            <w:vAlign w:val="center"/>
            <w:hideMark/>
          </w:tcPr>
          <w:p w14:paraId="7E23FF47" w14:textId="77777777" w:rsidR="003F1E1E" w:rsidRPr="002F0754" w:rsidRDefault="003F1E1E" w:rsidP="00E0642E">
            <w:pPr>
              <w:jc w:val="right"/>
              <w:rPr>
                <w:color w:val="000000"/>
                <w:sz w:val="18"/>
                <w:szCs w:val="18"/>
                <w:lang w:eastAsia="lt-LT"/>
              </w:rPr>
            </w:pPr>
            <w:r w:rsidRPr="002F0754">
              <w:rPr>
                <w:color w:val="000000"/>
                <w:sz w:val="18"/>
                <w:szCs w:val="18"/>
                <w:lang w:eastAsia="lt-LT"/>
              </w:rPr>
              <w:t>13</w:t>
            </w:r>
            <w:r>
              <w:rPr>
                <w:color w:val="000000"/>
                <w:sz w:val="18"/>
                <w:szCs w:val="18"/>
                <w:lang w:eastAsia="lt-LT"/>
              </w:rPr>
              <w:t xml:space="preserve"> </w:t>
            </w:r>
            <w:r w:rsidRPr="002F0754">
              <w:rPr>
                <w:color w:val="000000"/>
                <w:sz w:val="18"/>
                <w:szCs w:val="18"/>
                <w:lang w:eastAsia="lt-LT"/>
              </w:rPr>
              <w:t>674,7</w:t>
            </w:r>
          </w:p>
        </w:tc>
      </w:tr>
      <w:tr w:rsidR="003F1E1E" w:rsidRPr="002F0754" w14:paraId="5E03F75D"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4AF48BA" w14:textId="77777777" w:rsidR="003F1E1E" w:rsidRPr="002F0754" w:rsidRDefault="003F1E1E" w:rsidP="00E0642E">
            <w:pPr>
              <w:jc w:val="center"/>
              <w:rPr>
                <w:color w:val="000000"/>
                <w:sz w:val="18"/>
                <w:szCs w:val="18"/>
                <w:lang w:eastAsia="lt-LT"/>
              </w:rPr>
            </w:pPr>
            <w:r w:rsidRPr="002F0754">
              <w:rPr>
                <w:color w:val="000000"/>
                <w:sz w:val="18"/>
                <w:szCs w:val="18"/>
                <w:lang w:eastAsia="lt-LT"/>
              </w:rPr>
              <w:t>6</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6385FC9B" w14:textId="77777777" w:rsidR="003F1E1E" w:rsidRPr="002F0754" w:rsidRDefault="003F1E1E" w:rsidP="00E0642E">
            <w:pPr>
              <w:rPr>
                <w:color w:val="000000"/>
                <w:sz w:val="18"/>
                <w:szCs w:val="18"/>
                <w:lang w:eastAsia="lt-LT"/>
              </w:rPr>
            </w:pPr>
            <w:r w:rsidRPr="002F0754">
              <w:rPr>
                <w:color w:val="000000"/>
                <w:sz w:val="18"/>
                <w:szCs w:val="18"/>
                <w:lang w:eastAsia="lt-LT"/>
              </w:rPr>
              <w:t>006 Sveikatos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2638BBDF" w14:textId="66BB8ACC" w:rsidR="003F1E1E" w:rsidRPr="002F0754" w:rsidRDefault="00162223" w:rsidP="00E0642E">
            <w:pPr>
              <w:jc w:val="right"/>
              <w:rPr>
                <w:color w:val="000000"/>
                <w:sz w:val="18"/>
                <w:szCs w:val="18"/>
                <w:lang w:eastAsia="lt-LT"/>
              </w:rPr>
            </w:pPr>
            <w:r>
              <w:rPr>
                <w:color w:val="000000"/>
                <w:sz w:val="18"/>
                <w:szCs w:val="18"/>
                <w:lang w:eastAsia="lt-LT"/>
              </w:rPr>
              <w:t>739,1</w:t>
            </w:r>
          </w:p>
        </w:tc>
        <w:tc>
          <w:tcPr>
            <w:tcW w:w="1143" w:type="dxa"/>
            <w:tcBorders>
              <w:top w:val="nil"/>
              <w:left w:val="nil"/>
              <w:bottom w:val="single" w:sz="4" w:space="0" w:color="auto"/>
              <w:right w:val="single" w:sz="4" w:space="0" w:color="auto"/>
            </w:tcBorders>
            <w:shd w:val="clear" w:color="auto" w:fill="auto"/>
            <w:noWrap/>
            <w:vAlign w:val="center"/>
            <w:hideMark/>
          </w:tcPr>
          <w:p w14:paraId="698C33A0"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177,4</w:t>
            </w:r>
          </w:p>
        </w:tc>
        <w:tc>
          <w:tcPr>
            <w:tcW w:w="1137" w:type="dxa"/>
            <w:tcBorders>
              <w:top w:val="nil"/>
              <w:left w:val="nil"/>
              <w:bottom w:val="single" w:sz="4" w:space="0" w:color="auto"/>
              <w:right w:val="single" w:sz="4" w:space="0" w:color="auto"/>
            </w:tcBorders>
            <w:shd w:val="clear" w:color="auto" w:fill="auto"/>
            <w:noWrap/>
            <w:vAlign w:val="center"/>
            <w:hideMark/>
          </w:tcPr>
          <w:p w14:paraId="42A56441"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234,8</w:t>
            </w:r>
          </w:p>
        </w:tc>
      </w:tr>
      <w:tr w:rsidR="003F1E1E" w:rsidRPr="002F0754" w14:paraId="2CF10906"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9359E40" w14:textId="77777777" w:rsidR="003F1E1E" w:rsidRPr="002F0754" w:rsidRDefault="003F1E1E" w:rsidP="00E0642E">
            <w:pPr>
              <w:jc w:val="center"/>
              <w:rPr>
                <w:color w:val="000000"/>
                <w:sz w:val="18"/>
                <w:szCs w:val="18"/>
                <w:lang w:eastAsia="lt-LT"/>
              </w:rPr>
            </w:pPr>
            <w:r w:rsidRPr="002F0754">
              <w:rPr>
                <w:color w:val="000000"/>
                <w:sz w:val="18"/>
                <w:szCs w:val="18"/>
                <w:lang w:eastAsia="lt-LT"/>
              </w:rPr>
              <w:t>7</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7904D390" w14:textId="77777777" w:rsidR="003F1E1E" w:rsidRPr="002F0754" w:rsidRDefault="003F1E1E" w:rsidP="00E0642E">
            <w:pPr>
              <w:rPr>
                <w:color w:val="000000"/>
                <w:sz w:val="18"/>
                <w:szCs w:val="18"/>
                <w:lang w:eastAsia="lt-LT"/>
              </w:rPr>
            </w:pPr>
            <w:r w:rsidRPr="002F0754">
              <w:rPr>
                <w:color w:val="000000"/>
                <w:sz w:val="18"/>
                <w:szCs w:val="18"/>
                <w:lang w:eastAsia="lt-LT"/>
              </w:rPr>
              <w:t>007 Aplinkos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4935451B" w14:textId="137E47F8" w:rsidR="003F1E1E" w:rsidRPr="002F0754" w:rsidRDefault="00162223" w:rsidP="00E0642E">
            <w:pPr>
              <w:jc w:val="right"/>
              <w:rPr>
                <w:color w:val="000000"/>
                <w:sz w:val="18"/>
                <w:szCs w:val="18"/>
                <w:lang w:eastAsia="lt-LT"/>
              </w:rPr>
            </w:pPr>
            <w:r>
              <w:rPr>
                <w:color w:val="000000"/>
                <w:sz w:val="18"/>
                <w:szCs w:val="18"/>
                <w:lang w:eastAsia="lt-LT"/>
              </w:rPr>
              <w:t>2 194,0</w:t>
            </w:r>
          </w:p>
        </w:tc>
        <w:tc>
          <w:tcPr>
            <w:tcW w:w="1143" w:type="dxa"/>
            <w:tcBorders>
              <w:top w:val="nil"/>
              <w:left w:val="nil"/>
              <w:bottom w:val="single" w:sz="4" w:space="0" w:color="auto"/>
              <w:right w:val="single" w:sz="4" w:space="0" w:color="auto"/>
            </w:tcBorders>
            <w:shd w:val="clear" w:color="auto" w:fill="auto"/>
            <w:noWrap/>
            <w:vAlign w:val="center"/>
            <w:hideMark/>
          </w:tcPr>
          <w:p w14:paraId="1BA8F826"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302,2</w:t>
            </w:r>
          </w:p>
        </w:tc>
        <w:tc>
          <w:tcPr>
            <w:tcW w:w="1137" w:type="dxa"/>
            <w:tcBorders>
              <w:top w:val="nil"/>
              <w:left w:val="nil"/>
              <w:bottom w:val="single" w:sz="4" w:space="0" w:color="auto"/>
              <w:right w:val="single" w:sz="4" w:space="0" w:color="auto"/>
            </w:tcBorders>
            <w:shd w:val="clear" w:color="auto" w:fill="auto"/>
            <w:noWrap/>
            <w:vAlign w:val="center"/>
            <w:hideMark/>
          </w:tcPr>
          <w:p w14:paraId="3C448D64"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355,1</w:t>
            </w:r>
          </w:p>
        </w:tc>
      </w:tr>
      <w:tr w:rsidR="003F1E1E" w:rsidRPr="002F0754" w14:paraId="00EEC61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5F400E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8</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6CD34999" w14:textId="77777777" w:rsidR="003F1E1E" w:rsidRPr="002F0754" w:rsidRDefault="003F1E1E" w:rsidP="00E0642E">
            <w:pPr>
              <w:rPr>
                <w:color w:val="000000"/>
                <w:sz w:val="18"/>
                <w:szCs w:val="18"/>
                <w:lang w:eastAsia="lt-LT"/>
              </w:rPr>
            </w:pPr>
            <w:r w:rsidRPr="002F0754">
              <w:rPr>
                <w:color w:val="000000"/>
                <w:sz w:val="18"/>
                <w:szCs w:val="18"/>
                <w:lang w:eastAsia="lt-LT"/>
              </w:rPr>
              <w:t>008 Ekonominio konkurencingumo didinimo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0BB6ED1"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196,1</w:t>
            </w:r>
          </w:p>
        </w:tc>
        <w:tc>
          <w:tcPr>
            <w:tcW w:w="1143" w:type="dxa"/>
            <w:tcBorders>
              <w:top w:val="nil"/>
              <w:left w:val="nil"/>
              <w:bottom w:val="single" w:sz="4" w:space="0" w:color="auto"/>
              <w:right w:val="single" w:sz="4" w:space="0" w:color="auto"/>
            </w:tcBorders>
            <w:shd w:val="clear" w:color="auto" w:fill="auto"/>
            <w:noWrap/>
            <w:vAlign w:val="center"/>
            <w:hideMark/>
          </w:tcPr>
          <w:p w14:paraId="319701B2"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946,3</w:t>
            </w:r>
          </w:p>
        </w:tc>
        <w:tc>
          <w:tcPr>
            <w:tcW w:w="1137" w:type="dxa"/>
            <w:tcBorders>
              <w:top w:val="nil"/>
              <w:left w:val="nil"/>
              <w:bottom w:val="single" w:sz="4" w:space="0" w:color="auto"/>
              <w:right w:val="single" w:sz="4" w:space="0" w:color="auto"/>
            </w:tcBorders>
            <w:shd w:val="clear" w:color="auto" w:fill="auto"/>
            <w:noWrap/>
            <w:vAlign w:val="center"/>
            <w:hideMark/>
          </w:tcPr>
          <w:p w14:paraId="0928E53B" w14:textId="77777777" w:rsidR="003F1E1E" w:rsidRPr="002F0754" w:rsidRDefault="003F1E1E" w:rsidP="00E0642E">
            <w:pPr>
              <w:jc w:val="right"/>
              <w:rPr>
                <w:color w:val="000000"/>
                <w:sz w:val="18"/>
                <w:szCs w:val="18"/>
                <w:lang w:eastAsia="lt-LT"/>
              </w:rPr>
            </w:pPr>
            <w:r w:rsidRPr="002F0754">
              <w:rPr>
                <w:color w:val="000000"/>
                <w:sz w:val="18"/>
                <w:szCs w:val="18"/>
                <w:lang w:eastAsia="lt-LT"/>
              </w:rPr>
              <w:t>3</w:t>
            </w:r>
            <w:r>
              <w:rPr>
                <w:color w:val="000000"/>
                <w:sz w:val="18"/>
                <w:szCs w:val="18"/>
                <w:lang w:eastAsia="lt-LT"/>
              </w:rPr>
              <w:t xml:space="preserve"> </w:t>
            </w:r>
            <w:r w:rsidRPr="002F0754">
              <w:rPr>
                <w:color w:val="000000"/>
                <w:sz w:val="18"/>
                <w:szCs w:val="18"/>
                <w:lang w:eastAsia="lt-LT"/>
              </w:rPr>
              <w:t>395,0</w:t>
            </w:r>
          </w:p>
        </w:tc>
      </w:tr>
      <w:tr w:rsidR="003F1E1E" w:rsidRPr="002F0754" w14:paraId="5F18CF9F"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129CA"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1. Savivaldybės biudžetas (įskaitant skolintas lėšas)</w:t>
            </w:r>
          </w:p>
        </w:tc>
        <w:tc>
          <w:tcPr>
            <w:tcW w:w="1122" w:type="dxa"/>
            <w:tcBorders>
              <w:top w:val="nil"/>
              <w:left w:val="nil"/>
              <w:bottom w:val="single" w:sz="4" w:space="0" w:color="auto"/>
              <w:right w:val="single" w:sz="4" w:space="0" w:color="auto"/>
            </w:tcBorders>
            <w:shd w:val="clear" w:color="auto" w:fill="auto"/>
            <w:vAlign w:val="center"/>
            <w:hideMark/>
          </w:tcPr>
          <w:p w14:paraId="701D2800" w14:textId="149DF169" w:rsidR="003F1E1E" w:rsidRPr="002F0754" w:rsidRDefault="00162223" w:rsidP="00E0642E">
            <w:pPr>
              <w:jc w:val="right"/>
              <w:rPr>
                <w:b/>
                <w:bCs/>
                <w:color w:val="000000"/>
                <w:sz w:val="18"/>
                <w:szCs w:val="18"/>
                <w:lang w:eastAsia="lt-LT"/>
              </w:rPr>
            </w:pPr>
            <w:r>
              <w:rPr>
                <w:b/>
                <w:bCs/>
                <w:color w:val="000000"/>
                <w:sz w:val="18"/>
                <w:szCs w:val="18"/>
                <w:lang w:eastAsia="lt-LT"/>
              </w:rPr>
              <w:t>73 091,8</w:t>
            </w:r>
          </w:p>
        </w:tc>
        <w:tc>
          <w:tcPr>
            <w:tcW w:w="1143" w:type="dxa"/>
            <w:tcBorders>
              <w:top w:val="nil"/>
              <w:left w:val="nil"/>
              <w:bottom w:val="single" w:sz="4" w:space="0" w:color="auto"/>
              <w:right w:val="single" w:sz="4" w:space="0" w:color="auto"/>
            </w:tcBorders>
            <w:shd w:val="clear" w:color="auto" w:fill="auto"/>
            <w:vAlign w:val="center"/>
            <w:hideMark/>
          </w:tcPr>
          <w:p w14:paraId="29946E21"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77</w:t>
            </w:r>
            <w:r>
              <w:rPr>
                <w:b/>
                <w:bCs/>
                <w:color w:val="000000"/>
                <w:sz w:val="18"/>
                <w:szCs w:val="18"/>
                <w:lang w:eastAsia="lt-LT"/>
              </w:rPr>
              <w:t xml:space="preserve"> </w:t>
            </w:r>
            <w:r w:rsidRPr="002F0754">
              <w:rPr>
                <w:b/>
                <w:bCs/>
                <w:color w:val="000000"/>
                <w:sz w:val="18"/>
                <w:szCs w:val="18"/>
                <w:lang w:eastAsia="lt-LT"/>
              </w:rPr>
              <w:t>508,2</w:t>
            </w:r>
          </w:p>
        </w:tc>
        <w:tc>
          <w:tcPr>
            <w:tcW w:w="1137" w:type="dxa"/>
            <w:tcBorders>
              <w:top w:val="nil"/>
              <w:left w:val="nil"/>
              <w:bottom w:val="single" w:sz="4" w:space="0" w:color="auto"/>
              <w:right w:val="single" w:sz="4" w:space="0" w:color="auto"/>
            </w:tcBorders>
            <w:shd w:val="clear" w:color="auto" w:fill="auto"/>
            <w:vAlign w:val="center"/>
            <w:hideMark/>
          </w:tcPr>
          <w:p w14:paraId="3E51B1A5"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81</w:t>
            </w:r>
            <w:r>
              <w:rPr>
                <w:b/>
                <w:bCs/>
                <w:color w:val="000000"/>
                <w:sz w:val="18"/>
                <w:szCs w:val="18"/>
                <w:lang w:eastAsia="lt-LT"/>
              </w:rPr>
              <w:t xml:space="preserve"> </w:t>
            </w:r>
            <w:r w:rsidRPr="002F0754">
              <w:rPr>
                <w:b/>
                <w:bCs/>
                <w:color w:val="000000"/>
                <w:sz w:val="18"/>
                <w:szCs w:val="18"/>
                <w:lang w:eastAsia="lt-LT"/>
              </w:rPr>
              <w:t>997,0</w:t>
            </w:r>
          </w:p>
        </w:tc>
      </w:tr>
      <w:tr w:rsidR="003F1E1E" w:rsidRPr="002F0754" w14:paraId="78ED1495"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1E7F1" w14:textId="77777777" w:rsidR="003F1E1E" w:rsidRPr="002F0754" w:rsidRDefault="003F1E1E" w:rsidP="00E0642E">
            <w:pPr>
              <w:rPr>
                <w:color w:val="000000"/>
                <w:sz w:val="18"/>
                <w:szCs w:val="18"/>
                <w:lang w:eastAsia="lt-LT"/>
              </w:rPr>
            </w:pPr>
            <w:r w:rsidRPr="002F0754">
              <w:rPr>
                <w:color w:val="000000"/>
                <w:sz w:val="18"/>
                <w:szCs w:val="18"/>
                <w:lang w:eastAsia="lt-LT"/>
              </w:rPr>
              <w:t>Iš jo:</w:t>
            </w:r>
          </w:p>
        </w:tc>
        <w:tc>
          <w:tcPr>
            <w:tcW w:w="1122" w:type="dxa"/>
            <w:tcBorders>
              <w:top w:val="nil"/>
              <w:left w:val="nil"/>
              <w:bottom w:val="single" w:sz="4" w:space="0" w:color="auto"/>
              <w:right w:val="single" w:sz="4" w:space="0" w:color="auto"/>
            </w:tcBorders>
            <w:shd w:val="clear" w:color="auto" w:fill="auto"/>
            <w:vAlign w:val="center"/>
            <w:hideMark/>
          </w:tcPr>
          <w:p w14:paraId="568BF8F1"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52DA2112"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1533A27B"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r>
      <w:tr w:rsidR="003F1E1E" w:rsidRPr="002F0754" w14:paraId="5906B676"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B9868" w14:textId="77777777" w:rsidR="003F1E1E" w:rsidRPr="002F0754" w:rsidRDefault="003F1E1E" w:rsidP="00E0642E">
            <w:pPr>
              <w:rPr>
                <w:color w:val="000000"/>
                <w:sz w:val="18"/>
                <w:szCs w:val="18"/>
                <w:lang w:eastAsia="lt-LT"/>
              </w:rPr>
            </w:pPr>
            <w:r w:rsidRPr="002F0754">
              <w:rPr>
                <w:color w:val="000000"/>
                <w:sz w:val="18"/>
                <w:szCs w:val="18"/>
                <w:lang w:eastAsia="lt-LT"/>
              </w:rPr>
              <w:t>1.1. Savivaldybės biudžeto lėšos (nuosavos, be ankstesnių metų likučio)</w:t>
            </w:r>
          </w:p>
        </w:tc>
        <w:tc>
          <w:tcPr>
            <w:tcW w:w="1122" w:type="dxa"/>
            <w:tcBorders>
              <w:top w:val="nil"/>
              <w:left w:val="nil"/>
              <w:bottom w:val="single" w:sz="4" w:space="0" w:color="auto"/>
              <w:right w:val="single" w:sz="4" w:space="0" w:color="auto"/>
            </w:tcBorders>
            <w:shd w:val="clear" w:color="auto" w:fill="auto"/>
            <w:noWrap/>
            <w:vAlign w:val="center"/>
            <w:hideMark/>
          </w:tcPr>
          <w:p w14:paraId="1B52A66D" w14:textId="7AD696EE" w:rsidR="003F1E1E" w:rsidRPr="002F0754" w:rsidRDefault="00162223" w:rsidP="00E0642E">
            <w:pPr>
              <w:jc w:val="right"/>
              <w:rPr>
                <w:color w:val="000000"/>
                <w:sz w:val="18"/>
                <w:szCs w:val="18"/>
                <w:lang w:eastAsia="lt-LT"/>
              </w:rPr>
            </w:pPr>
            <w:r>
              <w:rPr>
                <w:color w:val="000000"/>
                <w:sz w:val="18"/>
                <w:szCs w:val="18"/>
                <w:lang w:eastAsia="lt-LT"/>
              </w:rPr>
              <w:t>39 019,0</w:t>
            </w:r>
          </w:p>
        </w:tc>
        <w:tc>
          <w:tcPr>
            <w:tcW w:w="1143" w:type="dxa"/>
            <w:tcBorders>
              <w:top w:val="nil"/>
              <w:left w:val="nil"/>
              <w:bottom w:val="single" w:sz="4" w:space="0" w:color="auto"/>
              <w:right w:val="single" w:sz="4" w:space="0" w:color="auto"/>
            </w:tcBorders>
            <w:shd w:val="clear" w:color="auto" w:fill="auto"/>
            <w:noWrap/>
            <w:vAlign w:val="center"/>
            <w:hideMark/>
          </w:tcPr>
          <w:p w14:paraId="4CC75281" w14:textId="77777777" w:rsidR="003F1E1E" w:rsidRPr="002F0754" w:rsidRDefault="003F1E1E" w:rsidP="00E0642E">
            <w:pPr>
              <w:jc w:val="right"/>
              <w:rPr>
                <w:color w:val="000000"/>
                <w:sz w:val="18"/>
                <w:szCs w:val="18"/>
                <w:lang w:eastAsia="lt-LT"/>
              </w:rPr>
            </w:pPr>
            <w:r w:rsidRPr="002F0754">
              <w:rPr>
                <w:color w:val="000000"/>
                <w:sz w:val="18"/>
                <w:szCs w:val="18"/>
                <w:lang w:eastAsia="lt-LT"/>
              </w:rPr>
              <w:t>42</w:t>
            </w:r>
            <w:r>
              <w:rPr>
                <w:color w:val="000000"/>
                <w:sz w:val="18"/>
                <w:szCs w:val="18"/>
                <w:lang w:eastAsia="lt-LT"/>
              </w:rPr>
              <w:t xml:space="preserve"> </w:t>
            </w:r>
            <w:r w:rsidRPr="002F0754">
              <w:rPr>
                <w:color w:val="000000"/>
                <w:sz w:val="18"/>
                <w:szCs w:val="18"/>
                <w:lang w:eastAsia="lt-LT"/>
              </w:rPr>
              <w:t>837,6</w:t>
            </w:r>
          </w:p>
        </w:tc>
        <w:tc>
          <w:tcPr>
            <w:tcW w:w="1137" w:type="dxa"/>
            <w:tcBorders>
              <w:top w:val="nil"/>
              <w:left w:val="nil"/>
              <w:bottom w:val="single" w:sz="4" w:space="0" w:color="auto"/>
              <w:right w:val="single" w:sz="4" w:space="0" w:color="auto"/>
            </w:tcBorders>
            <w:shd w:val="clear" w:color="auto" w:fill="auto"/>
            <w:noWrap/>
            <w:vAlign w:val="center"/>
            <w:hideMark/>
          </w:tcPr>
          <w:p w14:paraId="15B4ED77" w14:textId="77777777" w:rsidR="003F1E1E" w:rsidRPr="002F0754" w:rsidRDefault="003F1E1E" w:rsidP="00E0642E">
            <w:pPr>
              <w:jc w:val="right"/>
              <w:rPr>
                <w:color w:val="000000"/>
                <w:sz w:val="18"/>
                <w:szCs w:val="18"/>
                <w:lang w:eastAsia="lt-LT"/>
              </w:rPr>
            </w:pPr>
            <w:r w:rsidRPr="002F0754">
              <w:rPr>
                <w:color w:val="000000"/>
                <w:sz w:val="18"/>
                <w:szCs w:val="18"/>
                <w:lang w:eastAsia="lt-LT"/>
              </w:rPr>
              <w:t>41</w:t>
            </w:r>
            <w:r>
              <w:rPr>
                <w:color w:val="000000"/>
                <w:sz w:val="18"/>
                <w:szCs w:val="18"/>
                <w:lang w:eastAsia="lt-LT"/>
              </w:rPr>
              <w:t xml:space="preserve"> </w:t>
            </w:r>
            <w:r w:rsidRPr="002F0754">
              <w:rPr>
                <w:color w:val="000000"/>
                <w:sz w:val="18"/>
                <w:szCs w:val="18"/>
                <w:lang w:eastAsia="lt-LT"/>
              </w:rPr>
              <w:t>135,2</w:t>
            </w:r>
          </w:p>
        </w:tc>
      </w:tr>
      <w:tr w:rsidR="003F1E1E" w:rsidRPr="002F0754" w14:paraId="3879CE70"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2AA9A" w14:textId="77777777" w:rsidR="003F1E1E" w:rsidRPr="002F0754" w:rsidRDefault="003F1E1E" w:rsidP="00E0642E">
            <w:pPr>
              <w:rPr>
                <w:color w:val="000000"/>
                <w:sz w:val="18"/>
                <w:szCs w:val="18"/>
                <w:lang w:eastAsia="lt-LT"/>
              </w:rPr>
            </w:pPr>
            <w:r w:rsidRPr="002F0754">
              <w:rPr>
                <w:color w:val="000000"/>
                <w:sz w:val="18"/>
                <w:szCs w:val="18"/>
                <w:lang w:eastAsia="lt-LT"/>
              </w:rPr>
              <w:t>1.2. Lietuvos Respublikos valstybės biudžeto dotacijos</w:t>
            </w:r>
          </w:p>
        </w:tc>
        <w:tc>
          <w:tcPr>
            <w:tcW w:w="1122" w:type="dxa"/>
            <w:tcBorders>
              <w:top w:val="nil"/>
              <w:left w:val="nil"/>
              <w:bottom w:val="single" w:sz="4" w:space="0" w:color="auto"/>
              <w:right w:val="single" w:sz="4" w:space="0" w:color="auto"/>
            </w:tcBorders>
            <w:shd w:val="clear" w:color="auto" w:fill="auto"/>
            <w:noWrap/>
            <w:vAlign w:val="center"/>
            <w:hideMark/>
          </w:tcPr>
          <w:p w14:paraId="22A7B8B4" w14:textId="56DDEF52" w:rsidR="003F1E1E" w:rsidRPr="002F0754" w:rsidRDefault="00162223" w:rsidP="00E0642E">
            <w:pPr>
              <w:jc w:val="right"/>
              <w:rPr>
                <w:color w:val="000000"/>
                <w:sz w:val="18"/>
                <w:szCs w:val="18"/>
                <w:lang w:eastAsia="lt-LT"/>
              </w:rPr>
            </w:pPr>
            <w:r>
              <w:rPr>
                <w:color w:val="000000"/>
                <w:sz w:val="18"/>
                <w:szCs w:val="18"/>
                <w:lang w:eastAsia="lt-LT"/>
              </w:rPr>
              <w:t>22 796,0</w:t>
            </w:r>
          </w:p>
        </w:tc>
        <w:tc>
          <w:tcPr>
            <w:tcW w:w="1143" w:type="dxa"/>
            <w:tcBorders>
              <w:top w:val="nil"/>
              <w:left w:val="nil"/>
              <w:bottom w:val="single" w:sz="4" w:space="0" w:color="auto"/>
              <w:right w:val="single" w:sz="4" w:space="0" w:color="auto"/>
            </w:tcBorders>
            <w:shd w:val="clear" w:color="auto" w:fill="auto"/>
            <w:noWrap/>
            <w:vAlign w:val="center"/>
            <w:hideMark/>
          </w:tcPr>
          <w:p w14:paraId="17659474" w14:textId="77777777" w:rsidR="003F1E1E" w:rsidRPr="002F0754" w:rsidRDefault="003F1E1E" w:rsidP="00E0642E">
            <w:pPr>
              <w:jc w:val="right"/>
              <w:rPr>
                <w:color w:val="000000"/>
                <w:sz w:val="18"/>
                <w:szCs w:val="18"/>
                <w:lang w:eastAsia="lt-LT"/>
              </w:rPr>
            </w:pPr>
            <w:r w:rsidRPr="002F0754">
              <w:rPr>
                <w:color w:val="000000"/>
                <w:sz w:val="18"/>
                <w:szCs w:val="18"/>
                <w:lang w:eastAsia="lt-LT"/>
              </w:rPr>
              <w:t>22</w:t>
            </w:r>
            <w:r>
              <w:rPr>
                <w:color w:val="000000"/>
                <w:sz w:val="18"/>
                <w:szCs w:val="18"/>
                <w:lang w:eastAsia="lt-LT"/>
              </w:rPr>
              <w:t xml:space="preserve"> </w:t>
            </w:r>
            <w:r w:rsidRPr="002F0754">
              <w:rPr>
                <w:color w:val="000000"/>
                <w:sz w:val="18"/>
                <w:szCs w:val="18"/>
                <w:lang w:eastAsia="lt-LT"/>
              </w:rPr>
              <w:t>731,6</w:t>
            </w:r>
          </w:p>
        </w:tc>
        <w:tc>
          <w:tcPr>
            <w:tcW w:w="1137" w:type="dxa"/>
            <w:tcBorders>
              <w:top w:val="nil"/>
              <w:left w:val="nil"/>
              <w:bottom w:val="single" w:sz="4" w:space="0" w:color="auto"/>
              <w:right w:val="single" w:sz="4" w:space="0" w:color="auto"/>
            </w:tcBorders>
            <w:shd w:val="clear" w:color="auto" w:fill="auto"/>
            <w:noWrap/>
            <w:vAlign w:val="center"/>
            <w:hideMark/>
          </w:tcPr>
          <w:p w14:paraId="2EFCEF6C" w14:textId="77777777" w:rsidR="003F1E1E" w:rsidRPr="002F0754" w:rsidRDefault="003F1E1E" w:rsidP="00E0642E">
            <w:pPr>
              <w:jc w:val="right"/>
              <w:rPr>
                <w:color w:val="000000"/>
                <w:sz w:val="18"/>
                <w:szCs w:val="18"/>
                <w:lang w:eastAsia="lt-LT"/>
              </w:rPr>
            </w:pPr>
            <w:r w:rsidRPr="002F0754">
              <w:rPr>
                <w:color w:val="000000"/>
                <w:sz w:val="18"/>
                <w:szCs w:val="18"/>
                <w:lang w:eastAsia="lt-LT"/>
              </w:rPr>
              <w:t>22</w:t>
            </w:r>
            <w:r>
              <w:rPr>
                <w:color w:val="000000"/>
                <w:sz w:val="18"/>
                <w:szCs w:val="18"/>
                <w:lang w:eastAsia="lt-LT"/>
              </w:rPr>
              <w:t xml:space="preserve"> </w:t>
            </w:r>
            <w:r w:rsidRPr="002F0754">
              <w:rPr>
                <w:color w:val="000000"/>
                <w:sz w:val="18"/>
                <w:szCs w:val="18"/>
                <w:lang w:eastAsia="lt-LT"/>
              </w:rPr>
              <w:t>685,2</w:t>
            </w:r>
          </w:p>
        </w:tc>
      </w:tr>
      <w:tr w:rsidR="003F1E1E" w:rsidRPr="002F0754" w14:paraId="130115A0"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16E1D" w14:textId="77777777" w:rsidR="003F1E1E" w:rsidRPr="002F0754" w:rsidRDefault="003F1E1E" w:rsidP="00E0642E">
            <w:pPr>
              <w:rPr>
                <w:color w:val="000000"/>
                <w:sz w:val="18"/>
                <w:szCs w:val="18"/>
                <w:lang w:eastAsia="lt-LT"/>
              </w:rPr>
            </w:pPr>
            <w:r w:rsidRPr="002F0754">
              <w:rPr>
                <w:color w:val="000000"/>
                <w:sz w:val="18"/>
                <w:szCs w:val="18"/>
                <w:lang w:eastAsia="lt-LT"/>
              </w:rPr>
              <w:t>1.3. Pajamų įmokos ir kitos pajamos</w:t>
            </w:r>
          </w:p>
        </w:tc>
        <w:tc>
          <w:tcPr>
            <w:tcW w:w="1122" w:type="dxa"/>
            <w:tcBorders>
              <w:top w:val="nil"/>
              <w:left w:val="nil"/>
              <w:bottom w:val="single" w:sz="4" w:space="0" w:color="auto"/>
              <w:right w:val="single" w:sz="4" w:space="0" w:color="auto"/>
            </w:tcBorders>
            <w:shd w:val="clear" w:color="auto" w:fill="auto"/>
            <w:noWrap/>
            <w:vAlign w:val="center"/>
            <w:hideMark/>
          </w:tcPr>
          <w:p w14:paraId="501A16B1" w14:textId="77777777" w:rsidR="003F1E1E" w:rsidRPr="002F0754" w:rsidRDefault="003F1E1E" w:rsidP="00E0642E">
            <w:pPr>
              <w:jc w:val="right"/>
              <w:rPr>
                <w:color w:val="000000"/>
                <w:sz w:val="18"/>
                <w:szCs w:val="18"/>
                <w:lang w:eastAsia="lt-LT"/>
              </w:rPr>
            </w:pPr>
            <w:r w:rsidRPr="002F0754">
              <w:rPr>
                <w:color w:val="000000"/>
                <w:sz w:val="18"/>
                <w:szCs w:val="18"/>
                <w:lang w:eastAsia="lt-LT"/>
              </w:rPr>
              <w:t>971,0</w:t>
            </w:r>
          </w:p>
        </w:tc>
        <w:tc>
          <w:tcPr>
            <w:tcW w:w="1143" w:type="dxa"/>
            <w:tcBorders>
              <w:top w:val="nil"/>
              <w:left w:val="nil"/>
              <w:bottom w:val="single" w:sz="4" w:space="0" w:color="auto"/>
              <w:right w:val="single" w:sz="4" w:space="0" w:color="auto"/>
            </w:tcBorders>
            <w:shd w:val="clear" w:color="auto" w:fill="auto"/>
            <w:noWrap/>
            <w:vAlign w:val="center"/>
            <w:hideMark/>
          </w:tcPr>
          <w:p w14:paraId="13E55B12"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006,4</w:t>
            </w:r>
          </w:p>
        </w:tc>
        <w:tc>
          <w:tcPr>
            <w:tcW w:w="1137" w:type="dxa"/>
            <w:tcBorders>
              <w:top w:val="nil"/>
              <w:left w:val="nil"/>
              <w:bottom w:val="single" w:sz="4" w:space="0" w:color="auto"/>
              <w:right w:val="single" w:sz="4" w:space="0" w:color="auto"/>
            </w:tcBorders>
            <w:shd w:val="clear" w:color="auto" w:fill="auto"/>
            <w:noWrap/>
            <w:vAlign w:val="center"/>
            <w:hideMark/>
          </w:tcPr>
          <w:p w14:paraId="60E3820D"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012,5</w:t>
            </w:r>
          </w:p>
        </w:tc>
      </w:tr>
      <w:tr w:rsidR="003F1E1E" w:rsidRPr="002F0754" w14:paraId="144B5084"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759FE" w14:textId="77777777" w:rsidR="003F1E1E" w:rsidRPr="002F0754" w:rsidRDefault="003F1E1E" w:rsidP="00E0642E">
            <w:pPr>
              <w:rPr>
                <w:color w:val="000000"/>
                <w:sz w:val="18"/>
                <w:szCs w:val="18"/>
                <w:lang w:eastAsia="lt-LT"/>
              </w:rPr>
            </w:pPr>
            <w:r w:rsidRPr="002F0754">
              <w:rPr>
                <w:color w:val="000000"/>
                <w:sz w:val="18"/>
                <w:szCs w:val="18"/>
                <w:lang w:eastAsia="lt-LT"/>
              </w:rPr>
              <w:t>1.4. Europos Sąjungos ir kitos tarptautinės finansinės paramos lėšos</w:t>
            </w:r>
          </w:p>
        </w:tc>
        <w:tc>
          <w:tcPr>
            <w:tcW w:w="1122" w:type="dxa"/>
            <w:tcBorders>
              <w:top w:val="nil"/>
              <w:left w:val="nil"/>
              <w:bottom w:val="single" w:sz="4" w:space="0" w:color="auto"/>
              <w:right w:val="single" w:sz="4" w:space="0" w:color="auto"/>
            </w:tcBorders>
            <w:shd w:val="clear" w:color="auto" w:fill="auto"/>
            <w:vAlign w:val="center"/>
            <w:hideMark/>
          </w:tcPr>
          <w:p w14:paraId="4E3427F6" w14:textId="1FEF5C49" w:rsidR="003F1E1E" w:rsidRPr="002F0754" w:rsidRDefault="00162223" w:rsidP="00E0642E">
            <w:pPr>
              <w:jc w:val="right"/>
              <w:rPr>
                <w:color w:val="000000"/>
                <w:sz w:val="18"/>
                <w:szCs w:val="18"/>
                <w:lang w:eastAsia="lt-LT"/>
              </w:rPr>
            </w:pPr>
            <w:r>
              <w:rPr>
                <w:color w:val="000000"/>
                <w:sz w:val="18"/>
                <w:szCs w:val="18"/>
                <w:lang w:eastAsia="lt-LT"/>
              </w:rPr>
              <w:t>1 965,2</w:t>
            </w:r>
          </w:p>
        </w:tc>
        <w:tc>
          <w:tcPr>
            <w:tcW w:w="1143" w:type="dxa"/>
            <w:tcBorders>
              <w:top w:val="nil"/>
              <w:left w:val="nil"/>
              <w:bottom w:val="single" w:sz="4" w:space="0" w:color="auto"/>
              <w:right w:val="single" w:sz="4" w:space="0" w:color="auto"/>
            </w:tcBorders>
            <w:shd w:val="clear" w:color="auto" w:fill="auto"/>
            <w:vAlign w:val="center"/>
            <w:hideMark/>
          </w:tcPr>
          <w:p w14:paraId="41EDD52B"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313,9</w:t>
            </w:r>
          </w:p>
        </w:tc>
        <w:tc>
          <w:tcPr>
            <w:tcW w:w="1137" w:type="dxa"/>
            <w:tcBorders>
              <w:top w:val="nil"/>
              <w:left w:val="nil"/>
              <w:bottom w:val="single" w:sz="4" w:space="0" w:color="auto"/>
              <w:right w:val="single" w:sz="4" w:space="0" w:color="auto"/>
            </w:tcBorders>
            <w:shd w:val="clear" w:color="auto" w:fill="auto"/>
            <w:vAlign w:val="center"/>
            <w:hideMark/>
          </w:tcPr>
          <w:p w14:paraId="5C17B36D" w14:textId="77777777" w:rsidR="003F1E1E" w:rsidRPr="002F0754" w:rsidRDefault="003F1E1E" w:rsidP="00E0642E">
            <w:pPr>
              <w:jc w:val="right"/>
              <w:rPr>
                <w:color w:val="000000"/>
                <w:sz w:val="18"/>
                <w:szCs w:val="18"/>
                <w:lang w:eastAsia="lt-LT"/>
              </w:rPr>
            </w:pPr>
            <w:r w:rsidRPr="002F0754">
              <w:rPr>
                <w:color w:val="000000"/>
                <w:sz w:val="18"/>
                <w:szCs w:val="18"/>
                <w:lang w:eastAsia="lt-LT"/>
              </w:rPr>
              <w:t>12</w:t>
            </w:r>
            <w:r>
              <w:rPr>
                <w:color w:val="000000"/>
                <w:sz w:val="18"/>
                <w:szCs w:val="18"/>
                <w:lang w:eastAsia="lt-LT"/>
              </w:rPr>
              <w:t xml:space="preserve"> </w:t>
            </w:r>
            <w:r w:rsidRPr="002F0754">
              <w:rPr>
                <w:color w:val="000000"/>
                <w:sz w:val="18"/>
                <w:szCs w:val="18"/>
                <w:lang w:eastAsia="lt-LT"/>
              </w:rPr>
              <w:t>818,0</w:t>
            </w:r>
          </w:p>
        </w:tc>
      </w:tr>
      <w:tr w:rsidR="003F1E1E" w:rsidRPr="002F0754" w14:paraId="3E1A99A3"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C8B5B" w14:textId="77777777" w:rsidR="003F1E1E" w:rsidRPr="002F0754" w:rsidRDefault="003F1E1E" w:rsidP="00E0642E">
            <w:pPr>
              <w:rPr>
                <w:color w:val="000000"/>
                <w:sz w:val="18"/>
                <w:szCs w:val="18"/>
                <w:lang w:eastAsia="lt-LT"/>
              </w:rPr>
            </w:pPr>
            <w:r w:rsidRPr="002F0754">
              <w:rPr>
                <w:color w:val="000000"/>
                <w:sz w:val="18"/>
                <w:szCs w:val="18"/>
                <w:lang w:eastAsia="lt-LT"/>
              </w:rPr>
              <w:t>1.5. Skolintos lėšos</w:t>
            </w:r>
          </w:p>
        </w:tc>
        <w:tc>
          <w:tcPr>
            <w:tcW w:w="1122" w:type="dxa"/>
            <w:tcBorders>
              <w:top w:val="nil"/>
              <w:left w:val="nil"/>
              <w:bottom w:val="single" w:sz="4" w:space="0" w:color="auto"/>
              <w:right w:val="single" w:sz="4" w:space="0" w:color="auto"/>
            </w:tcBorders>
            <w:shd w:val="clear" w:color="auto" w:fill="auto"/>
            <w:vAlign w:val="center"/>
            <w:hideMark/>
          </w:tcPr>
          <w:p w14:paraId="015AECC4" w14:textId="77777777" w:rsidR="003F1E1E" w:rsidRPr="002F0754" w:rsidRDefault="003F1E1E" w:rsidP="00E0642E">
            <w:pPr>
              <w:jc w:val="right"/>
              <w:rPr>
                <w:color w:val="000000"/>
                <w:sz w:val="18"/>
                <w:szCs w:val="18"/>
                <w:lang w:eastAsia="lt-LT"/>
              </w:rPr>
            </w:pPr>
            <w:r w:rsidRPr="002F0754">
              <w:rPr>
                <w:color w:val="000000"/>
                <w:sz w:val="18"/>
                <w:szCs w:val="18"/>
                <w:lang w:eastAsia="lt-LT"/>
              </w:rPr>
              <w:t>462,8</w:t>
            </w:r>
          </w:p>
        </w:tc>
        <w:tc>
          <w:tcPr>
            <w:tcW w:w="1143" w:type="dxa"/>
            <w:tcBorders>
              <w:top w:val="nil"/>
              <w:left w:val="nil"/>
              <w:bottom w:val="single" w:sz="4" w:space="0" w:color="auto"/>
              <w:right w:val="single" w:sz="4" w:space="0" w:color="auto"/>
            </w:tcBorders>
            <w:shd w:val="clear" w:color="auto" w:fill="auto"/>
            <w:vAlign w:val="center"/>
            <w:hideMark/>
          </w:tcPr>
          <w:p w14:paraId="1839D25A" w14:textId="77777777" w:rsidR="003F1E1E" w:rsidRPr="002F0754" w:rsidRDefault="003F1E1E" w:rsidP="00E0642E">
            <w:pPr>
              <w:jc w:val="right"/>
              <w:rPr>
                <w:color w:val="000000"/>
                <w:sz w:val="18"/>
                <w:szCs w:val="18"/>
                <w:lang w:eastAsia="lt-LT"/>
              </w:rPr>
            </w:pPr>
            <w:r w:rsidRPr="002F0754">
              <w:rPr>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7D47948B" w14:textId="77777777" w:rsidR="003F1E1E" w:rsidRPr="002F0754" w:rsidRDefault="003F1E1E" w:rsidP="00E0642E">
            <w:pPr>
              <w:jc w:val="right"/>
              <w:rPr>
                <w:color w:val="000000"/>
                <w:sz w:val="18"/>
                <w:szCs w:val="18"/>
                <w:lang w:eastAsia="lt-LT"/>
              </w:rPr>
            </w:pPr>
            <w:r w:rsidRPr="002F0754">
              <w:rPr>
                <w:color w:val="000000"/>
                <w:sz w:val="18"/>
                <w:szCs w:val="18"/>
                <w:lang w:eastAsia="lt-LT"/>
              </w:rPr>
              <w:t> </w:t>
            </w:r>
          </w:p>
        </w:tc>
      </w:tr>
      <w:tr w:rsidR="003F1E1E" w:rsidRPr="002F0754" w14:paraId="2D1776B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4CB1F" w14:textId="77777777" w:rsidR="003F1E1E" w:rsidRPr="002F0754" w:rsidRDefault="003F1E1E" w:rsidP="00E0642E">
            <w:pPr>
              <w:rPr>
                <w:color w:val="000000"/>
                <w:sz w:val="18"/>
                <w:szCs w:val="18"/>
                <w:lang w:eastAsia="lt-LT"/>
              </w:rPr>
            </w:pPr>
            <w:r w:rsidRPr="002F0754">
              <w:rPr>
                <w:color w:val="000000"/>
                <w:sz w:val="18"/>
                <w:szCs w:val="18"/>
                <w:lang w:eastAsia="lt-LT"/>
              </w:rPr>
              <w:t>1.6. Ankstesnių metų likučiai</w:t>
            </w:r>
          </w:p>
        </w:tc>
        <w:tc>
          <w:tcPr>
            <w:tcW w:w="1122" w:type="dxa"/>
            <w:tcBorders>
              <w:top w:val="nil"/>
              <w:left w:val="nil"/>
              <w:bottom w:val="single" w:sz="4" w:space="0" w:color="auto"/>
              <w:right w:val="single" w:sz="4" w:space="0" w:color="auto"/>
            </w:tcBorders>
            <w:shd w:val="clear" w:color="auto" w:fill="auto"/>
            <w:noWrap/>
            <w:vAlign w:val="center"/>
            <w:hideMark/>
          </w:tcPr>
          <w:p w14:paraId="0A7133FD" w14:textId="5D701EBD" w:rsidR="003F1E1E" w:rsidRPr="002F0754" w:rsidRDefault="00162223" w:rsidP="00E0642E">
            <w:pPr>
              <w:jc w:val="right"/>
              <w:rPr>
                <w:color w:val="000000"/>
                <w:sz w:val="18"/>
                <w:szCs w:val="18"/>
                <w:lang w:eastAsia="lt-LT"/>
              </w:rPr>
            </w:pPr>
            <w:r>
              <w:rPr>
                <w:color w:val="000000"/>
                <w:sz w:val="18"/>
                <w:szCs w:val="18"/>
                <w:lang w:eastAsia="lt-LT"/>
              </w:rPr>
              <w:t>7 877,8</w:t>
            </w:r>
          </w:p>
        </w:tc>
        <w:tc>
          <w:tcPr>
            <w:tcW w:w="1143" w:type="dxa"/>
            <w:tcBorders>
              <w:top w:val="nil"/>
              <w:left w:val="nil"/>
              <w:bottom w:val="single" w:sz="4" w:space="0" w:color="auto"/>
              <w:right w:val="single" w:sz="4" w:space="0" w:color="auto"/>
            </w:tcBorders>
            <w:shd w:val="clear" w:color="auto" w:fill="auto"/>
            <w:noWrap/>
            <w:vAlign w:val="center"/>
            <w:hideMark/>
          </w:tcPr>
          <w:p w14:paraId="33E42E94" w14:textId="77777777" w:rsidR="003F1E1E" w:rsidRPr="002F0754" w:rsidRDefault="003F1E1E" w:rsidP="00E0642E">
            <w:pPr>
              <w:jc w:val="right"/>
              <w:rPr>
                <w:color w:val="000000"/>
                <w:sz w:val="18"/>
                <w:szCs w:val="18"/>
                <w:lang w:eastAsia="lt-LT"/>
              </w:rPr>
            </w:pPr>
            <w:r w:rsidRPr="002F0754">
              <w:rPr>
                <w:color w:val="000000"/>
                <w:sz w:val="18"/>
                <w:szCs w:val="18"/>
                <w:lang w:eastAsia="lt-LT"/>
              </w:rPr>
              <w:t>4</w:t>
            </w:r>
            <w:r>
              <w:rPr>
                <w:color w:val="000000"/>
                <w:sz w:val="18"/>
                <w:szCs w:val="18"/>
                <w:lang w:eastAsia="lt-LT"/>
              </w:rPr>
              <w:t xml:space="preserve"> </w:t>
            </w:r>
            <w:r w:rsidRPr="002F0754">
              <w:rPr>
                <w:color w:val="000000"/>
                <w:sz w:val="18"/>
                <w:szCs w:val="18"/>
                <w:lang w:eastAsia="lt-LT"/>
              </w:rPr>
              <w:t>618,7</w:t>
            </w:r>
          </w:p>
        </w:tc>
        <w:tc>
          <w:tcPr>
            <w:tcW w:w="1137" w:type="dxa"/>
            <w:tcBorders>
              <w:top w:val="nil"/>
              <w:left w:val="nil"/>
              <w:bottom w:val="single" w:sz="4" w:space="0" w:color="auto"/>
              <w:right w:val="single" w:sz="4" w:space="0" w:color="auto"/>
            </w:tcBorders>
            <w:shd w:val="clear" w:color="auto" w:fill="auto"/>
            <w:noWrap/>
            <w:vAlign w:val="center"/>
            <w:hideMark/>
          </w:tcPr>
          <w:p w14:paraId="53DBAA0C" w14:textId="77777777" w:rsidR="003F1E1E" w:rsidRPr="002F0754" w:rsidRDefault="003F1E1E" w:rsidP="00E0642E">
            <w:pPr>
              <w:jc w:val="right"/>
              <w:rPr>
                <w:color w:val="000000"/>
                <w:sz w:val="18"/>
                <w:szCs w:val="18"/>
                <w:lang w:eastAsia="lt-LT"/>
              </w:rPr>
            </w:pPr>
            <w:r w:rsidRPr="002F0754">
              <w:rPr>
                <w:color w:val="000000"/>
                <w:sz w:val="18"/>
                <w:szCs w:val="18"/>
                <w:lang w:eastAsia="lt-LT"/>
              </w:rPr>
              <w:t>4</w:t>
            </w:r>
            <w:r>
              <w:rPr>
                <w:color w:val="000000"/>
                <w:sz w:val="18"/>
                <w:szCs w:val="18"/>
                <w:lang w:eastAsia="lt-LT"/>
              </w:rPr>
              <w:t xml:space="preserve"> </w:t>
            </w:r>
            <w:r w:rsidRPr="002F0754">
              <w:rPr>
                <w:color w:val="000000"/>
                <w:sz w:val="18"/>
                <w:szCs w:val="18"/>
                <w:lang w:eastAsia="lt-LT"/>
              </w:rPr>
              <w:t>346,1</w:t>
            </w:r>
          </w:p>
        </w:tc>
      </w:tr>
      <w:tr w:rsidR="003F1E1E" w:rsidRPr="002F0754" w14:paraId="5DFBFDF5"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2E51B"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2. Kiti šaltiniai (Europos Sąjungos finansinė parama projektams įgyvendinti ir kitos teisėtai gautos lėšos, nurodant atskirus šaltinius)</w:t>
            </w:r>
          </w:p>
        </w:tc>
        <w:tc>
          <w:tcPr>
            <w:tcW w:w="1122" w:type="dxa"/>
            <w:tcBorders>
              <w:top w:val="nil"/>
              <w:left w:val="nil"/>
              <w:bottom w:val="single" w:sz="4" w:space="0" w:color="auto"/>
              <w:right w:val="single" w:sz="4" w:space="0" w:color="auto"/>
            </w:tcBorders>
            <w:shd w:val="clear" w:color="auto" w:fill="auto"/>
            <w:vAlign w:val="center"/>
            <w:hideMark/>
          </w:tcPr>
          <w:p w14:paraId="538C42B4"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46E7E402"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4922FACA"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r>
      <w:tr w:rsidR="003F1E1E" w:rsidRPr="002F0754" w14:paraId="666C509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4A9365"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 xml:space="preserve">IŠ VISO programoms finansuoti pagal finansavimo šaltinius </w:t>
            </w:r>
            <w:r w:rsidRPr="002F0754">
              <w:rPr>
                <w:b/>
                <w:bCs/>
                <w:i/>
                <w:iCs/>
                <w:color w:val="000000"/>
                <w:sz w:val="18"/>
                <w:szCs w:val="18"/>
                <w:lang w:eastAsia="lt-LT"/>
              </w:rPr>
              <w:t>(1 ir 2 punktai)</w:t>
            </w:r>
          </w:p>
        </w:tc>
        <w:tc>
          <w:tcPr>
            <w:tcW w:w="1122" w:type="dxa"/>
            <w:tcBorders>
              <w:top w:val="nil"/>
              <w:left w:val="nil"/>
              <w:bottom w:val="single" w:sz="4" w:space="0" w:color="auto"/>
              <w:right w:val="single" w:sz="4" w:space="0" w:color="auto"/>
            </w:tcBorders>
            <w:shd w:val="clear" w:color="auto" w:fill="auto"/>
            <w:vAlign w:val="center"/>
            <w:hideMark/>
          </w:tcPr>
          <w:p w14:paraId="7305590A" w14:textId="62A1E68A" w:rsidR="003F1E1E" w:rsidRPr="002F0754" w:rsidRDefault="00162223" w:rsidP="00E0642E">
            <w:pPr>
              <w:jc w:val="right"/>
              <w:rPr>
                <w:b/>
                <w:bCs/>
                <w:color w:val="000000"/>
                <w:sz w:val="18"/>
                <w:szCs w:val="18"/>
                <w:lang w:eastAsia="lt-LT"/>
              </w:rPr>
            </w:pPr>
            <w:r>
              <w:rPr>
                <w:b/>
                <w:bCs/>
                <w:color w:val="000000"/>
                <w:sz w:val="18"/>
                <w:szCs w:val="18"/>
                <w:lang w:eastAsia="lt-LT"/>
              </w:rPr>
              <w:t>73 091,8</w:t>
            </w:r>
          </w:p>
        </w:tc>
        <w:tc>
          <w:tcPr>
            <w:tcW w:w="1143" w:type="dxa"/>
            <w:tcBorders>
              <w:top w:val="nil"/>
              <w:left w:val="nil"/>
              <w:bottom w:val="single" w:sz="4" w:space="0" w:color="auto"/>
              <w:right w:val="single" w:sz="4" w:space="0" w:color="auto"/>
            </w:tcBorders>
            <w:shd w:val="clear" w:color="auto" w:fill="auto"/>
            <w:vAlign w:val="center"/>
            <w:hideMark/>
          </w:tcPr>
          <w:p w14:paraId="2F35BC2F"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77</w:t>
            </w:r>
            <w:r>
              <w:rPr>
                <w:b/>
                <w:bCs/>
                <w:color w:val="000000"/>
                <w:sz w:val="18"/>
                <w:szCs w:val="18"/>
                <w:lang w:eastAsia="lt-LT"/>
              </w:rPr>
              <w:t xml:space="preserve"> </w:t>
            </w:r>
            <w:r w:rsidRPr="002F0754">
              <w:rPr>
                <w:b/>
                <w:bCs/>
                <w:color w:val="000000"/>
                <w:sz w:val="18"/>
                <w:szCs w:val="18"/>
                <w:lang w:eastAsia="lt-LT"/>
              </w:rPr>
              <w:t>508,2</w:t>
            </w:r>
          </w:p>
        </w:tc>
        <w:tc>
          <w:tcPr>
            <w:tcW w:w="1137" w:type="dxa"/>
            <w:tcBorders>
              <w:top w:val="nil"/>
              <w:left w:val="nil"/>
              <w:bottom w:val="single" w:sz="4" w:space="0" w:color="auto"/>
              <w:right w:val="single" w:sz="4" w:space="0" w:color="auto"/>
            </w:tcBorders>
            <w:shd w:val="clear" w:color="auto" w:fill="auto"/>
            <w:vAlign w:val="center"/>
            <w:hideMark/>
          </w:tcPr>
          <w:p w14:paraId="3B81321D"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81</w:t>
            </w:r>
            <w:r>
              <w:rPr>
                <w:b/>
                <w:bCs/>
                <w:color w:val="000000"/>
                <w:sz w:val="18"/>
                <w:szCs w:val="18"/>
                <w:lang w:eastAsia="lt-LT"/>
              </w:rPr>
              <w:t xml:space="preserve"> </w:t>
            </w:r>
            <w:r w:rsidRPr="002F0754">
              <w:rPr>
                <w:b/>
                <w:bCs/>
                <w:color w:val="000000"/>
                <w:sz w:val="18"/>
                <w:szCs w:val="18"/>
                <w:lang w:eastAsia="lt-LT"/>
              </w:rPr>
              <w:t>997,0</w:t>
            </w:r>
          </w:p>
        </w:tc>
      </w:tr>
      <w:tr w:rsidR="003F1E1E" w:rsidRPr="002F0754" w14:paraId="060FD171"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D54D9" w14:textId="77777777" w:rsidR="003F1E1E" w:rsidRPr="002F0754" w:rsidRDefault="003F1E1E" w:rsidP="00E0642E">
            <w:pPr>
              <w:rPr>
                <w:color w:val="000000"/>
                <w:sz w:val="18"/>
                <w:szCs w:val="18"/>
                <w:lang w:eastAsia="lt-LT"/>
              </w:rPr>
            </w:pPr>
            <w:r w:rsidRPr="002F0754">
              <w:rPr>
                <w:color w:val="000000"/>
                <w:sz w:val="18"/>
                <w:szCs w:val="18"/>
                <w:lang w:eastAsia="lt-LT"/>
              </w:rPr>
              <w:t>Iš jų: regioninių pažangos priemonių lėšos</w:t>
            </w:r>
          </w:p>
        </w:tc>
        <w:tc>
          <w:tcPr>
            <w:tcW w:w="1122" w:type="dxa"/>
            <w:tcBorders>
              <w:top w:val="nil"/>
              <w:left w:val="nil"/>
              <w:bottom w:val="single" w:sz="4" w:space="0" w:color="auto"/>
              <w:right w:val="single" w:sz="4" w:space="0" w:color="auto"/>
            </w:tcBorders>
            <w:shd w:val="clear" w:color="auto" w:fill="auto"/>
            <w:vAlign w:val="center"/>
            <w:hideMark/>
          </w:tcPr>
          <w:p w14:paraId="6B8D036A" w14:textId="792B2D49" w:rsidR="003F1E1E" w:rsidRPr="002F0754" w:rsidRDefault="00162223" w:rsidP="00E0642E">
            <w:pPr>
              <w:jc w:val="right"/>
              <w:rPr>
                <w:color w:val="000000"/>
                <w:sz w:val="18"/>
                <w:szCs w:val="18"/>
                <w:lang w:eastAsia="lt-LT"/>
              </w:rPr>
            </w:pPr>
            <w:r>
              <w:rPr>
                <w:color w:val="000000"/>
                <w:sz w:val="18"/>
                <w:szCs w:val="18"/>
                <w:lang w:eastAsia="lt-LT"/>
              </w:rPr>
              <w:t>557,7</w:t>
            </w:r>
          </w:p>
        </w:tc>
        <w:tc>
          <w:tcPr>
            <w:tcW w:w="1143" w:type="dxa"/>
            <w:tcBorders>
              <w:top w:val="nil"/>
              <w:left w:val="nil"/>
              <w:bottom w:val="single" w:sz="4" w:space="0" w:color="auto"/>
              <w:right w:val="single" w:sz="4" w:space="0" w:color="auto"/>
            </w:tcBorders>
            <w:shd w:val="clear" w:color="auto" w:fill="auto"/>
            <w:vAlign w:val="center"/>
            <w:hideMark/>
          </w:tcPr>
          <w:p w14:paraId="1BC8D9A5" w14:textId="77777777" w:rsidR="003F1E1E" w:rsidRPr="002F0754" w:rsidRDefault="003F1E1E" w:rsidP="00E0642E">
            <w:pPr>
              <w:jc w:val="right"/>
              <w:rPr>
                <w:color w:val="000000"/>
                <w:sz w:val="18"/>
                <w:szCs w:val="18"/>
                <w:lang w:eastAsia="lt-LT"/>
              </w:rPr>
            </w:pPr>
            <w:r w:rsidRPr="002F0754">
              <w:rPr>
                <w:color w:val="000000"/>
                <w:sz w:val="18"/>
                <w:szCs w:val="18"/>
                <w:lang w:eastAsia="lt-LT"/>
              </w:rPr>
              <w:t>7</w:t>
            </w:r>
            <w:r>
              <w:rPr>
                <w:color w:val="000000"/>
                <w:sz w:val="18"/>
                <w:szCs w:val="18"/>
                <w:lang w:eastAsia="lt-LT"/>
              </w:rPr>
              <w:t xml:space="preserve"> </w:t>
            </w:r>
            <w:r w:rsidRPr="002F0754">
              <w:rPr>
                <w:color w:val="000000"/>
                <w:sz w:val="18"/>
                <w:szCs w:val="18"/>
                <w:lang w:eastAsia="lt-LT"/>
              </w:rPr>
              <w:t>550,2</w:t>
            </w:r>
          </w:p>
        </w:tc>
        <w:tc>
          <w:tcPr>
            <w:tcW w:w="1137" w:type="dxa"/>
            <w:tcBorders>
              <w:top w:val="nil"/>
              <w:left w:val="nil"/>
              <w:bottom w:val="single" w:sz="4" w:space="0" w:color="auto"/>
              <w:right w:val="single" w:sz="4" w:space="0" w:color="auto"/>
            </w:tcBorders>
            <w:shd w:val="clear" w:color="auto" w:fill="auto"/>
            <w:vAlign w:val="center"/>
            <w:hideMark/>
          </w:tcPr>
          <w:p w14:paraId="03524438" w14:textId="77777777" w:rsidR="003F1E1E" w:rsidRPr="002F0754" w:rsidRDefault="003F1E1E" w:rsidP="00E0642E">
            <w:pPr>
              <w:jc w:val="right"/>
              <w:rPr>
                <w:color w:val="000000"/>
                <w:sz w:val="18"/>
                <w:szCs w:val="18"/>
                <w:lang w:eastAsia="lt-LT"/>
              </w:rPr>
            </w:pPr>
            <w:r w:rsidRPr="002F0754">
              <w:rPr>
                <w:color w:val="000000"/>
                <w:sz w:val="18"/>
                <w:szCs w:val="18"/>
                <w:lang w:eastAsia="lt-LT"/>
              </w:rPr>
              <w:t>16</w:t>
            </w:r>
            <w:r>
              <w:rPr>
                <w:color w:val="000000"/>
                <w:sz w:val="18"/>
                <w:szCs w:val="18"/>
                <w:lang w:eastAsia="lt-LT"/>
              </w:rPr>
              <w:t xml:space="preserve"> </w:t>
            </w:r>
            <w:r w:rsidRPr="002F0754">
              <w:rPr>
                <w:color w:val="000000"/>
                <w:sz w:val="18"/>
                <w:szCs w:val="18"/>
                <w:lang w:eastAsia="lt-LT"/>
              </w:rPr>
              <w:t>035,2</w:t>
            </w:r>
          </w:p>
        </w:tc>
      </w:tr>
      <w:tr w:rsidR="003F1E1E" w:rsidRPr="002F0754" w14:paraId="564059C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E29F44" w14:textId="77777777" w:rsidR="003F1E1E" w:rsidRPr="002F0754" w:rsidRDefault="003F1E1E" w:rsidP="00E0642E">
            <w:pPr>
              <w:rPr>
                <w:color w:val="000000"/>
                <w:sz w:val="18"/>
                <w:szCs w:val="18"/>
                <w:lang w:eastAsia="lt-LT"/>
              </w:rPr>
            </w:pPr>
            <w:r w:rsidRPr="002F0754">
              <w:rPr>
                <w:color w:val="000000"/>
                <w:sz w:val="18"/>
                <w:szCs w:val="18"/>
                <w:lang w:eastAsia="lt-LT"/>
              </w:rPr>
              <w:t>Asignavimų ir kitų lėšų pokytis, palyginti su ankstesnių metų patvirtintų asignavimų ir kitų lėšų planu</w:t>
            </w:r>
          </w:p>
        </w:tc>
        <w:tc>
          <w:tcPr>
            <w:tcW w:w="1122" w:type="dxa"/>
            <w:tcBorders>
              <w:top w:val="nil"/>
              <w:left w:val="nil"/>
              <w:bottom w:val="single" w:sz="4" w:space="0" w:color="auto"/>
              <w:right w:val="single" w:sz="4" w:space="0" w:color="auto"/>
            </w:tcBorders>
            <w:shd w:val="clear" w:color="auto" w:fill="auto"/>
            <w:vAlign w:val="center"/>
            <w:hideMark/>
          </w:tcPr>
          <w:p w14:paraId="3C04BB8D" w14:textId="624301D2" w:rsidR="003F1E1E" w:rsidRPr="002F0754" w:rsidRDefault="00162223" w:rsidP="00E0642E">
            <w:pPr>
              <w:jc w:val="right"/>
              <w:rPr>
                <w:color w:val="000000"/>
                <w:sz w:val="18"/>
                <w:szCs w:val="18"/>
                <w:lang w:eastAsia="lt-LT"/>
              </w:rPr>
            </w:pPr>
            <w:r>
              <w:rPr>
                <w:color w:val="000000"/>
                <w:sz w:val="18"/>
                <w:szCs w:val="18"/>
                <w:lang w:eastAsia="lt-LT"/>
              </w:rPr>
              <w:t>13 929,0</w:t>
            </w:r>
          </w:p>
        </w:tc>
        <w:tc>
          <w:tcPr>
            <w:tcW w:w="1143" w:type="dxa"/>
            <w:tcBorders>
              <w:top w:val="nil"/>
              <w:left w:val="nil"/>
              <w:bottom w:val="single" w:sz="4" w:space="0" w:color="auto"/>
              <w:right w:val="single" w:sz="4" w:space="0" w:color="auto"/>
            </w:tcBorders>
            <w:shd w:val="clear" w:color="auto" w:fill="auto"/>
            <w:vAlign w:val="center"/>
            <w:hideMark/>
          </w:tcPr>
          <w:p w14:paraId="1C9BE23C"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037,6</w:t>
            </w:r>
          </w:p>
        </w:tc>
        <w:tc>
          <w:tcPr>
            <w:tcW w:w="1137" w:type="dxa"/>
            <w:tcBorders>
              <w:top w:val="nil"/>
              <w:left w:val="nil"/>
              <w:bottom w:val="single" w:sz="4" w:space="0" w:color="auto"/>
              <w:right w:val="single" w:sz="4" w:space="0" w:color="auto"/>
            </w:tcBorders>
            <w:shd w:val="clear" w:color="auto" w:fill="auto"/>
            <w:vAlign w:val="center"/>
            <w:hideMark/>
          </w:tcPr>
          <w:p w14:paraId="2342D70A" w14:textId="77777777" w:rsidR="003F1E1E" w:rsidRPr="002F0754" w:rsidRDefault="003F1E1E" w:rsidP="00E0642E">
            <w:pPr>
              <w:jc w:val="right"/>
              <w:rPr>
                <w:color w:val="000000"/>
                <w:sz w:val="18"/>
                <w:szCs w:val="18"/>
                <w:lang w:eastAsia="lt-LT"/>
              </w:rPr>
            </w:pPr>
            <w:r w:rsidRPr="002F0754">
              <w:rPr>
                <w:color w:val="000000"/>
                <w:sz w:val="18"/>
                <w:szCs w:val="18"/>
                <w:lang w:eastAsia="lt-LT"/>
              </w:rPr>
              <w:t>10</w:t>
            </w:r>
            <w:r>
              <w:rPr>
                <w:color w:val="000000"/>
                <w:sz w:val="18"/>
                <w:szCs w:val="18"/>
                <w:lang w:eastAsia="lt-LT"/>
              </w:rPr>
              <w:t xml:space="preserve"> </w:t>
            </w:r>
            <w:r w:rsidRPr="002F0754">
              <w:rPr>
                <w:color w:val="000000"/>
                <w:sz w:val="18"/>
                <w:szCs w:val="18"/>
                <w:lang w:eastAsia="lt-LT"/>
              </w:rPr>
              <w:t>526,4</w:t>
            </w:r>
          </w:p>
        </w:tc>
      </w:tr>
    </w:tbl>
    <w:p w14:paraId="31B71E55" w14:textId="77777777" w:rsidR="003F1E1E" w:rsidRDefault="003F1E1E" w:rsidP="000B5226">
      <w:pPr>
        <w:jc w:val="both"/>
        <w:rPr>
          <w:color w:val="FF0000"/>
          <w:szCs w:val="24"/>
        </w:rPr>
      </w:pPr>
    </w:p>
    <w:p w14:paraId="5ADB3991" w14:textId="77777777" w:rsidR="003F1E1E" w:rsidRPr="003F1E1E" w:rsidRDefault="003F1E1E" w:rsidP="000B5226">
      <w:pPr>
        <w:jc w:val="both"/>
        <w:rPr>
          <w:color w:val="FF0000"/>
          <w:szCs w:val="24"/>
        </w:rPr>
      </w:pPr>
    </w:p>
    <w:p w14:paraId="51C87D00" w14:textId="77777777" w:rsidR="003F1E1E" w:rsidRPr="00716396" w:rsidRDefault="003F1E1E" w:rsidP="003F1E1E">
      <w:pPr>
        <w:jc w:val="both"/>
        <w:rPr>
          <w:szCs w:val="24"/>
        </w:rPr>
      </w:pPr>
      <w:r w:rsidRPr="00716396">
        <w:rPr>
          <w:strike/>
          <w:szCs w:val="24"/>
        </w:rPr>
        <w:t>2 lentelė. 2024–2026 metų asignavimų ir kitų lėšų pasiskirstymas pagal programas (tūkst. eurų</w:t>
      </w:r>
      <w:r w:rsidRPr="00716396">
        <w:rPr>
          <w:szCs w:val="24"/>
        </w:rPr>
        <w:t xml:space="preserve">) </w:t>
      </w:r>
    </w:p>
    <w:p w14:paraId="6C277D02" w14:textId="77777777" w:rsidR="000B5226" w:rsidRDefault="000B5226" w:rsidP="000B5226">
      <w:pPr>
        <w:jc w:val="both"/>
        <w:rPr>
          <w:szCs w:val="24"/>
        </w:rPr>
      </w:pPr>
    </w:p>
    <w:tbl>
      <w:tblPr>
        <w:tblW w:w="9634" w:type="dxa"/>
        <w:tblLook w:val="04A0" w:firstRow="1" w:lastRow="0" w:firstColumn="1" w:lastColumn="0" w:noHBand="0" w:noVBand="1"/>
      </w:tblPr>
      <w:tblGrid>
        <w:gridCol w:w="482"/>
        <w:gridCol w:w="5735"/>
        <w:gridCol w:w="1137"/>
        <w:gridCol w:w="1143"/>
        <w:gridCol w:w="1137"/>
      </w:tblGrid>
      <w:tr w:rsidR="009C7D20" w:rsidRPr="009C7D20" w14:paraId="31918FF6" w14:textId="77777777" w:rsidTr="00E02F33">
        <w:trPr>
          <w:trHeight w:val="684"/>
          <w:tblHeader/>
        </w:trPr>
        <w:tc>
          <w:tcPr>
            <w:tcW w:w="48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70FD7FC" w14:textId="77777777" w:rsidR="000B5226" w:rsidRPr="009C7D20" w:rsidRDefault="000B5226" w:rsidP="00F6029F">
            <w:pPr>
              <w:jc w:val="center"/>
              <w:rPr>
                <w:b/>
                <w:bCs/>
                <w:strike/>
                <w:sz w:val="18"/>
                <w:szCs w:val="18"/>
                <w:lang w:eastAsia="lt-LT"/>
              </w:rPr>
            </w:pPr>
            <w:r w:rsidRPr="009C7D20">
              <w:rPr>
                <w:b/>
                <w:bCs/>
                <w:strike/>
                <w:sz w:val="18"/>
                <w:szCs w:val="18"/>
                <w:lang w:eastAsia="lt-LT"/>
              </w:rPr>
              <w:t>Eil. Nr.</w:t>
            </w:r>
          </w:p>
        </w:tc>
        <w:tc>
          <w:tcPr>
            <w:tcW w:w="5750" w:type="dxa"/>
            <w:tcBorders>
              <w:top w:val="single" w:sz="4" w:space="0" w:color="auto"/>
              <w:left w:val="nil"/>
              <w:bottom w:val="single" w:sz="4" w:space="0" w:color="auto"/>
              <w:right w:val="single" w:sz="4" w:space="0" w:color="auto"/>
            </w:tcBorders>
            <w:shd w:val="clear" w:color="000000" w:fill="DBE5F1"/>
            <w:vAlign w:val="center"/>
            <w:hideMark/>
          </w:tcPr>
          <w:p w14:paraId="35DDDEFA" w14:textId="77777777" w:rsidR="000B5226" w:rsidRPr="009C7D20" w:rsidRDefault="000B5226" w:rsidP="00F6029F">
            <w:pPr>
              <w:jc w:val="center"/>
              <w:rPr>
                <w:b/>
                <w:bCs/>
                <w:strike/>
                <w:sz w:val="18"/>
                <w:szCs w:val="18"/>
                <w:lang w:eastAsia="lt-LT"/>
              </w:rPr>
            </w:pPr>
            <w:r w:rsidRPr="009C7D20">
              <w:rPr>
                <w:b/>
                <w:bCs/>
                <w:strike/>
                <w:sz w:val="18"/>
                <w:szCs w:val="18"/>
                <w:lang w:eastAsia="lt-LT"/>
              </w:rPr>
              <w:t>Programos kodas ir pavadinimas</w:t>
            </w:r>
          </w:p>
        </w:tc>
        <w:tc>
          <w:tcPr>
            <w:tcW w:w="1122" w:type="dxa"/>
            <w:tcBorders>
              <w:top w:val="single" w:sz="4" w:space="0" w:color="auto"/>
              <w:left w:val="nil"/>
              <w:bottom w:val="single" w:sz="4" w:space="0" w:color="auto"/>
              <w:right w:val="single" w:sz="4" w:space="0" w:color="auto"/>
            </w:tcBorders>
            <w:shd w:val="clear" w:color="000000" w:fill="DBE5F1"/>
            <w:vAlign w:val="center"/>
            <w:hideMark/>
          </w:tcPr>
          <w:p w14:paraId="1BBFDD30" w14:textId="77777777" w:rsidR="000B5226" w:rsidRPr="009C7D20" w:rsidRDefault="000B5226" w:rsidP="000B5226">
            <w:pPr>
              <w:jc w:val="center"/>
              <w:rPr>
                <w:b/>
                <w:bCs/>
                <w:strike/>
                <w:sz w:val="18"/>
                <w:szCs w:val="18"/>
                <w:lang w:eastAsia="lt-LT"/>
              </w:rPr>
            </w:pPr>
            <w:r w:rsidRPr="009C7D20">
              <w:rPr>
                <w:b/>
                <w:bCs/>
                <w:strike/>
                <w:sz w:val="18"/>
                <w:szCs w:val="18"/>
                <w:lang w:eastAsia="lt-LT"/>
              </w:rPr>
              <w:t>2024 metų asignavimai ir kitos lėšos</w:t>
            </w:r>
          </w:p>
        </w:tc>
        <w:tc>
          <w:tcPr>
            <w:tcW w:w="1143" w:type="dxa"/>
            <w:tcBorders>
              <w:top w:val="single" w:sz="4" w:space="0" w:color="auto"/>
              <w:left w:val="nil"/>
              <w:bottom w:val="single" w:sz="4" w:space="0" w:color="auto"/>
              <w:right w:val="single" w:sz="4" w:space="0" w:color="auto"/>
            </w:tcBorders>
            <w:shd w:val="clear" w:color="000000" w:fill="DBE5F1"/>
            <w:vAlign w:val="center"/>
            <w:hideMark/>
          </w:tcPr>
          <w:p w14:paraId="2A952F0A" w14:textId="4F95D24A" w:rsidR="000B5226" w:rsidRPr="009C7D20" w:rsidRDefault="000B5226" w:rsidP="000B5226">
            <w:pPr>
              <w:jc w:val="center"/>
              <w:rPr>
                <w:b/>
                <w:bCs/>
                <w:strike/>
                <w:sz w:val="18"/>
                <w:szCs w:val="18"/>
                <w:lang w:eastAsia="lt-LT"/>
              </w:rPr>
            </w:pPr>
            <w:r w:rsidRPr="009C7D20">
              <w:rPr>
                <w:b/>
                <w:bCs/>
                <w:strike/>
                <w:sz w:val="18"/>
                <w:szCs w:val="18"/>
                <w:lang w:eastAsia="lt-LT"/>
              </w:rPr>
              <w:t>2025 metų asignavimai ir kitos lėšos</w:t>
            </w:r>
          </w:p>
        </w:tc>
        <w:tc>
          <w:tcPr>
            <w:tcW w:w="1137" w:type="dxa"/>
            <w:tcBorders>
              <w:top w:val="single" w:sz="4" w:space="0" w:color="auto"/>
              <w:left w:val="nil"/>
              <w:bottom w:val="single" w:sz="4" w:space="0" w:color="auto"/>
              <w:right w:val="single" w:sz="4" w:space="0" w:color="auto"/>
            </w:tcBorders>
            <w:shd w:val="clear" w:color="000000" w:fill="DBE5F1"/>
            <w:vAlign w:val="center"/>
            <w:hideMark/>
          </w:tcPr>
          <w:p w14:paraId="383A59BE" w14:textId="77777777" w:rsidR="000B5226" w:rsidRPr="009C7D20" w:rsidRDefault="000B5226" w:rsidP="000B5226">
            <w:pPr>
              <w:jc w:val="center"/>
              <w:rPr>
                <w:b/>
                <w:bCs/>
                <w:strike/>
                <w:sz w:val="18"/>
                <w:szCs w:val="18"/>
                <w:lang w:eastAsia="lt-LT"/>
              </w:rPr>
            </w:pPr>
            <w:r w:rsidRPr="009C7D20">
              <w:rPr>
                <w:b/>
                <w:bCs/>
                <w:strike/>
                <w:sz w:val="18"/>
                <w:szCs w:val="18"/>
                <w:lang w:eastAsia="lt-LT"/>
              </w:rPr>
              <w:t>2026 metų asignavimai ir kitos lėšos</w:t>
            </w:r>
          </w:p>
        </w:tc>
      </w:tr>
      <w:tr w:rsidR="009C7D20" w:rsidRPr="009C7D20" w14:paraId="3CABF572" w14:textId="77777777" w:rsidTr="00E02F33">
        <w:trPr>
          <w:trHeight w:val="288"/>
          <w:tblHeader/>
        </w:trPr>
        <w:tc>
          <w:tcPr>
            <w:tcW w:w="482" w:type="dxa"/>
            <w:tcBorders>
              <w:top w:val="nil"/>
              <w:left w:val="single" w:sz="4" w:space="0" w:color="auto"/>
              <w:bottom w:val="single" w:sz="4" w:space="0" w:color="auto"/>
              <w:right w:val="single" w:sz="4" w:space="0" w:color="auto"/>
            </w:tcBorders>
            <w:shd w:val="clear" w:color="000000" w:fill="DBE5F1"/>
            <w:vAlign w:val="center"/>
            <w:hideMark/>
          </w:tcPr>
          <w:p w14:paraId="384CA436" w14:textId="77777777" w:rsidR="000B5226" w:rsidRPr="009C7D20" w:rsidRDefault="000B5226" w:rsidP="00F6029F">
            <w:pPr>
              <w:jc w:val="center"/>
              <w:rPr>
                <w:strike/>
                <w:sz w:val="18"/>
                <w:szCs w:val="18"/>
                <w:lang w:eastAsia="lt-LT"/>
              </w:rPr>
            </w:pPr>
            <w:r w:rsidRPr="009C7D20">
              <w:rPr>
                <w:strike/>
                <w:sz w:val="18"/>
                <w:szCs w:val="18"/>
                <w:lang w:eastAsia="lt-LT"/>
              </w:rPr>
              <w:t>1</w:t>
            </w:r>
          </w:p>
        </w:tc>
        <w:tc>
          <w:tcPr>
            <w:tcW w:w="5750" w:type="dxa"/>
            <w:tcBorders>
              <w:top w:val="nil"/>
              <w:left w:val="nil"/>
              <w:bottom w:val="single" w:sz="4" w:space="0" w:color="auto"/>
              <w:right w:val="single" w:sz="4" w:space="0" w:color="auto"/>
            </w:tcBorders>
            <w:shd w:val="clear" w:color="000000" w:fill="DBE5F1"/>
            <w:vAlign w:val="center"/>
            <w:hideMark/>
          </w:tcPr>
          <w:p w14:paraId="6F448F45" w14:textId="77777777" w:rsidR="000B5226" w:rsidRPr="009C7D20" w:rsidRDefault="000B5226" w:rsidP="00F6029F">
            <w:pPr>
              <w:jc w:val="center"/>
              <w:rPr>
                <w:strike/>
                <w:sz w:val="18"/>
                <w:szCs w:val="18"/>
                <w:lang w:eastAsia="lt-LT"/>
              </w:rPr>
            </w:pPr>
            <w:r w:rsidRPr="009C7D20">
              <w:rPr>
                <w:strike/>
                <w:sz w:val="18"/>
                <w:szCs w:val="18"/>
                <w:lang w:eastAsia="lt-LT"/>
              </w:rPr>
              <w:t>2</w:t>
            </w:r>
          </w:p>
        </w:tc>
        <w:tc>
          <w:tcPr>
            <w:tcW w:w="1122" w:type="dxa"/>
            <w:tcBorders>
              <w:top w:val="nil"/>
              <w:left w:val="nil"/>
              <w:bottom w:val="single" w:sz="4" w:space="0" w:color="auto"/>
              <w:right w:val="single" w:sz="4" w:space="0" w:color="auto"/>
            </w:tcBorders>
            <w:shd w:val="clear" w:color="000000" w:fill="DBE5F1"/>
            <w:vAlign w:val="center"/>
            <w:hideMark/>
          </w:tcPr>
          <w:p w14:paraId="34393A3C" w14:textId="77777777" w:rsidR="000B5226" w:rsidRPr="009C7D20" w:rsidRDefault="000B5226" w:rsidP="00014BC9">
            <w:pPr>
              <w:jc w:val="center"/>
              <w:rPr>
                <w:strike/>
                <w:sz w:val="18"/>
                <w:szCs w:val="18"/>
                <w:lang w:eastAsia="lt-LT"/>
              </w:rPr>
            </w:pPr>
            <w:r w:rsidRPr="009C7D20">
              <w:rPr>
                <w:strike/>
                <w:sz w:val="18"/>
                <w:szCs w:val="18"/>
                <w:lang w:eastAsia="lt-LT"/>
              </w:rPr>
              <w:t>3</w:t>
            </w:r>
          </w:p>
        </w:tc>
        <w:tc>
          <w:tcPr>
            <w:tcW w:w="1143" w:type="dxa"/>
            <w:tcBorders>
              <w:top w:val="nil"/>
              <w:left w:val="nil"/>
              <w:bottom w:val="single" w:sz="4" w:space="0" w:color="auto"/>
              <w:right w:val="single" w:sz="4" w:space="0" w:color="auto"/>
            </w:tcBorders>
            <w:shd w:val="clear" w:color="000000" w:fill="DBE5F1"/>
            <w:vAlign w:val="center"/>
            <w:hideMark/>
          </w:tcPr>
          <w:p w14:paraId="127BE67E" w14:textId="77777777" w:rsidR="000B5226" w:rsidRPr="009C7D20" w:rsidRDefault="000B5226" w:rsidP="00014BC9">
            <w:pPr>
              <w:jc w:val="center"/>
              <w:rPr>
                <w:strike/>
                <w:sz w:val="18"/>
                <w:szCs w:val="18"/>
                <w:lang w:eastAsia="lt-LT"/>
              </w:rPr>
            </w:pPr>
            <w:r w:rsidRPr="009C7D20">
              <w:rPr>
                <w:strike/>
                <w:sz w:val="18"/>
                <w:szCs w:val="18"/>
                <w:lang w:eastAsia="lt-LT"/>
              </w:rPr>
              <w:t>4</w:t>
            </w:r>
          </w:p>
        </w:tc>
        <w:tc>
          <w:tcPr>
            <w:tcW w:w="1137" w:type="dxa"/>
            <w:tcBorders>
              <w:top w:val="nil"/>
              <w:left w:val="nil"/>
              <w:bottom w:val="single" w:sz="4" w:space="0" w:color="auto"/>
              <w:right w:val="single" w:sz="4" w:space="0" w:color="auto"/>
            </w:tcBorders>
            <w:shd w:val="clear" w:color="000000" w:fill="DBE5F1"/>
            <w:vAlign w:val="center"/>
            <w:hideMark/>
          </w:tcPr>
          <w:p w14:paraId="36462952" w14:textId="77777777" w:rsidR="000B5226" w:rsidRPr="009C7D20" w:rsidRDefault="000B5226" w:rsidP="00014BC9">
            <w:pPr>
              <w:jc w:val="center"/>
              <w:rPr>
                <w:strike/>
                <w:sz w:val="18"/>
                <w:szCs w:val="18"/>
                <w:lang w:eastAsia="lt-LT"/>
              </w:rPr>
            </w:pPr>
            <w:r w:rsidRPr="009C7D20">
              <w:rPr>
                <w:strike/>
                <w:sz w:val="18"/>
                <w:szCs w:val="18"/>
                <w:lang w:eastAsia="lt-LT"/>
              </w:rPr>
              <w:t>5</w:t>
            </w:r>
          </w:p>
        </w:tc>
      </w:tr>
      <w:tr w:rsidR="009C7D20" w:rsidRPr="009C7D20" w14:paraId="1287886E"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BF3FB45" w14:textId="523D2036" w:rsidR="000B5226" w:rsidRPr="009C7D20" w:rsidRDefault="000B5226" w:rsidP="00F6029F">
            <w:pPr>
              <w:jc w:val="center"/>
              <w:rPr>
                <w:strike/>
                <w:sz w:val="18"/>
                <w:szCs w:val="18"/>
                <w:lang w:eastAsia="lt-LT"/>
              </w:rPr>
            </w:pPr>
            <w:r w:rsidRPr="009C7D20">
              <w:rPr>
                <w:strike/>
                <w:sz w:val="18"/>
                <w:szCs w:val="18"/>
                <w:lang w:eastAsia="lt-LT"/>
              </w:rPr>
              <w:t>1</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49FB4C46" w14:textId="77777777" w:rsidR="000B5226" w:rsidRPr="009C7D20" w:rsidRDefault="000B5226" w:rsidP="00F6029F">
            <w:pPr>
              <w:rPr>
                <w:strike/>
                <w:sz w:val="18"/>
                <w:szCs w:val="18"/>
                <w:lang w:eastAsia="lt-LT"/>
              </w:rPr>
            </w:pPr>
            <w:r w:rsidRPr="009C7D20">
              <w:rPr>
                <w:strike/>
                <w:sz w:val="18"/>
                <w:szCs w:val="18"/>
                <w:lang w:eastAsia="lt-LT"/>
              </w:rPr>
              <w:t>001 Savivaldybės valdymo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48A9FAD6" w14:textId="59280342" w:rsidR="000B5226" w:rsidRPr="009C7D20" w:rsidRDefault="000B5226" w:rsidP="000B5226">
            <w:pPr>
              <w:jc w:val="right"/>
              <w:rPr>
                <w:strike/>
                <w:sz w:val="18"/>
                <w:szCs w:val="18"/>
                <w:lang w:eastAsia="lt-LT"/>
              </w:rPr>
            </w:pPr>
            <w:r w:rsidRPr="009C7D20">
              <w:rPr>
                <w:strike/>
                <w:sz w:val="18"/>
                <w:szCs w:val="18"/>
                <w:lang w:eastAsia="lt-LT"/>
              </w:rPr>
              <w:t>11 219,3</w:t>
            </w:r>
          </w:p>
        </w:tc>
        <w:tc>
          <w:tcPr>
            <w:tcW w:w="1143" w:type="dxa"/>
            <w:tcBorders>
              <w:top w:val="nil"/>
              <w:left w:val="nil"/>
              <w:bottom w:val="single" w:sz="4" w:space="0" w:color="auto"/>
              <w:right w:val="single" w:sz="4" w:space="0" w:color="auto"/>
            </w:tcBorders>
            <w:shd w:val="clear" w:color="auto" w:fill="auto"/>
            <w:noWrap/>
            <w:vAlign w:val="center"/>
            <w:hideMark/>
          </w:tcPr>
          <w:p w14:paraId="3C08C2AD" w14:textId="5BC8165A" w:rsidR="000B5226" w:rsidRPr="009C7D20" w:rsidRDefault="000B5226" w:rsidP="000B5226">
            <w:pPr>
              <w:jc w:val="right"/>
              <w:rPr>
                <w:strike/>
                <w:sz w:val="18"/>
                <w:szCs w:val="18"/>
                <w:lang w:eastAsia="lt-LT"/>
              </w:rPr>
            </w:pPr>
            <w:r w:rsidRPr="009C7D20">
              <w:rPr>
                <w:strike/>
                <w:sz w:val="18"/>
                <w:szCs w:val="18"/>
                <w:lang w:eastAsia="lt-LT"/>
              </w:rPr>
              <w:t>12 000,7</w:t>
            </w:r>
          </w:p>
        </w:tc>
        <w:tc>
          <w:tcPr>
            <w:tcW w:w="1137" w:type="dxa"/>
            <w:tcBorders>
              <w:top w:val="nil"/>
              <w:left w:val="nil"/>
              <w:bottom w:val="single" w:sz="4" w:space="0" w:color="auto"/>
              <w:right w:val="single" w:sz="4" w:space="0" w:color="auto"/>
            </w:tcBorders>
            <w:shd w:val="clear" w:color="auto" w:fill="auto"/>
            <w:noWrap/>
            <w:vAlign w:val="center"/>
            <w:hideMark/>
          </w:tcPr>
          <w:p w14:paraId="37214602" w14:textId="09624AB2" w:rsidR="000B5226" w:rsidRPr="009C7D20" w:rsidRDefault="000B5226" w:rsidP="000B5226">
            <w:pPr>
              <w:jc w:val="right"/>
              <w:rPr>
                <w:strike/>
                <w:sz w:val="18"/>
                <w:szCs w:val="18"/>
                <w:lang w:eastAsia="lt-LT"/>
              </w:rPr>
            </w:pPr>
            <w:r w:rsidRPr="009C7D20">
              <w:rPr>
                <w:strike/>
                <w:sz w:val="18"/>
                <w:szCs w:val="18"/>
                <w:lang w:eastAsia="lt-LT"/>
              </w:rPr>
              <w:t>11 537,8</w:t>
            </w:r>
          </w:p>
        </w:tc>
      </w:tr>
      <w:tr w:rsidR="009C7D20" w:rsidRPr="009C7D20" w14:paraId="7F461195"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489A54C" w14:textId="0E099E7F" w:rsidR="000B5226" w:rsidRPr="009C7D20" w:rsidRDefault="000B5226" w:rsidP="00F6029F">
            <w:pPr>
              <w:jc w:val="center"/>
              <w:rPr>
                <w:strike/>
                <w:sz w:val="18"/>
                <w:szCs w:val="18"/>
                <w:lang w:eastAsia="lt-LT"/>
              </w:rPr>
            </w:pPr>
            <w:r w:rsidRPr="009C7D20">
              <w:rPr>
                <w:strike/>
                <w:sz w:val="18"/>
                <w:szCs w:val="18"/>
                <w:lang w:eastAsia="lt-LT"/>
              </w:rPr>
              <w:t>2</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5F973D6F" w14:textId="77777777" w:rsidR="000B5226" w:rsidRPr="009C7D20" w:rsidRDefault="000B5226" w:rsidP="00F6029F">
            <w:pPr>
              <w:rPr>
                <w:strike/>
                <w:sz w:val="18"/>
                <w:szCs w:val="18"/>
                <w:lang w:eastAsia="lt-LT"/>
              </w:rPr>
            </w:pPr>
            <w:r w:rsidRPr="009C7D20">
              <w:rPr>
                <w:strike/>
                <w:sz w:val="18"/>
                <w:szCs w:val="18"/>
                <w:lang w:eastAsia="lt-LT"/>
              </w:rPr>
              <w:t>002 Ugdymo proceso ir kokybiškos ugdymosi aplinkos užtikrinimo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481CA9A9" w14:textId="6F11E55F" w:rsidR="000B5226" w:rsidRPr="009C7D20" w:rsidRDefault="000B5226" w:rsidP="000B5226">
            <w:pPr>
              <w:jc w:val="right"/>
              <w:rPr>
                <w:strike/>
                <w:sz w:val="18"/>
                <w:szCs w:val="18"/>
                <w:lang w:eastAsia="lt-LT"/>
              </w:rPr>
            </w:pPr>
            <w:r w:rsidRPr="009C7D20">
              <w:rPr>
                <w:strike/>
                <w:sz w:val="18"/>
                <w:szCs w:val="18"/>
                <w:lang w:eastAsia="lt-LT"/>
              </w:rPr>
              <w:t>28 147,9</w:t>
            </w:r>
          </w:p>
        </w:tc>
        <w:tc>
          <w:tcPr>
            <w:tcW w:w="1143" w:type="dxa"/>
            <w:tcBorders>
              <w:top w:val="nil"/>
              <w:left w:val="nil"/>
              <w:bottom w:val="single" w:sz="4" w:space="0" w:color="auto"/>
              <w:right w:val="single" w:sz="4" w:space="0" w:color="auto"/>
            </w:tcBorders>
            <w:shd w:val="clear" w:color="auto" w:fill="auto"/>
            <w:noWrap/>
            <w:vAlign w:val="center"/>
            <w:hideMark/>
          </w:tcPr>
          <w:p w14:paraId="0EA5862C" w14:textId="260E658C" w:rsidR="000B5226" w:rsidRPr="009C7D20" w:rsidRDefault="000B5226" w:rsidP="000B5226">
            <w:pPr>
              <w:jc w:val="right"/>
              <w:rPr>
                <w:strike/>
                <w:sz w:val="18"/>
                <w:szCs w:val="18"/>
                <w:lang w:eastAsia="lt-LT"/>
              </w:rPr>
            </w:pPr>
            <w:r w:rsidRPr="009C7D20">
              <w:rPr>
                <w:strike/>
                <w:sz w:val="18"/>
                <w:szCs w:val="18"/>
                <w:lang w:eastAsia="lt-LT"/>
              </w:rPr>
              <w:t>29 824,8</w:t>
            </w:r>
          </w:p>
        </w:tc>
        <w:tc>
          <w:tcPr>
            <w:tcW w:w="1137" w:type="dxa"/>
            <w:tcBorders>
              <w:top w:val="nil"/>
              <w:left w:val="nil"/>
              <w:bottom w:val="single" w:sz="4" w:space="0" w:color="auto"/>
              <w:right w:val="single" w:sz="4" w:space="0" w:color="auto"/>
            </w:tcBorders>
            <w:shd w:val="clear" w:color="auto" w:fill="auto"/>
            <w:noWrap/>
            <w:vAlign w:val="center"/>
            <w:hideMark/>
          </w:tcPr>
          <w:p w14:paraId="7F190E49" w14:textId="1AD8437E" w:rsidR="000B5226" w:rsidRPr="009C7D20" w:rsidRDefault="000B5226" w:rsidP="000B5226">
            <w:pPr>
              <w:jc w:val="right"/>
              <w:rPr>
                <w:strike/>
                <w:sz w:val="18"/>
                <w:szCs w:val="18"/>
                <w:lang w:eastAsia="lt-LT"/>
              </w:rPr>
            </w:pPr>
            <w:r w:rsidRPr="009C7D20">
              <w:rPr>
                <w:strike/>
                <w:sz w:val="18"/>
                <w:szCs w:val="18"/>
                <w:lang w:eastAsia="lt-LT"/>
              </w:rPr>
              <w:t>29 836,8</w:t>
            </w:r>
          </w:p>
        </w:tc>
      </w:tr>
      <w:tr w:rsidR="009C7D20" w:rsidRPr="009C7D20" w14:paraId="269EAE14"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E1D8621" w14:textId="221230AD" w:rsidR="000B5226" w:rsidRPr="009C7D20" w:rsidRDefault="000B5226" w:rsidP="00F6029F">
            <w:pPr>
              <w:jc w:val="center"/>
              <w:rPr>
                <w:strike/>
                <w:sz w:val="18"/>
                <w:szCs w:val="18"/>
                <w:lang w:eastAsia="lt-LT"/>
              </w:rPr>
            </w:pPr>
            <w:r w:rsidRPr="009C7D20">
              <w:rPr>
                <w:strike/>
                <w:sz w:val="18"/>
                <w:szCs w:val="18"/>
                <w:lang w:eastAsia="lt-LT"/>
              </w:rPr>
              <w:t>3</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0DAF635A" w14:textId="77777777" w:rsidR="000B5226" w:rsidRPr="009C7D20" w:rsidRDefault="000B5226" w:rsidP="00F6029F">
            <w:pPr>
              <w:rPr>
                <w:strike/>
                <w:sz w:val="18"/>
                <w:szCs w:val="18"/>
                <w:lang w:eastAsia="lt-LT"/>
              </w:rPr>
            </w:pPr>
            <w:r w:rsidRPr="009C7D20">
              <w:rPr>
                <w:strike/>
                <w:sz w:val="18"/>
                <w:szCs w:val="18"/>
                <w:lang w:eastAsia="lt-LT"/>
              </w:rPr>
              <w:t>003 Aktyvaus bendruomenės gyvenimo skatinimo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1C83327D" w14:textId="1C996B05" w:rsidR="000B5226" w:rsidRPr="009C7D20" w:rsidRDefault="000B5226" w:rsidP="000B5226">
            <w:pPr>
              <w:jc w:val="right"/>
              <w:rPr>
                <w:strike/>
                <w:sz w:val="18"/>
                <w:szCs w:val="18"/>
                <w:lang w:eastAsia="lt-LT"/>
              </w:rPr>
            </w:pPr>
            <w:r w:rsidRPr="009C7D20">
              <w:rPr>
                <w:strike/>
                <w:sz w:val="18"/>
                <w:szCs w:val="18"/>
                <w:lang w:eastAsia="lt-LT"/>
              </w:rPr>
              <w:t>6 496,7</w:t>
            </w:r>
          </w:p>
        </w:tc>
        <w:tc>
          <w:tcPr>
            <w:tcW w:w="1143" w:type="dxa"/>
            <w:tcBorders>
              <w:top w:val="nil"/>
              <w:left w:val="nil"/>
              <w:bottom w:val="single" w:sz="4" w:space="0" w:color="auto"/>
              <w:right w:val="single" w:sz="4" w:space="0" w:color="auto"/>
            </w:tcBorders>
            <w:shd w:val="clear" w:color="auto" w:fill="auto"/>
            <w:noWrap/>
            <w:vAlign w:val="center"/>
            <w:hideMark/>
          </w:tcPr>
          <w:p w14:paraId="7034A120" w14:textId="115A6016" w:rsidR="000B5226" w:rsidRPr="009C7D20" w:rsidRDefault="000B5226" w:rsidP="000B5226">
            <w:pPr>
              <w:jc w:val="right"/>
              <w:rPr>
                <w:strike/>
                <w:sz w:val="18"/>
                <w:szCs w:val="18"/>
                <w:lang w:eastAsia="lt-LT"/>
              </w:rPr>
            </w:pPr>
            <w:r w:rsidRPr="009C7D20">
              <w:rPr>
                <w:strike/>
                <w:sz w:val="18"/>
                <w:szCs w:val="18"/>
                <w:lang w:eastAsia="lt-LT"/>
              </w:rPr>
              <w:t>6 779,0</w:t>
            </w:r>
          </w:p>
        </w:tc>
        <w:tc>
          <w:tcPr>
            <w:tcW w:w="1137" w:type="dxa"/>
            <w:tcBorders>
              <w:top w:val="nil"/>
              <w:left w:val="nil"/>
              <w:bottom w:val="single" w:sz="4" w:space="0" w:color="auto"/>
              <w:right w:val="single" w:sz="4" w:space="0" w:color="auto"/>
            </w:tcBorders>
            <w:shd w:val="clear" w:color="auto" w:fill="auto"/>
            <w:noWrap/>
            <w:vAlign w:val="center"/>
            <w:hideMark/>
          </w:tcPr>
          <w:p w14:paraId="2E163FEA" w14:textId="75A1EE6B" w:rsidR="000B5226" w:rsidRPr="009C7D20" w:rsidRDefault="000B5226" w:rsidP="000B5226">
            <w:pPr>
              <w:jc w:val="right"/>
              <w:rPr>
                <w:strike/>
                <w:sz w:val="18"/>
                <w:szCs w:val="18"/>
                <w:lang w:eastAsia="lt-LT"/>
              </w:rPr>
            </w:pPr>
            <w:r w:rsidRPr="009C7D20">
              <w:rPr>
                <w:strike/>
                <w:sz w:val="18"/>
                <w:szCs w:val="18"/>
                <w:lang w:eastAsia="lt-LT"/>
              </w:rPr>
              <w:t>8 562,2</w:t>
            </w:r>
          </w:p>
        </w:tc>
      </w:tr>
      <w:tr w:rsidR="009C7D20" w:rsidRPr="009C7D20" w14:paraId="7BF430F2"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0890657" w14:textId="2EE21BB7" w:rsidR="000B5226" w:rsidRPr="009C7D20" w:rsidRDefault="000B5226" w:rsidP="00F6029F">
            <w:pPr>
              <w:jc w:val="center"/>
              <w:rPr>
                <w:strike/>
                <w:sz w:val="18"/>
                <w:szCs w:val="18"/>
                <w:lang w:eastAsia="lt-LT"/>
              </w:rPr>
            </w:pPr>
            <w:r w:rsidRPr="009C7D20">
              <w:rPr>
                <w:strike/>
                <w:sz w:val="18"/>
                <w:szCs w:val="18"/>
                <w:lang w:eastAsia="lt-LT"/>
              </w:rPr>
              <w:t>4</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13C4FF9D" w14:textId="77777777" w:rsidR="000B5226" w:rsidRPr="009C7D20" w:rsidRDefault="000B5226" w:rsidP="00F6029F">
            <w:pPr>
              <w:rPr>
                <w:strike/>
                <w:sz w:val="18"/>
                <w:szCs w:val="18"/>
                <w:lang w:eastAsia="lt-LT"/>
              </w:rPr>
            </w:pPr>
            <w:r w:rsidRPr="009C7D20">
              <w:rPr>
                <w:strike/>
                <w:sz w:val="18"/>
                <w:szCs w:val="18"/>
                <w:lang w:eastAsia="lt-LT"/>
              </w:rPr>
              <w:t>004 Rajono infrastruktūros priežiūros, modernizavimo ir plėtros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078EF2DF" w14:textId="44AB5BE2" w:rsidR="000B5226" w:rsidRPr="009C7D20" w:rsidRDefault="000B5226" w:rsidP="000B5226">
            <w:pPr>
              <w:jc w:val="right"/>
              <w:rPr>
                <w:strike/>
                <w:sz w:val="18"/>
                <w:szCs w:val="18"/>
                <w:lang w:eastAsia="lt-LT"/>
              </w:rPr>
            </w:pPr>
            <w:r w:rsidRPr="009C7D20">
              <w:rPr>
                <w:strike/>
                <w:sz w:val="18"/>
                <w:szCs w:val="18"/>
                <w:lang w:eastAsia="lt-LT"/>
              </w:rPr>
              <w:t>7 583,2</w:t>
            </w:r>
          </w:p>
        </w:tc>
        <w:tc>
          <w:tcPr>
            <w:tcW w:w="1143" w:type="dxa"/>
            <w:tcBorders>
              <w:top w:val="nil"/>
              <w:left w:val="nil"/>
              <w:bottom w:val="single" w:sz="4" w:space="0" w:color="auto"/>
              <w:right w:val="single" w:sz="4" w:space="0" w:color="auto"/>
            </w:tcBorders>
            <w:shd w:val="clear" w:color="auto" w:fill="auto"/>
            <w:noWrap/>
            <w:vAlign w:val="center"/>
            <w:hideMark/>
          </w:tcPr>
          <w:p w14:paraId="1207F768" w14:textId="5324F69F" w:rsidR="000B5226" w:rsidRPr="009C7D20" w:rsidRDefault="000B5226" w:rsidP="000B5226">
            <w:pPr>
              <w:jc w:val="right"/>
              <w:rPr>
                <w:strike/>
                <w:sz w:val="18"/>
                <w:szCs w:val="18"/>
                <w:lang w:eastAsia="lt-LT"/>
              </w:rPr>
            </w:pPr>
            <w:r w:rsidRPr="009C7D20">
              <w:rPr>
                <w:strike/>
                <w:sz w:val="18"/>
                <w:szCs w:val="18"/>
                <w:lang w:eastAsia="lt-LT"/>
              </w:rPr>
              <w:t>8 395,1</w:t>
            </w:r>
          </w:p>
        </w:tc>
        <w:tc>
          <w:tcPr>
            <w:tcW w:w="1137" w:type="dxa"/>
            <w:tcBorders>
              <w:top w:val="nil"/>
              <w:left w:val="nil"/>
              <w:bottom w:val="single" w:sz="4" w:space="0" w:color="auto"/>
              <w:right w:val="single" w:sz="4" w:space="0" w:color="auto"/>
            </w:tcBorders>
            <w:shd w:val="clear" w:color="auto" w:fill="auto"/>
            <w:noWrap/>
            <w:vAlign w:val="center"/>
            <w:hideMark/>
          </w:tcPr>
          <w:p w14:paraId="56AB1291" w14:textId="6044812B" w:rsidR="000B5226" w:rsidRPr="009C7D20" w:rsidRDefault="000B5226" w:rsidP="000B5226">
            <w:pPr>
              <w:jc w:val="right"/>
              <w:rPr>
                <w:strike/>
                <w:sz w:val="18"/>
                <w:szCs w:val="18"/>
                <w:lang w:eastAsia="lt-LT"/>
              </w:rPr>
            </w:pPr>
            <w:r w:rsidRPr="009C7D20">
              <w:rPr>
                <w:strike/>
                <w:sz w:val="18"/>
                <w:szCs w:val="18"/>
                <w:lang w:eastAsia="lt-LT"/>
              </w:rPr>
              <w:t>10 400,6</w:t>
            </w:r>
          </w:p>
        </w:tc>
      </w:tr>
      <w:tr w:rsidR="009C7D20" w:rsidRPr="009C7D20" w14:paraId="6FFCC900"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2069FCF" w14:textId="334DFE2B" w:rsidR="000B5226" w:rsidRPr="009C7D20" w:rsidRDefault="000B5226" w:rsidP="00F6029F">
            <w:pPr>
              <w:jc w:val="center"/>
              <w:rPr>
                <w:strike/>
                <w:sz w:val="18"/>
                <w:szCs w:val="18"/>
                <w:lang w:eastAsia="lt-LT"/>
              </w:rPr>
            </w:pPr>
            <w:r w:rsidRPr="009C7D20">
              <w:rPr>
                <w:strike/>
                <w:sz w:val="18"/>
                <w:szCs w:val="18"/>
                <w:lang w:eastAsia="lt-LT"/>
              </w:rPr>
              <w:t>5</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332DB79E" w14:textId="77777777" w:rsidR="000B5226" w:rsidRPr="009C7D20" w:rsidRDefault="000B5226" w:rsidP="00F6029F">
            <w:pPr>
              <w:rPr>
                <w:strike/>
                <w:sz w:val="18"/>
                <w:szCs w:val="18"/>
                <w:lang w:eastAsia="lt-LT"/>
              </w:rPr>
            </w:pPr>
            <w:r w:rsidRPr="009C7D20">
              <w:rPr>
                <w:strike/>
                <w:sz w:val="18"/>
                <w:szCs w:val="18"/>
                <w:lang w:eastAsia="lt-LT"/>
              </w:rPr>
              <w:t>005 Socialinės atskirties mažinimo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7BEA060E" w14:textId="7CF0C85C" w:rsidR="000B5226" w:rsidRPr="009C7D20" w:rsidRDefault="000B5226" w:rsidP="000B5226">
            <w:pPr>
              <w:jc w:val="right"/>
              <w:rPr>
                <w:strike/>
                <w:sz w:val="18"/>
                <w:szCs w:val="18"/>
                <w:lang w:eastAsia="lt-LT"/>
              </w:rPr>
            </w:pPr>
            <w:r w:rsidRPr="009C7D20">
              <w:rPr>
                <w:strike/>
                <w:sz w:val="18"/>
                <w:szCs w:val="18"/>
                <w:lang w:eastAsia="lt-LT"/>
              </w:rPr>
              <w:t>12 984,1</w:t>
            </w:r>
          </w:p>
        </w:tc>
        <w:tc>
          <w:tcPr>
            <w:tcW w:w="1143" w:type="dxa"/>
            <w:tcBorders>
              <w:top w:val="nil"/>
              <w:left w:val="nil"/>
              <w:bottom w:val="single" w:sz="4" w:space="0" w:color="auto"/>
              <w:right w:val="single" w:sz="4" w:space="0" w:color="auto"/>
            </w:tcBorders>
            <w:shd w:val="clear" w:color="auto" w:fill="auto"/>
            <w:noWrap/>
            <w:vAlign w:val="center"/>
            <w:hideMark/>
          </w:tcPr>
          <w:p w14:paraId="5BF7493C" w14:textId="4C16084E" w:rsidR="000B5226" w:rsidRPr="009C7D20" w:rsidRDefault="000B5226" w:rsidP="000B5226">
            <w:pPr>
              <w:jc w:val="right"/>
              <w:rPr>
                <w:strike/>
                <w:sz w:val="18"/>
                <w:szCs w:val="18"/>
                <w:lang w:eastAsia="lt-LT"/>
              </w:rPr>
            </w:pPr>
            <w:r w:rsidRPr="009C7D20">
              <w:rPr>
                <w:strike/>
                <w:sz w:val="18"/>
                <w:szCs w:val="18"/>
                <w:lang w:eastAsia="lt-LT"/>
              </w:rPr>
              <w:t>15 082,7</w:t>
            </w:r>
          </w:p>
        </w:tc>
        <w:tc>
          <w:tcPr>
            <w:tcW w:w="1137" w:type="dxa"/>
            <w:tcBorders>
              <w:top w:val="nil"/>
              <w:left w:val="nil"/>
              <w:bottom w:val="single" w:sz="4" w:space="0" w:color="auto"/>
              <w:right w:val="single" w:sz="4" w:space="0" w:color="auto"/>
            </w:tcBorders>
            <w:shd w:val="clear" w:color="auto" w:fill="auto"/>
            <w:noWrap/>
            <w:vAlign w:val="center"/>
            <w:hideMark/>
          </w:tcPr>
          <w:p w14:paraId="38C17045" w14:textId="3F1C4A07" w:rsidR="000B5226" w:rsidRPr="009C7D20" w:rsidRDefault="000B5226" w:rsidP="000B5226">
            <w:pPr>
              <w:jc w:val="right"/>
              <w:rPr>
                <w:strike/>
                <w:sz w:val="18"/>
                <w:szCs w:val="18"/>
                <w:lang w:eastAsia="lt-LT"/>
              </w:rPr>
            </w:pPr>
            <w:r w:rsidRPr="009C7D20">
              <w:rPr>
                <w:strike/>
                <w:sz w:val="18"/>
                <w:szCs w:val="18"/>
                <w:lang w:eastAsia="lt-LT"/>
              </w:rPr>
              <w:t>13 674,7</w:t>
            </w:r>
          </w:p>
        </w:tc>
      </w:tr>
      <w:tr w:rsidR="009C7D20" w:rsidRPr="009C7D20" w14:paraId="728EE4FF"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B7FF35" w14:textId="521C846C" w:rsidR="000B5226" w:rsidRPr="009C7D20" w:rsidRDefault="000B5226" w:rsidP="00F6029F">
            <w:pPr>
              <w:jc w:val="center"/>
              <w:rPr>
                <w:strike/>
                <w:sz w:val="18"/>
                <w:szCs w:val="18"/>
                <w:lang w:eastAsia="lt-LT"/>
              </w:rPr>
            </w:pPr>
            <w:r w:rsidRPr="009C7D20">
              <w:rPr>
                <w:strike/>
                <w:sz w:val="18"/>
                <w:szCs w:val="18"/>
                <w:lang w:eastAsia="lt-LT"/>
              </w:rPr>
              <w:lastRenderedPageBreak/>
              <w:t>6</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60C677FB" w14:textId="77777777" w:rsidR="000B5226" w:rsidRPr="009C7D20" w:rsidRDefault="000B5226" w:rsidP="00F6029F">
            <w:pPr>
              <w:rPr>
                <w:strike/>
                <w:sz w:val="18"/>
                <w:szCs w:val="18"/>
                <w:lang w:eastAsia="lt-LT"/>
              </w:rPr>
            </w:pPr>
            <w:r w:rsidRPr="009C7D20">
              <w:rPr>
                <w:strike/>
                <w:sz w:val="18"/>
                <w:szCs w:val="18"/>
                <w:lang w:eastAsia="lt-LT"/>
              </w:rPr>
              <w:t>006 Sveikatos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38F5CF52" w14:textId="77777777" w:rsidR="000B5226" w:rsidRPr="009C7D20" w:rsidRDefault="000B5226" w:rsidP="000B5226">
            <w:pPr>
              <w:jc w:val="right"/>
              <w:rPr>
                <w:strike/>
                <w:sz w:val="18"/>
                <w:szCs w:val="18"/>
                <w:lang w:eastAsia="lt-LT"/>
              </w:rPr>
            </w:pPr>
            <w:r w:rsidRPr="009C7D20">
              <w:rPr>
                <w:strike/>
                <w:sz w:val="18"/>
                <w:szCs w:val="18"/>
                <w:lang w:eastAsia="lt-LT"/>
              </w:rPr>
              <w:t>654,2</w:t>
            </w:r>
          </w:p>
        </w:tc>
        <w:tc>
          <w:tcPr>
            <w:tcW w:w="1143" w:type="dxa"/>
            <w:tcBorders>
              <w:top w:val="nil"/>
              <w:left w:val="nil"/>
              <w:bottom w:val="single" w:sz="4" w:space="0" w:color="auto"/>
              <w:right w:val="single" w:sz="4" w:space="0" w:color="auto"/>
            </w:tcBorders>
            <w:shd w:val="clear" w:color="auto" w:fill="auto"/>
            <w:noWrap/>
            <w:vAlign w:val="center"/>
            <w:hideMark/>
          </w:tcPr>
          <w:p w14:paraId="491F4F49" w14:textId="04496A50" w:rsidR="000B5226" w:rsidRPr="009C7D20" w:rsidRDefault="000B5226" w:rsidP="000B5226">
            <w:pPr>
              <w:jc w:val="right"/>
              <w:rPr>
                <w:strike/>
                <w:sz w:val="18"/>
                <w:szCs w:val="18"/>
                <w:lang w:eastAsia="lt-LT"/>
              </w:rPr>
            </w:pPr>
            <w:r w:rsidRPr="009C7D20">
              <w:rPr>
                <w:strike/>
                <w:sz w:val="18"/>
                <w:szCs w:val="18"/>
                <w:lang w:eastAsia="lt-LT"/>
              </w:rPr>
              <w:t>1 177,4</w:t>
            </w:r>
          </w:p>
        </w:tc>
        <w:tc>
          <w:tcPr>
            <w:tcW w:w="1137" w:type="dxa"/>
            <w:tcBorders>
              <w:top w:val="nil"/>
              <w:left w:val="nil"/>
              <w:bottom w:val="single" w:sz="4" w:space="0" w:color="auto"/>
              <w:right w:val="single" w:sz="4" w:space="0" w:color="auto"/>
            </w:tcBorders>
            <w:shd w:val="clear" w:color="auto" w:fill="auto"/>
            <w:noWrap/>
            <w:vAlign w:val="center"/>
            <w:hideMark/>
          </w:tcPr>
          <w:p w14:paraId="51317CD5" w14:textId="3B50CE9A" w:rsidR="000B5226" w:rsidRPr="009C7D20" w:rsidRDefault="000B5226" w:rsidP="000B5226">
            <w:pPr>
              <w:jc w:val="right"/>
              <w:rPr>
                <w:strike/>
                <w:sz w:val="18"/>
                <w:szCs w:val="18"/>
                <w:lang w:eastAsia="lt-LT"/>
              </w:rPr>
            </w:pPr>
            <w:r w:rsidRPr="009C7D20">
              <w:rPr>
                <w:strike/>
                <w:sz w:val="18"/>
                <w:szCs w:val="18"/>
                <w:lang w:eastAsia="lt-LT"/>
              </w:rPr>
              <w:t>2 234,8</w:t>
            </w:r>
          </w:p>
        </w:tc>
      </w:tr>
      <w:tr w:rsidR="009C7D20" w:rsidRPr="009C7D20" w14:paraId="35CF1E6F"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EF400DF" w14:textId="2B11040B" w:rsidR="000B5226" w:rsidRPr="009C7D20" w:rsidRDefault="000B5226" w:rsidP="00F6029F">
            <w:pPr>
              <w:jc w:val="center"/>
              <w:rPr>
                <w:strike/>
                <w:sz w:val="18"/>
                <w:szCs w:val="18"/>
                <w:lang w:eastAsia="lt-LT"/>
              </w:rPr>
            </w:pPr>
            <w:r w:rsidRPr="009C7D20">
              <w:rPr>
                <w:strike/>
                <w:sz w:val="18"/>
                <w:szCs w:val="18"/>
                <w:lang w:eastAsia="lt-LT"/>
              </w:rPr>
              <w:t>7</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21D25D21" w14:textId="77777777" w:rsidR="000B5226" w:rsidRPr="009C7D20" w:rsidRDefault="000B5226" w:rsidP="00F6029F">
            <w:pPr>
              <w:rPr>
                <w:strike/>
                <w:sz w:val="18"/>
                <w:szCs w:val="18"/>
                <w:lang w:eastAsia="lt-LT"/>
              </w:rPr>
            </w:pPr>
            <w:r w:rsidRPr="009C7D20">
              <w:rPr>
                <w:strike/>
                <w:sz w:val="18"/>
                <w:szCs w:val="18"/>
                <w:lang w:eastAsia="lt-LT"/>
              </w:rPr>
              <w:t>007 Aplinkos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1E4B870B" w14:textId="3C437AC4" w:rsidR="000B5226" w:rsidRPr="009C7D20" w:rsidRDefault="000B5226" w:rsidP="000B5226">
            <w:pPr>
              <w:jc w:val="right"/>
              <w:rPr>
                <w:strike/>
                <w:sz w:val="18"/>
                <w:szCs w:val="18"/>
                <w:lang w:eastAsia="lt-LT"/>
              </w:rPr>
            </w:pPr>
            <w:r w:rsidRPr="009C7D20">
              <w:rPr>
                <w:strike/>
                <w:sz w:val="18"/>
                <w:szCs w:val="18"/>
                <w:lang w:eastAsia="lt-LT"/>
              </w:rPr>
              <w:t>2 189,1</w:t>
            </w:r>
          </w:p>
        </w:tc>
        <w:tc>
          <w:tcPr>
            <w:tcW w:w="1143" w:type="dxa"/>
            <w:tcBorders>
              <w:top w:val="nil"/>
              <w:left w:val="nil"/>
              <w:bottom w:val="single" w:sz="4" w:space="0" w:color="auto"/>
              <w:right w:val="single" w:sz="4" w:space="0" w:color="auto"/>
            </w:tcBorders>
            <w:shd w:val="clear" w:color="auto" w:fill="auto"/>
            <w:noWrap/>
            <w:vAlign w:val="center"/>
            <w:hideMark/>
          </w:tcPr>
          <w:p w14:paraId="5288727C" w14:textId="0F80279A" w:rsidR="000B5226" w:rsidRPr="009C7D20" w:rsidRDefault="000B5226" w:rsidP="000B5226">
            <w:pPr>
              <w:jc w:val="right"/>
              <w:rPr>
                <w:strike/>
                <w:sz w:val="18"/>
                <w:szCs w:val="18"/>
                <w:lang w:eastAsia="lt-LT"/>
              </w:rPr>
            </w:pPr>
            <w:r w:rsidRPr="009C7D20">
              <w:rPr>
                <w:strike/>
                <w:sz w:val="18"/>
                <w:szCs w:val="18"/>
                <w:lang w:eastAsia="lt-LT"/>
              </w:rPr>
              <w:t>2 302,2</w:t>
            </w:r>
          </w:p>
        </w:tc>
        <w:tc>
          <w:tcPr>
            <w:tcW w:w="1137" w:type="dxa"/>
            <w:tcBorders>
              <w:top w:val="nil"/>
              <w:left w:val="nil"/>
              <w:bottom w:val="single" w:sz="4" w:space="0" w:color="auto"/>
              <w:right w:val="single" w:sz="4" w:space="0" w:color="auto"/>
            </w:tcBorders>
            <w:shd w:val="clear" w:color="auto" w:fill="auto"/>
            <w:noWrap/>
            <w:vAlign w:val="center"/>
            <w:hideMark/>
          </w:tcPr>
          <w:p w14:paraId="579CCF72" w14:textId="2612BE8B" w:rsidR="000B5226" w:rsidRPr="009C7D20" w:rsidRDefault="000B5226" w:rsidP="000B5226">
            <w:pPr>
              <w:jc w:val="right"/>
              <w:rPr>
                <w:strike/>
                <w:sz w:val="18"/>
                <w:szCs w:val="18"/>
                <w:lang w:eastAsia="lt-LT"/>
              </w:rPr>
            </w:pPr>
            <w:r w:rsidRPr="009C7D20">
              <w:rPr>
                <w:strike/>
                <w:sz w:val="18"/>
                <w:szCs w:val="18"/>
                <w:lang w:eastAsia="lt-LT"/>
              </w:rPr>
              <w:t>2 355,1</w:t>
            </w:r>
          </w:p>
        </w:tc>
      </w:tr>
      <w:tr w:rsidR="009C7D20" w:rsidRPr="009C7D20" w14:paraId="4B84E8B7" w14:textId="77777777" w:rsidTr="00014BC9">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5CF4FE1" w14:textId="46D4E78C" w:rsidR="000B5226" w:rsidRPr="009C7D20" w:rsidRDefault="000B5226" w:rsidP="00F6029F">
            <w:pPr>
              <w:jc w:val="center"/>
              <w:rPr>
                <w:strike/>
                <w:sz w:val="18"/>
                <w:szCs w:val="18"/>
                <w:lang w:eastAsia="lt-LT"/>
              </w:rPr>
            </w:pPr>
            <w:r w:rsidRPr="009C7D20">
              <w:rPr>
                <w:strike/>
                <w:sz w:val="18"/>
                <w:szCs w:val="18"/>
                <w:lang w:eastAsia="lt-LT"/>
              </w:rPr>
              <w:t>8</w:t>
            </w:r>
            <w:r w:rsidR="00014BC9" w:rsidRPr="009C7D20">
              <w:rPr>
                <w:strike/>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5D38567C" w14:textId="77777777" w:rsidR="000B5226" w:rsidRPr="009C7D20" w:rsidRDefault="000B5226" w:rsidP="00F6029F">
            <w:pPr>
              <w:rPr>
                <w:strike/>
                <w:sz w:val="18"/>
                <w:szCs w:val="18"/>
                <w:lang w:eastAsia="lt-LT"/>
              </w:rPr>
            </w:pPr>
            <w:r w:rsidRPr="009C7D20">
              <w:rPr>
                <w:strike/>
                <w:sz w:val="18"/>
                <w:szCs w:val="18"/>
                <w:lang w:eastAsia="lt-LT"/>
              </w:rPr>
              <w:t>008 Ekonominio konkurencingumo didinimo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555AB487" w14:textId="03C98919" w:rsidR="000B5226" w:rsidRPr="009C7D20" w:rsidRDefault="000B5226" w:rsidP="000B5226">
            <w:pPr>
              <w:jc w:val="right"/>
              <w:rPr>
                <w:strike/>
                <w:sz w:val="18"/>
                <w:szCs w:val="18"/>
                <w:lang w:eastAsia="lt-LT"/>
              </w:rPr>
            </w:pPr>
            <w:r w:rsidRPr="009C7D20">
              <w:rPr>
                <w:strike/>
                <w:sz w:val="18"/>
                <w:szCs w:val="18"/>
                <w:lang w:eastAsia="lt-LT"/>
              </w:rPr>
              <w:t>2 196,1</w:t>
            </w:r>
          </w:p>
        </w:tc>
        <w:tc>
          <w:tcPr>
            <w:tcW w:w="1143" w:type="dxa"/>
            <w:tcBorders>
              <w:top w:val="nil"/>
              <w:left w:val="nil"/>
              <w:bottom w:val="single" w:sz="4" w:space="0" w:color="auto"/>
              <w:right w:val="single" w:sz="4" w:space="0" w:color="auto"/>
            </w:tcBorders>
            <w:shd w:val="clear" w:color="auto" w:fill="auto"/>
            <w:noWrap/>
            <w:vAlign w:val="center"/>
            <w:hideMark/>
          </w:tcPr>
          <w:p w14:paraId="13CC84F3" w14:textId="427BFCB0" w:rsidR="000B5226" w:rsidRPr="009C7D20" w:rsidRDefault="000B5226" w:rsidP="000B5226">
            <w:pPr>
              <w:jc w:val="right"/>
              <w:rPr>
                <w:strike/>
                <w:sz w:val="18"/>
                <w:szCs w:val="18"/>
                <w:lang w:eastAsia="lt-LT"/>
              </w:rPr>
            </w:pPr>
            <w:r w:rsidRPr="009C7D20">
              <w:rPr>
                <w:strike/>
                <w:sz w:val="18"/>
                <w:szCs w:val="18"/>
                <w:lang w:eastAsia="lt-LT"/>
              </w:rPr>
              <w:t>1 946,3</w:t>
            </w:r>
          </w:p>
        </w:tc>
        <w:tc>
          <w:tcPr>
            <w:tcW w:w="1137" w:type="dxa"/>
            <w:tcBorders>
              <w:top w:val="nil"/>
              <w:left w:val="nil"/>
              <w:bottom w:val="single" w:sz="4" w:space="0" w:color="auto"/>
              <w:right w:val="single" w:sz="4" w:space="0" w:color="auto"/>
            </w:tcBorders>
            <w:shd w:val="clear" w:color="auto" w:fill="auto"/>
            <w:noWrap/>
            <w:vAlign w:val="center"/>
            <w:hideMark/>
          </w:tcPr>
          <w:p w14:paraId="281512F4" w14:textId="382490BF" w:rsidR="000B5226" w:rsidRPr="009C7D20" w:rsidRDefault="000B5226" w:rsidP="000B5226">
            <w:pPr>
              <w:jc w:val="right"/>
              <w:rPr>
                <w:strike/>
                <w:sz w:val="18"/>
                <w:szCs w:val="18"/>
                <w:lang w:eastAsia="lt-LT"/>
              </w:rPr>
            </w:pPr>
            <w:r w:rsidRPr="009C7D20">
              <w:rPr>
                <w:strike/>
                <w:sz w:val="18"/>
                <w:szCs w:val="18"/>
                <w:lang w:eastAsia="lt-LT"/>
              </w:rPr>
              <w:t>3 395,0</w:t>
            </w:r>
          </w:p>
        </w:tc>
      </w:tr>
      <w:tr w:rsidR="009C7D20" w:rsidRPr="009C7D20" w14:paraId="6AE27682"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098A9" w14:textId="77777777" w:rsidR="000B5226" w:rsidRPr="009C7D20" w:rsidRDefault="000B5226" w:rsidP="000E63B2">
            <w:pPr>
              <w:rPr>
                <w:b/>
                <w:bCs/>
                <w:strike/>
                <w:sz w:val="18"/>
                <w:szCs w:val="18"/>
                <w:lang w:eastAsia="lt-LT"/>
              </w:rPr>
            </w:pPr>
            <w:r w:rsidRPr="009C7D20">
              <w:rPr>
                <w:b/>
                <w:bCs/>
                <w:strike/>
                <w:sz w:val="18"/>
                <w:szCs w:val="18"/>
                <w:lang w:eastAsia="lt-LT"/>
              </w:rPr>
              <w:t>1. Savivaldybės biudžetas (įskaitant skolintas lėšas)</w:t>
            </w:r>
          </w:p>
        </w:tc>
        <w:tc>
          <w:tcPr>
            <w:tcW w:w="1122" w:type="dxa"/>
            <w:tcBorders>
              <w:top w:val="nil"/>
              <w:left w:val="nil"/>
              <w:bottom w:val="single" w:sz="4" w:space="0" w:color="auto"/>
              <w:right w:val="single" w:sz="4" w:space="0" w:color="auto"/>
            </w:tcBorders>
            <w:shd w:val="clear" w:color="auto" w:fill="auto"/>
            <w:vAlign w:val="center"/>
            <w:hideMark/>
          </w:tcPr>
          <w:p w14:paraId="774D5F9C" w14:textId="659D3A07" w:rsidR="000B5226" w:rsidRPr="009C7D20" w:rsidRDefault="000B5226" w:rsidP="000E63B2">
            <w:pPr>
              <w:jc w:val="right"/>
              <w:rPr>
                <w:b/>
                <w:bCs/>
                <w:strike/>
                <w:sz w:val="18"/>
                <w:szCs w:val="18"/>
                <w:lang w:eastAsia="lt-LT"/>
              </w:rPr>
            </w:pPr>
            <w:r w:rsidRPr="009C7D20">
              <w:rPr>
                <w:b/>
                <w:bCs/>
                <w:strike/>
                <w:sz w:val="18"/>
                <w:szCs w:val="18"/>
                <w:lang w:eastAsia="lt-LT"/>
              </w:rPr>
              <w:t>71 470,6</w:t>
            </w:r>
          </w:p>
        </w:tc>
        <w:tc>
          <w:tcPr>
            <w:tcW w:w="1143" w:type="dxa"/>
            <w:tcBorders>
              <w:top w:val="nil"/>
              <w:left w:val="nil"/>
              <w:bottom w:val="single" w:sz="4" w:space="0" w:color="auto"/>
              <w:right w:val="single" w:sz="4" w:space="0" w:color="auto"/>
            </w:tcBorders>
            <w:shd w:val="clear" w:color="auto" w:fill="auto"/>
            <w:vAlign w:val="center"/>
            <w:hideMark/>
          </w:tcPr>
          <w:p w14:paraId="6E59EA2A" w14:textId="2999B931" w:rsidR="000B5226" w:rsidRPr="009C7D20" w:rsidRDefault="000B5226" w:rsidP="000E63B2">
            <w:pPr>
              <w:jc w:val="right"/>
              <w:rPr>
                <w:b/>
                <w:bCs/>
                <w:strike/>
                <w:sz w:val="18"/>
                <w:szCs w:val="18"/>
                <w:lang w:eastAsia="lt-LT"/>
              </w:rPr>
            </w:pPr>
            <w:r w:rsidRPr="009C7D20">
              <w:rPr>
                <w:b/>
                <w:bCs/>
                <w:strike/>
                <w:sz w:val="18"/>
                <w:szCs w:val="18"/>
                <w:lang w:eastAsia="lt-LT"/>
              </w:rPr>
              <w:t>77 508,2</w:t>
            </w:r>
          </w:p>
        </w:tc>
        <w:tc>
          <w:tcPr>
            <w:tcW w:w="1137" w:type="dxa"/>
            <w:tcBorders>
              <w:top w:val="nil"/>
              <w:left w:val="nil"/>
              <w:bottom w:val="single" w:sz="4" w:space="0" w:color="auto"/>
              <w:right w:val="single" w:sz="4" w:space="0" w:color="auto"/>
            </w:tcBorders>
            <w:shd w:val="clear" w:color="auto" w:fill="auto"/>
            <w:vAlign w:val="center"/>
            <w:hideMark/>
          </w:tcPr>
          <w:p w14:paraId="0A794F43" w14:textId="6DD1B657" w:rsidR="000B5226" w:rsidRPr="009C7D20" w:rsidRDefault="000B5226" w:rsidP="000E63B2">
            <w:pPr>
              <w:jc w:val="right"/>
              <w:rPr>
                <w:b/>
                <w:bCs/>
                <w:strike/>
                <w:sz w:val="18"/>
                <w:szCs w:val="18"/>
                <w:lang w:eastAsia="lt-LT"/>
              </w:rPr>
            </w:pPr>
            <w:r w:rsidRPr="009C7D20">
              <w:rPr>
                <w:b/>
                <w:bCs/>
                <w:strike/>
                <w:sz w:val="18"/>
                <w:szCs w:val="18"/>
                <w:lang w:eastAsia="lt-LT"/>
              </w:rPr>
              <w:t>81 997,0</w:t>
            </w:r>
          </w:p>
        </w:tc>
      </w:tr>
      <w:tr w:rsidR="009C7D20" w:rsidRPr="009C7D20" w14:paraId="5FE01F87"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949C6" w14:textId="77777777" w:rsidR="000B5226" w:rsidRPr="009C7D20" w:rsidRDefault="000B5226" w:rsidP="00F6029F">
            <w:pPr>
              <w:rPr>
                <w:strike/>
                <w:sz w:val="18"/>
                <w:szCs w:val="18"/>
                <w:lang w:eastAsia="lt-LT"/>
              </w:rPr>
            </w:pPr>
            <w:r w:rsidRPr="009C7D20">
              <w:rPr>
                <w:strike/>
                <w:sz w:val="18"/>
                <w:szCs w:val="18"/>
                <w:lang w:eastAsia="lt-LT"/>
              </w:rPr>
              <w:t>Iš jo:</w:t>
            </w:r>
          </w:p>
        </w:tc>
        <w:tc>
          <w:tcPr>
            <w:tcW w:w="1122" w:type="dxa"/>
            <w:tcBorders>
              <w:top w:val="nil"/>
              <w:left w:val="nil"/>
              <w:bottom w:val="single" w:sz="4" w:space="0" w:color="auto"/>
              <w:right w:val="single" w:sz="4" w:space="0" w:color="auto"/>
            </w:tcBorders>
            <w:shd w:val="clear" w:color="auto" w:fill="auto"/>
            <w:vAlign w:val="center"/>
            <w:hideMark/>
          </w:tcPr>
          <w:p w14:paraId="6CBFDDCF" w14:textId="77777777" w:rsidR="000B5226" w:rsidRPr="009C7D20" w:rsidRDefault="000B5226" w:rsidP="000B5226">
            <w:pPr>
              <w:jc w:val="right"/>
              <w:rPr>
                <w:b/>
                <w:bCs/>
                <w:strike/>
                <w:sz w:val="18"/>
                <w:szCs w:val="18"/>
                <w:lang w:eastAsia="lt-LT"/>
              </w:rPr>
            </w:pPr>
            <w:r w:rsidRPr="009C7D20">
              <w:rPr>
                <w:b/>
                <w:bCs/>
                <w:strike/>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17AD46D6" w14:textId="77777777" w:rsidR="000B5226" w:rsidRPr="009C7D20" w:rsidRDefault="000B5226" w:rsidP="000B5226">
            <w:pPr>
              <w:jc w:val="right"/>
              <w:rPr>
                <w:b/>
                <w:bCs/>
                <w:strike/>
                <w:sz w:val="18"/>
                <w:szCs w:val="18"/>
                <w:lang w:eastAsia="lt-LT"/>
              </w:rPr>
            </w:pPr>
            <w:r w:rsidRPr="009C7D20">
              <w:rPr>
                <w:b/>
                <w:bCs/>
                <w:strike/>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6D83444D" w14:textId="77777777" w:rsidR="000B5226" w:rsidRPr="009C7D20" w:rsidRDefault="000B5226" w:rsidP="000B5226">
            <w:pPr>
              <w:jc w:val="right"/>
              <w:rPr>
                <w:b/>
                <w:bCs/>
                <w:strike/>
                <w:sz w:val="18"/>
                <w:szCs w:val="18"/>
                <w:lang w:eastAsia="lt-LT"/>
              </w:rPr>
            </w:pPr>
            <w:r w:rsidRPr="009C7D20">
              <w:rPr>
                <w:b/>
                <w:bCs/>
                <w:strike/>
                <w:sz w:val="18"/>
                <w:szCs w:val="18"/>
                <w:lang w:eastAsia="lt-LT"/>
              </w:rPr>
              <w:t> </w:t>
            </w:r>
          </w:p>
        </w:tc>
      </w:tr>
      <w:tr w:rsidR="009C7D20" w:rsidRPr="009C7D20" w14:paraId="5F155AAB"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66B11" w14:textId="77777777" w:rsidR="000B5226" w:rsidRPr="009C7D20" w:rsidRDefault="000B5226" w:rsidP="00F6029F">
            <w:pPr>
              <w:rPr>
                <w:strike/>
                <w:sz w:val="18"/>
                <w:szCs w:val="18"/>
                <w:lang w:eastAsia="lt-LT"/>
              </w:rPr>
            </w:pPr>
            <w:r w:rsidRPr="009C7D20">
              <w:rPr>
                <w:strike/>
                <w:sz w:val="18"/>
                <w:szCs w:val="18"/>
                <w:lang w:eastAsia="lt-LT"/>
              </w:rPr>
              <w:t>1.1. Savivaldybės biudžeto lėšos (nuosavos, be ankstesnių metų likučio)</w:t>
            </w:r>
          </w:p>
        </w:tc>
        <w:tc>
          <w:tcPr>
            <w:tcW w:w="1122" w:type="dxa"/>
            <w:tcBorders>
              <w:top w:val="nil"/>
              <w:left w:val="nil"/>
              <w:bottom w:val="single" w:sz="4" w:space="0" w:color="auto"/>
              <w:right w:val="single" w:sz="4" w:space="0" w:color="auto"/>
            </w:tcBorders>
            <w:shd w:val="clear" w:color="auto" w:fill="auto"/>
            <w:noWrap/>
            <w:vAlign w:val="center"/>
            <w:hideMark/>
          </w:tcPr>
          <w:p w14:paraId="40E629AB" w14:textId="214D2856" w:rsidR="000B5226" w:rsidRPr="009C7D20" w:rsidRDefault="000B5226" w:rsidP="000B5226">
            <w:pPr>
              <w:jc w:val="right"/>
              <w:rPr>
                <w:strike/>
                <w:sz w:val="18"/>
                <w:szCs w:val="18"/>
                <w:lang w:eastAsia="lt-LT"/>
              </w:rPr>
            </w:pPr>
            <w:r w:rsidRPr="009C7D20">
              <w:rPr>
                <w:strike/>
                <w:sz w:val="18"/>
                <w:szCs w:val="18"/>
                <w:lang w:eastAsia="lt-LT"/>
              </w:rPr>
              <w:t>39 019,5</w:t>
            </w:r>
          </w:p>
        </w:tc>
        <w:tc>
          <w:tcPr>
            <w:tcW w:w="1143" w:type="dxa"/>
            <w:tcBorders>
              <w:top w:val="nil"/>
              <w:left w:val="nil"/>
              <w:bottom w:val="single" w:sz="4" w:space="0" w:color="auto"/>
              <w:right w:val="single" w:sz="4" w:space="0" w:color="auto"/>
            </w:tcBorders>
            <w:shd w:val="clear" w:color="auto" w:fill="auto"/>
            <w:noWrap/>
            <w:vAlign w:val="center"/>
            <w:hideMark/>
          </w:tcPr>
          <w:p w14:paraId="58D94B54" w14:textId="59B49BAE" w:rsidR="000B5226" w:rsidRPr="009C7D20" w:rsidRDefault="000B5226" w:rsidP="000B5226">
            <w:pPr>
              <w:jc w:val="right"/>
              <w:rPr>
                <w:strike/>
                <w:sz w:val="18"/>
                <w:szCs w:val="18"/>
                <w:lang w:eastAsia="lt-LT"/>
              </w:rPr>
            </w:pPr>
            <w:r w:rsidRPr="009C7D20">
              <w:rPr>
                <w:strike/>
                <w:sz w:val="18"/>
                <w:szCs w:val="18"/>
                <w:lang w:eastAsia="lt-LT"/>
              </w:rPr>
              <w:t>42 837,6</w:t>
            </w:r>
          </w:p>
        </w:tc>
        <w:tc>
          <w:tcPr>
            <w:tcW w:w="1137" w:type="dxa"/>
            <w:tcBorders>
              <w:top w:val="nil"/>
              <w:left w:val="nil"/>
              <w:bottom w:val="single" w:sz="4" w:space="0" w:color="auto"/>
              <w:right w:val="single" w:sz="4" w:space="0" w:color="auto"/>
            </w:tcBorders>
            <w:shd w:val="clear" w:color="auto" w:fill="auto"/>
            <w:noWrap/>
            <w:vAlign w:val="center"/>
            <w:hideMark/>
          </w:tcPr>
          <w:p w14:paraId="232BB6ED" w14:textId="16084BDD" w:rsidR="000B5226" w:rsidRPr="009C7D20" w:rsidRDefault="000B5226" w:rsidP="000B5226">
            <w:pPr>
              <w:jc w:val="right"/>
              <w:rPr>
                <w:strike/>
                <w:sz w:val="18"/>
                <w:szCs w:val="18"/>
                <w:lang w:eastAsia="lt-LT"/>
              </w:rPr>
            </w:pPr>
            <w:r w:rsidRPr="009C7D20">
              <w:rPr>
                <w:strike/>
                <w:sz w:val="18"/>
                <w:szCs w:val="18"/>
                <w:lang w:eastAsia="lt-LT"/>
              </w:rPr>
              <w:t>41 135,2</w:t>
            </w:r>
          </w:p>
        </w:tc>
      </w:tr>
      <w:tr w:rsidR="009C7D20" w:rsidRPr="009C7D20" w14:paraId="4707E7BB"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43147" w14:textId="77777777" w:rsidR="000B5226" w:rsidRPr="009C7D20" w:rsidRDefault="000B5226" w:rsidP="00F6029F">
            <w:pPr>
              <w:rPr>
                <w:strike/>
                <w:sz w:val="18"/>
                <w:szCs w:val="18"/>
                <w:lang w:eastAsia="lt-LT"/>
              </w:rPr>
            </w:pPr>
            <w:r w:rsidRPr="009C7D20">
              <w:rPr>
                <w:strike/>
                <w:sz w:val="18"/>
                <w:szCs w:val="18"/>
                <w:lang w:eastAsia="lt-LT"/>
              </w:rPr>
              <w:t>1.2. Lietuvos Respublikos valstybės biudžeto dotacijos</w:t>
            </w:r>
          </w:p>
        </w:tc>
        <w:tc>
          <w:tcPr>
            <w:tcW w:w="1122" w:type="dxa"/>
            <w:tcBorders>
              <w:top w:val="nil"/>
              <w:left w:val="nil"/>
              <w:bottom w:val="single" w:sz="4" w:space="0" w:color="auto"/>
              <w:right w:val="single" w:sz="4" w:space="0" w:color="auto"/>
            </w:tcBorders>
            <w:shd w:val="clear" w:color="auto" w:fill="auto"/>
            <w:noWrap/>
            <w:vAlign w:val="center"/>
            <w:hideMark/>
          </w:tcPr>
          <w:p w14:paraId="402364DB" w14:textId="2811211E" w:rsidR="000B5226" w:rsidRPr="009C7D20" w:rsidRDefault="000B5226" w:rsidP="000B5226">
            <w:pPr>
              <w:jc w:val="right"/>
              <w:rPr>
                <w:strike/>
                <w:sz w:val="18"/>
                <w:szCs w:val="18"/>
                <w:lang w:eastAsia="lt-LT"/>
              </w:rPr>
            </w:pPr>
            <w:r w:rsidRPr="009C7D20">
              <w:rPr>
                <w:strike/>
                <w:sz w:val="18"/>
                <w:szCs w:val="18"/>
                <w:lang w:eastAsia="lt-LT"/>
              </w:rPr>
              <w:t>22 121,8</w:t>
            </w:r>
          </w:p>
        </w:tc>
        <w:tc>
          <w:tcPr>
            <w:tcW w:w="1143" w:type="dxa"/>
            <w:tcBorders>
              <w:top w:val="nil"/>
              <w:left w:val="nil"/>
              <w:bottom w:val="single" w:sz="4" w:space="0" w:color="auto"/>
              <w:right w:val="single" w:sz="4" w:space="0" w:color="auto"/>
            </w:tcBorders>
            <w:shd w:val="clear" w:color="auto" w:fill="auto"/>
            <w:noWrap/>
            <w:vAlign w:val="center"/>
            <w:hideMark/>
          </w:tcPr>
          <w:p w14:paraId="28E10D43" w14:textId="00C556BB" w:rsidR="000B5226" w:rsidRPr="009C7D20" w:rsidRDefault="000B5226" w:rsidP="000B5226">
            <w:pPr>
              <w:jc w:val="right"/>
              <w:rPr>
                <w:strike/>
                <w:sz w:val="18"/>
                <w:szCs w:val="18"/>
                <w:lang w:eastAsia="lt-LT"/>
              </w:rPr>
            </w:pPr>
            <w:r w:rsidRPr="009C7D20">
              <w:rPr>
                <w:strike/>
                <w:sz w:val="18"/>
                <w:szCs w:val="18"/>
                <w:lang w:eastAsia="lt-LT"/>
              </w:rPr>
              <w:t>22 731,6</w:t>
            </w:r>
          </w:p>
        </w:tc>
        <w:tc>
          <w:tcPr>
            <w:tcW w:w="1137" w:type="dxa"/>
            <w:tcBorders>
              <w:top w:val="nil"/>
              <w:left w:val="nil"/>
              <w:bottom w:val="single" w:sz="4" w:space="0" w:color="auto"/>
              <w:right w:val="single" w:sz="4" w:space="0" w:color="auto"/>
            </w:tcBorders>
            <w:shd w:val="clear" w:color="auto" w:fill="auto"/>
            <w:noWrap/>
            <w:vAlign w:val="center"/>
            <w:hideMark/>
          </w:tcPr>
          <w:p w14:paraId="5CC685CD" w14:textId="575311E2" w:rsidR="000B5226" w:rsidRPr="009C7D20" w:rsidRDefault="000B5226" w:rsidP="000B5226">
            <w:pPr>
              <w:jc w:val="right"/>
              <w:rPr>
                <w:strike/>
                <w:sz w:val="18"/>
                <w:szCs w:val="18"/>
                <w:lang w:eastAsia="lt-LT"/>
              </w:rPr>
            </w:pPr>
            <w:r w:rsidRPr="009C7D20">
              <w:rPr>
                <w:strike/>
                <w:sz w:val="18"/>
                <w:szCs w:val="18"/>
                <w:lang w:eastAsia="lt-LT"/>
              </w:rPr>
              <w:t>22 685,2</w:t>
            </w:r>
          </w:p>
        </w:tc>
      </w:tr>
      <w:tr w:rsidR="009C7D20" w:rsidRPr="009C7D20" w14:paraId="6A899D02"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1DE1B" w14:textId="77777777" w:rsidR="000B5226" w:rsidRPr="009C7D20" w:rsidRDefault="000B5226" w:rsidP="00F6029F">
            <w:pPr>
              <w:rPr>
                <w:strike/>
                <w:sz w:val="18"/>
                <w:szCs w:val="18"/>
                <w:lang w:eastAsia="lt-LT"/>
              </w:rPr>
            </w:pPr>
            <w:r w:rsidRPr="009C7D20">
              <w:rPr>
                <w:strike/>
                <w:sz w:val="18"/>
                <w:szCs w:val="18"/>
                <w:lang w:eastAsia="lt-LT"/>
              </w:rPr>
              <w:t>1.3. Pajamų įmokos ir kitos pajamos</w:t>
            </w:r>
          </w:p>
        </w:tc>
        <w:tc>
          <w:tcPr>
            <w:tcW w:w="1122" w:type="dxa"/>
            <w:tcBorders>
              <w:top w:val="nil"/>
              <w:left w:val="nil"/>
              <w:bottom w:val="single" w:sz="4" w:space="0" w:color="auto"/>
              <w:right w:val="single" w:sz="4" w:space="0" w:color="auto"/>
            </w:tcBorders>
            <w:shd w:val="clear" w:color="auto" w:fill="auto"/>
            <w:noWrap/>
            <w:vAlign w:val="center"/>
            <w:hideMark/>
          </w:tcPr>
          <w:p w14:paraId="00C27E3D" w14:textId="77777777" w:rsidR="000B5226" w:rsidRPr="009C7D20" w:rsidRDefault="000B5226" w:rsidP="000B5226">
            <w:pPr>
              <w:jc w:val="right"/>
              <w:rPr>
                <w:strike/>
                <w:sz w:val="18"/>
                <w:szCs w:val="18"/>
                <w:lang w:eastAsia="lt-LT"/>
              </w:rPr>
            </w:pPr>
            <w:r w:rsidRPr="009C7D20">
              <w:rPr>
                <w:strike/>
                <w:sz w:val="18"/>
                <w:szCs w:val="18"/>
                <w:lang w:eastAsia="lt-LT"/>
              </w:rPr>
              <w:t>971,0</w:t>
            </w:r>
          </w:p>
        </w:tc>
        <w:tc>
          <w:tcPr>
            <w:tcW w:w="1143" w:type="dxa"/>
            <w:tcBorders>
              <w:top w:val="nil"/>
              <w:left w:val="nil"/>
              <w:bottom w:val="single" w:sz="4" w:space="0" w:color="auto"/>
              <w:right w:val="single" w:sz="4" w:space="0" w:color="auto"/>
            </w:tcBorders>
            <w:shd w:val="clear" w:color="auto" w:fill="auto"/>
            <w:noWrap/>
            <w:vAlign w:val="center"/>
            <w:hideMark/>
          </w:tcPr>
          <w:p w14:paraId="4071A820" w14:textId="2D9CE25B" w:rsidR="000B5226" w:rsidRPr="009C7D20" w:rsidRDefault="000B5226" w:rsidP="000B5226">
            <w:pPr>
              <w:jc w:val="right"/>
              <w:rPr>
                <w:strike/>
                <w:sz w:val="18"/>
                <w:szCs w:val="18"/>
                <w:lang w:eastAsia="lt-LT"/>
              </w:rPr>
            </w:pPr>
            <w:r w:rsidRPr="009C7D20">
              <w:rPr>
                <w:strike/>
                <w:sz w:val="18"/>
                <w:szCs w:val="18"/>
                <w:lang w:eastAsia="lt-LT"/>
              </w:rPr>
              <w:t>1 006,4</w:t>
            </w:r>
          </w:p>
        </w:tc>
        <w:tc>
          <w:tcPr>
            <w:tcW w:w="1137" w:type="dxa"/>
            <w:tcBorders>
              <w:top w:val="nil"/>
              <w:left w:val="nil"/>
              <w:bottom w:val="single" w:sz="4" w:space="0" w:color="auto"/>
              <w:right w:val="single" w:sz="4" w:space="0" w:color="auto"/>
            </w:tcBorders>
            <w:shd w:val="clear" w:color="auto" w:fill="auto"/>
            <w:noWrap/>
            <w:vAlign w:val="center"/>
            <w:hideMark/>
          </w:tcPr>
          <w:p w14:paraId="634BB5C8" w14:textId="28E1F893" w:rsidR="000B5226" w:rsidRPr="009C7D20" w:rsidRDefault="000B5226" w:rsidP="000B5226">
            <w:pPr>
              <w:jc w:val="right"/>
              <w:rPr>
                <w:strike/>
                <w:sz w:val="18"/>
                <w:szCs w:val="18"/>
                <w:lang w:eastAsia="lt-LT"/>
              </w:rPr>
            </w:pPr>
            <w:r w:rsidRPr="009C7D20">
              <w:rPr>
                <w:strike/>
                <w:sz w:val="18"/>
                <w:szCs w:val="18"/>
                <w:lang w:eastAsia="lt-LT"/>
              </w:rPr>
              <w:t>1 012,5</w:t>
            </w:r>
          </w:p>
        </w:tc>
      </w:tr>
      <w:tr w:rsidR="009C7D20" w:rsidRPr="009C7D20" w14:paraId="7117F6B2"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95062" w14:textId="77777777" w:rsidR="000B5226" w:rsidRPr="009C7D20" w:rsidRDefault="000B5226" w:rsidP="00F6029F">
            <w:pPr>
              <w:rPr>
                <w:strike/>
                <w:sz w:val="18"/>
                <w:szCs w:val="18"/>
                <w:lang w:eastAsia="lt-LT"/>
              </w:rPr>
            </w:pPr>
            <w:r w:rsidRPr="009C7D20">
              <w:rPr>
                <w:strike/>
                <w:sz w:val="18"/>
                <w:szCs w:val="18"/>
                <w:lang w:eastAsia="lt-LT"/>
              </w:rPr>
              <w:t>1.4. Europos Sąjungos ir kitos tarptautinės finansinės paramos lėšos</w:t>
            </w:r>
          </w:p>
        </w:tc>
        <w:tc>
          <w:tcPr>
            <w:tcW w:w="1122" w:type="dxa"/>
            <w:tcBorders>
              <w:top w:val="nil"/>
              <w:left w:val="nil"/>
              <w:bottom w:val="single" w:sz="4" w:space="0" w:color="auto"/>
              <w:right w:val="single" w:sz="4" w:space="0" w:color="auto"/>
            </w:tcBorders>
            <w:shd w:val="clear" w:color="auto" w:fill="auto"/>
            <w:vAlign w:val="center"/>
            <w:hideMark/>
          </w:tcPr>
          <w:p w14:paraId="496DA6B4" w14:textId="34304661" w:rsidR="000B5226" w:rsidRPr="009C7D20" w:rsidRDefault="000B5226" w:rsidP="000B5226">
            <w:pPr>
              <w:jc w:val="right"/>
              <w:rPr>
                <w:strike/>
                <w:sz w:val="18"/>
                <w:szCs w:val="18"/>
                <w:lang w:eastAsia="lt-LT"/>
              </w:rPr>
            </w:pPr>
            <w:r w:rsidRPr="009C7D20">
              <w:rPr>
                <w:strike/>
                <w:sz w:val="18"/>
                <w:szCs w:val="18"/>
                <w:lang w:eastAsia="lt-LT"/>
              </w:rPr>
              <w:t>1 370,9</w:t>
            </w:r>
          </w:p>
        </w:tc>
        <w:tc>
          <w:tcPr>
            <w:tcW w:w="1143" w:type="dxa"/>
            <w:tcBorders>
              <w:top w:val="nil"/>
              <w:left w:val="nil"/>
              <w:bottom w:val="single" w:sz="4" w:space="0" w:color="auto"/>
              <w:right w:val="single" w:sz="4" w:space="0" w:color="auto"/>
            </w:tcBorders>
            <w:shd w:val="clear" w:color="auto" w:fill="auto"/>
            <w:vAlign w:val="center"/>
            <w:hideMark/>
          </w:tcPr>
          <w:p w14:paraId="0EA11ED6" w14:textId="76A48D28" w:rsidR="000B5226" w:rsidRPr="009C7D20" w:rsidRDefault="000B5226" w:rsidP="000B5226">
            <w:pPr>
              <w:jc w:val="right"/>
              <w:rPr>
                <w:strike/>
                <w:sz w:val="18"/>
                <w:szCs w:val="18"/>
                <w:lang w:eastAsia="lt-LT"/>
              </w:rPr>
            </w:pPr>
            <w:r w:rsidRPr="009C7D20">
              <w:rPr>
                <w:strike/>
                <w:sz w:val="18"/>
                <w:szCs w:val="18"/>
                <w:lang w:eastAsia="lt-LT"/>
              </w:rPr>
              <w:t>6 313,9</w:t>
            </w:r>
          </w:p>
        </w:tc>
        <w:tc>
          <w:tcPr>
            <w:tcW w:w="1137" w:type="dxa"/>
            <w:tcBorders>
              <w:top w:val="nil"/>
              <w:left w:val="nil"/>
              <w:bottom w:val="single" w:sz="4" w:space="0" w:color="auto"/>
              <w:right w:val="single" w:sz="4" w:space="0" w:color="auto"/>
            </w:tcBorders>
            <w:shd w:val="clear" w:color="auto" w:fill="auto"/>
            <w:vAlign w:val="center"/>
            <w:hideMark/>
          </w:tcPr>
          <w:p w14:paraId="5628AA3E" w14:textId="0009E158" w:rsidR="000B5226" w:rsidRPr="009C7D20" w:rsidRDefault="000B5226" w:rsidP="000B5226">
            <w:pPr>
              <w:jc w:val="right"/>
              <w:rPr>
                <w:strike/>
                <w:sz w:val="18"/>
                <w:szCs w:val="18"/>
                <w:lang w:eastAsia="lt-LT"/>
              </w:rPr>
            </w:pPr>
            <w:r w:rsidRPr="009C7D20">
              <w:rPr>
                <w:strike/>
                <w:sz w:val="18"/>
                <w:szCs w:val="18"/>
                <w:lang w:eastAsia="lt-LT"/>
              </w:rPr>
              <w:t>12 818,0</w:t>
            </w:r>
          </w:p>
        </w:tc>
      </w:tr>
      <w:tr w:rsidR="009C7D20" w:rsidRPr="009C7D20" w14:paraId="74F37EB4"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FF344" w14:textId="77777777" w:rsidR="000B5226" w:rsidRPr="009C7D20" w:rsidRDefault="000B5226" w:rsidP="00F6029F">
            <w:pPr>
              <w:rPr>
                <w:strike/>
                <w:sz w:val="18"/>
                <w:szCs w:val="18"/>
                <w:lang w:eastAsia="lt-LT"/>
              </w:rPr>
            </w:pPr>
            <w:r w:rsidRPr="009C7D20">
              <w:rPr>
                <w:strike/>
                <w:sz w:val="18"/>
                <w:szCs w:val="18"/>
                <w:lang w:eastAsia="lt-LT"/>
              </w:rPr>
              <w:t>1.5. Skolintos lėšos</w:t>
            </w:r>
          </w:p>
        </w:tc>
        <w:tc>
          <w:tcPr>
            <w:tcW w:w="1122" w:type="dxa"/>
            <w:tcBorders>
              <w:top w:val="nil"/>
              <w:left w:val="nil"/>
              <w:bottom w:val="single" w:sz="4" w:space="0" w:color="auto"/>
              <w:right w:val="single" w:sz="4" w:space="0" w:color="auto"/>
            </w:tcBorders>
            <w:shd w:val="clear" w:color="auto" w:fill="auto"/>
            <w:vAlign w:val="center"/>
            <w:hideMark/>
          </w:tcPr>
          <w:p w14:paraId="5F04410E" w14:textId="77777777" w:rsidR="000B5226" w:rsidRPr="009C7D20" w:rsidRDefault="000B5226" w:rsidP="000B5226">
            <w:pPr>
              <w:jc w:val="right"/>
              <w:rPr>
                <w:strike/>
                <w:sz w:val="18"/>
                <w:szCs w:val="18"/>
                <w:lang w:eastAsia="lt-LT"/>
              </w:rPr>
            </w:pPr>
            <w:r w:rsidRPr="009C7D20">
              <w:rPr>
                <w:strike/>
                <w:sz w:val="18"/>
                <w:szCs w:val="18"/>
                <w:lang w:eastAsia="lt-LT"/>
              </w:rPr>
              <w:t>462,8</w:t>
            </w:r>
          </w:p>
        </w:tc>
        <w:tc>
          <w:tcPr>
            <w:tcW w:w="1143" w:type="dxa"/>
            <w:tcBorders>
              <w:top w:val="nil"/>
              <w:left w:val="nil"/>
              <w:bottom w:val="single" w:sz="4" w:space="0" w:color="auto"/>
              <w:right w:val="single" w:sz="4" w:space="0" w:color="auto"/>
            </w:tcBorders>
            <w:shd w:val="clear" w:color="auto" w:fill="auto"/>
            <w:vAlign w:val="center"/>
            <w:hideMark/>
          </w:tcPr>
          <w:p w14:paraId="4140AF9F" w14:textId="77777777" w:rsidR="000B5226" w:rsidRPr="009C7D20" w:rsidRDefault="000B5226" w:rsidP="000B5226">
            <w:pPr>
              <w:jc w:val="right"/>
              <w:rPr>
                <w:strike/>
                <w:sz w:val="18"/>
                <w:szCs w:val="18"/>
                <w:lang w:eastAsia="lt-LT"/>
              </w:rPr>
            </w:pPr>
            <w:r w:rsidRPr="009C7D20">
              <w:rPr>
                <w:strike/>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699E3210" w14:textId="77777777" w:rsidR="000B5226" w:rsidRPr="009C7D20" w:rsidRDefault="000B5226" w:rsidP="000B5226">
            <w:pPr>
              <w:jc w:val="right"/>
              <w:rPr>
                <w:strike/>
                <w:sz w:val="18"/>
                <w:szCs w:val="18"/>
                <w:lang w:eastAsia="lt-LT"/>
              </w:rPr>
            </w:pPr>
            <w:r w:rsidRPr="009C7D20">
              <w:rPr>
                <w:strike/>
                <w:sz w:val="18"/>
                <w:szCs w:val="18"/>
                <w:lang w:eastAsia="lt-LT"/>
              </w:rPr>
              <w:t> </w:t>
            </w:r>
          </w:p>
        </w:tc>
      </w:tr>
      <w:tr w:rsidR="009C7D20" w:rsidRPr="009C7D20" w14:paraId="165EE944"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0B900" w14:textId="77777777" w:rsidR="000B5226" w:rsidRPr="009C7D20" w:rsidRDefault="000B5226" w:rsidP="00F6029F">
            <w:pPr>
              <w:rPr>
                <w:strike/>
                <w:sz w:val="18"/>
                <w:szCs w:val="18"/>
                <w:lang w:eastAsia="lt-LT"/>
              </w:rPr>
            </w:pPr>
            <w:r w:rsidRPr="009C7D20">
              <w:rPr>
                <w:strike/>
                <w:sz w:val="18"/>
                <w:szCs w:val="18"/>
                <w:lang w:eastAsia="lt-LT"/>
              </w:rPr>
              <w:t>1.6. Ankstesnių metų likučiai</w:t>
            </w:r>
          </w:p>
        </w:tc>
        <w:tc>
          <w:tcPr>
            <w:tcW w:w="1122" w:type="dxa"/>
            <w:tcBorders>
              <w:top w:val="nil"/>
              <w:left w:val="nil"/>
              <w:bottom w:val="single" w:sz="4" w:space="0" w:color="auto"/>
              <w:right w:val="single" w:sz="4" w:space="0" w:color="auto"/>
            </w:tcBorders>
            <w:shd w:val="clear" w:color="auto" w:fill="auto"/>
            <w:noWrap/>
            <w:vAlign w:val="center"/>
            <w:hideMark/>
          </w:tcPr>
          <w:p w14:paraId="7FD60758" w14:textId="3B08BFD8" w:rsidR="000B5226" w:rsidRPr="009C7D20" w:rsidRDefault="000B5226" w:rsidP="000B5226">
            <w:pPr>
              <w:jc w:val="right"/>
              <w:rPr>
                <w:strike/>
                <w:sz w:val="18"/>
                <w:szCs w:val="18"/>
                <w:lang w:eastAsia="lt-LT"/>
              </w:rPr>
            </w:pPr>
            <w:r w:rsidRPr="009C7D20">
              <w:rPr>
                <w:strike/>
                <w:sz w:val="18"/>
                <w:szCs w:val="18"/>
                <w:lang w:eastAsia="lt-LT"/>
              </w:rPr>
              <w:t>7 524,6</w:t>
            </w:r>
          </w:p>
        </w:tc>
        <w:tc>
          <w:tcPr>
            <w:tcW w:w="1143" w:type="dxa"/>
            <w:tcBorders>
              <w:top w:val="nil"/>
              <w:left w:val="nil"/>
              <w:bottom w:val="single" w:sz="4" w:space="0" w:color="auto"/>
              <w:right w:val="single" w:sz="4" w:space="0" w:color="auto"/>
            </w:tcBorders>
            <w:shd w:val="clear" w:color="auto" w:fill="auto"/>
            <w:noWrap/>
            <w:vAlign w:val="center"/>
            <w:hideMark/>
          </w:tcPr>
          <w:p w14:paraId="50E4ACB6" w14:textId="21C8238B" w:rsidR="000B5226" w:rsidRPr="009C7D20" w:rsidRDefault="000B5226" w:rsidP="000B5226">
            <w:pPr>
              <w:jc w:val="right"/>
              <w:rPr>
                <w:strike/>
                <w:sz w:val="18"/>
                <w:szCs w:val="18"/>
                <w:lang w:eastAsia="lt-LT"/>
              </w:rPr>
            </w:pPr>
            <w:r w:rsidRPr="009C7D20">
              <w:rPr>
                <w:strike/>
                <w:sz w:val="18"/>
                <w:szCs w:val="18"/>
                <w:lang w:eastAsia="lt-LT"/>
              </w:rPr>
              <w:t>4 618,7</w:t>
            </w:r>
          </w:p>
        </w:tc>
        <w:tc>
          <w:tcPr>
            <w:tcW w:w="1137" w:type="dxa"/>
            <w:tcBorders>
              <w:top w:val="nil"/>
              <w:left w:val="nil"/>
              <w:bottom w:val="single" w:sz="4" w:space="0" w:color="auto"/>
              <w:right w:val="single" w:sz="4" w:space="0" w:color="auto"/>
            </w:tcBorders>
            <w:shd w:val="clear" w:color="auto" w:fill="auto"/>
            <w:noWrap/>
            <w:vAlign w:val="center"/>
            <w:hideMark/>
          </w:tcPr>
          <w:p w14:paraId="6FC291C3" w14:textId="16169A74" w:rsidR="000B5226" w:rsidRPr="009C7D20" w:rsidRDefault="000B5226" w:rsidP="000B5226">
            <w:pPr>
              <w:jc w:val="right"/>
              <w:rPr>
                <w:strike/>
                <w:sz w:val="18"/>
                <w:szCs w:val="18"/>
                <w:lang w:eastAsia="lt-LT"/>
              </w:rPr>
            </w:pPr>
            <w:r w:rsidRPr="009C7D20">
              <w:rPr>
                <w:strike/>
                <w:sz w:val="18"/>
                <w:szCs w:val="18"/>
                <w:lang w:eastAsia="lt-LT"/>
              </w:rPr>
              <w:t>4 346,1</w:t>
            </w:r>
          </w:p>
        </w:tc>
      </w:tr>
      <w:tr w:rsidR="009C7D20" w:rsidRPr="009C7D20" w14:paraId="210FECE8"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27A042" w14:textId="77777777" w:rsidR="000B5226" w:rsidRPr="009C7D20" w:rsidRDefault="000B5226" w:rsidP="000E63B2">
            <w:pPr>
              <w:rPr>
                <w:b/>
                <w:bCs/>
                <w:strike/>
                <w:sz w:val="18"/>
                <w:szCs w:val="18"/>
                <w:lang w:eastAsia="lt-LT"/>
              </w:rPr>
            </w:pPr>
            <w:r w:rsidRPr="009C7D20">
              <w:rPr>
                <w:b/>
                <w:bCs/>
                <w:strike/>
                <w:sz w:val="18"/>
                <w:szCs w:val="18"/>
                <w:lang w:eastAsia="lt-LT"/>
              </w:rPr>
              <w:t>2. Kiti šaltiniai (Europos Sąjungos finansinė parama projektams įgyvendinti ir kitos teisėtai gautos lėšos, nurodant atskirus šaltinius)</w:t>
            </w:r>
          </w:p>
        </w:tc>
        <w:tc>
          <w:tcPr>
            <w:tcW w:w="1122" w:type="dxa"/>
            <w:tcBorders>
              <w:top w:val="nil"/>
              <w:left w:val="nil"/>
              <w:bottom w:val="single" w:sz="4" w:space="0" w:color="auto"/>
              <w:right w:val="single" w:sz="4" w:space="0" w:color="auto"/>
            </w:tcBorders>
            <w:shd w:val="clear" w:color="auto" w:fill="auto"/>
            <w:vAlign w:val="center"/>
            <w:hideMark/>
          </w:tcPr>
          <w:p w14:paraId="553BD38D" w14:textId="77777777" w:rsidR="000B5226" w:rsidRPr="009C7D20" w:rsidRDefault="000B5226" w:rsidP="000E63B2">
            <w:pPr>
              <w:jc w:val="right"/>
              <w:rPr>
                <w:b/>
                <w:bCs/>
                <w:strike/>
                <w:sz w:val="18"/>
                <w:szCs w:val="18"/>
                <w:lang w:eastAsia="lt-LT"/>
              </w:rPr>
            </w:pPr>
            <w:r w:rsidRPr="009C7D20">
              <w:rPr>
                <w:b/>
                <w:bCs/>
                <w:strike/>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732F9E50" w14:textId="77777777" w:rsidR="000B5226" w:rsidRPr="009C7D20" w:rsidRDefault="000B5226" w:rsidP="000E63B2">
            <w:pPr>
              <w:jc w:val="right"/>
              <w:rPr>
                <w:b/>
                <w:bCs/>
                <w:strike/>
                <w:sz w:val="18"/>
                <w:szCs w:val="18"/>
                <w:lang w:eastAsia="lt-LT"/>
              </w:rPr>
            </w:pPr>
            <w:r w:rsidRPr="009C7D20">
              <w:rPr>
                <w:b/>
                <w:bCs/>
                <w:strike/>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04D957F4" w14:textId="77777777" w:rsidR="000B5226" w:rsidRPr="009C7D20" w:rsidRDefault="000B5226" w:rsidP="000E63B2">
            <w:pPr>
              <w:jc w:val="right"/>
              <w:rPr>
                <w:b/>
                <w:bCs/>
                <w:strike/>
                <w:sz w:val="18"/>
                <w:szCs w:val="18"/>
                <w:lang w:eastAsia="lt-LT"/>
              </w:rPr>
            </w:pPr>
            <w:r w:rsidRPr="009C7D20">
              <w:rPr>
                <w:b/>
                <w:bCs/>
                <w:strike/>
                <w:sz w:val="18"/>
                <w:szCs w:val="18"/>
                <w:lang w:eastAsia="lt-LT"/>
              </w:rPr>
              <w:t> </w:t>
            </w:r>
          </w:p>
        </w:tc>
      </w:tr>
      <w:tr w:rsidR="009C7D20" w:rsidRPr="009C7D20" w14:paraId="5D120C74"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03BC5" w14:textId="77777777" w:rsidR="000B5226" w:rsidRPr="009C7D20" w:rsidRDefault="000B5226" w:rsidP="000E63B2">
            <w:pPr>
              <w:rPr>
                <w:b/>
                <w:bCs/>
                <w:strike/>
                <w:sz w:val="18"/>
                <w:szCs w:val="18"/>
                <w:lang w:eastAsia="lt-LT"/>
              </w:rPr>
            </w:pPr>
            <w:r w:rsidRPr="009C7D20">
              <w:rPr>
                <w:b/>
                <w:bCs/>
                <w:strike/>
                <w:sz w:val="18"/>
                <w:szCs w:val="18"/>
                <w:lang w:eastAsia="lt-LT"/>
              </w:rPr>
              <w:t xml:space="preserve">IŠ VISO programoms finansuoti pagal finansavimo šaltinius </w:t>
            </w:r>
            <w:r w:rsidRPr="009C7D20">
              <w:rPr>
                <w:b/>
                <w:bCs/>
                <w:i/>
                <w:iCs/>
                <w:strike/>
                <w:sz w:val="18"/>
                <w:szCs w:val="18"/>
                <w:lang w:eastAsia="lt-LT"/>
              </w:rPr>
              <w:t>(1 ir 2 punktai)</w:t>
            </w:r>
          </w:p>
        </w:tc>
        <w:tc>
          <w:tcPr>
            <w:tcW w:w="1122" w:type="dxa"/>
            <w:tcBorders>
              <w:top w:val="nil"/>
              <w:left w:val="nil"/>
              <w:bottom w:val="single" w:sz="4" w:space="0" w:color="auto"/>
              <w:right w:val="single" w:sz="4" w:space="0" w:color="auto"/>
            </w:tcBorders>
            <w:shd w:val="clear" w:color="auto" w:fill="auto"/>
            <w:vAlign w:val="center"/>
            <w:hideMark/>
          </w:tcPr>
          <w:p w14:paraId="5301FD4F" w14:textId="7C30116E" w:rsidR="000B5226" w:rsidRPr="009C7D20" w:rsidRDefault="000B5226" w:rsidP="000E63B2">
            <w:pPr>
              <w:jc w:val="right"/>
              <w:rPr>
                <w:b/>
                <w:bCs/>
                <w:strike/>
                <w:sz w:val="18"/>
                <w:szCs w:val="18"/>
                <w:lang w:eastAsia="lt-LT"/>
              </w:rPr>
            </w:pPr>
            <w:r w:rsidRPr="009C7D20">
              <w:rPr>
                <w:b/>
                <w:bCs/>
                <w:strike/>
                <w:sz w:val="18"/>
                <w:szCs w:val="18"/>
                <w:lang w:eastAsia="lt-LT"/>
              </w:rPr>
              <w:t>71 470,6</w:t>
            </w:r>
          </w:p>
        </w:tc>
        <w:tc>
          <w:tcPr>
            <w:tcW w:w="1143" w:type="dxa"/>
            <w:tcBorders>
              <w:top w:val="nil"/>
              <w:left w:val="nil"/>
              <w:bottom w:val="single" w:sz="4" w:space="0" w:color="auto"/>
              <w:right w:val="single" w:sz="4" w:space="0" w:color="auto"/>
            </w:tcBorders>
            <w:shd w:val="clear" w:color="auto" w:fill="auto"/>
            <w:vAlign w:val="center"/>
            <w:hideMark/>
          </w:tcPr>
          <w:p w14:paraId="0E5FAC93" w14:textId="02203E2C" w:rsidR="000B5226" w:rsidRPr="009C7D20" w:rsidRDefault="000B5226" w:rsidP="000E63B2">
            <w:pPr>
              <w:jc w:val="right"/>
              <w:rPr>
                <w:b/>
                <w:bCs/>
                <w:strike/>
                <w:sz w:val="18"/>
                <w:szCs w:val="18"/>
                <w:lang w:eastAsia="lt-LT"/>
              </w:rPr>
            </w:pPr>
            <w:r w:rsidRPr="009C7D20">
              <w:rPr>
                <w:b/>
                <w:bCs/>
                <w:strike/>
                <w:sz w:val="18"/>
                <w:szCs w:val="18"/>
                <w:lang w:eastAsia="lt-LT"/>
              </w:rPr>
              <w:t>77 508,2</w:t>
            </w:r>
          </w:p>
        </w:tc>
        <w:tc>
          <w:tcPr>
            <w:tcW w:w="1137" w:type="dxa"/>
            <w:tcBorders>
              <w:top w:val="nil"/>
              <w:left w:val="nil"/>
              <w:bottom w:val="single" w:sz="4" w:space="0" w:color="auto"/>
              <w:right w:val="single" w:sz="4" w:space="0" w:color="auto"/>
            </w:tcBorders>
            <w:shd w:val="clear" w:color="auto" w:fill="auto"/>
            <w:vAlign w:val="center"/>
            <w:hideMark/>
          </w:tcPr>
          <w:p w14:paraId="076C33F6" w14:textId="50EA3D61" w:rsidR="000B5226" w:rsidRPr="009C7D20" w:rsidRDefault="000B5226" w:rsidP="000E63B2">
            <w:pPr>
              <w:jc w:val="right"/>
              <w:rPr>
                <w:b/>
                <w:bCs/>
                <w:strike/>
                <w:sz w:val="18"/>
                <w:szCs w:val="18"/>
                <w:lang w:eastAsia="lt-LT"/>
              </w:rPr>
            </w:pPr>
            <w:r w:rsidRPr="009C7D20">
              <w:rPr>
                <w:b/>
                <w:bCs/>
                <w:strike/>
                <w:sz w:val="18"/>
                <w:szCs w:val="18"/>
                <w:lang w:eastAsia="lt-LT"/>
              </w:rPr>
              <w:t>81 997,0</w:t>
            </w:r>
          </w:p>
        </w:tc>
      </w:tr>
      <w:tr w:rsidR="009C7D20" w:rsidRPr="009C7D20" w14:paraId="60B6EE31"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49ECD" w14:textId="77777777" w:rsidR="000B5226" w:rsidRPr="009C7D20" w:rsidRDefault="000B5226" w:rsidP="00F6029F">
            <w:pPr>
              <w:rPr>
                <w:strike/>
                <w:sz w:val="18"/>
                <w:szCs w:val="18"/>
                <w:lang w:eastAsia="lt-LT"/>
              </w:rPr>
            </w:pPr>
            <w:r w:rsidRPr="009C7D20">
              <w:rPr>
                <w:strike/>
                <w:sz w:val="18"/>
                <w:szCs w:val="18"/>
                <w:lang w:eastAsia="lt-LT"/>
              </w:rPr>
              <w:t>Iš jų: regioninių pažangos priemonių lėšos</w:t>
            </w:r>
          </w:p>
        </w:tc>
        <w:tc>
          <w:tcPr>
            <w:tcW w:w="1122" w:type="dxa"/>
            <w:tcBorders>
              <w:top w:val="nil"/>
              <w:left w:val="nil"/>
              <w:bottom w:val="single" w:sz="4" w:space="0" w:color="auto"/>
              <w:right w:val="single" w:sz="4" w:space="0" w:color="auto"/>
            </w:tcBorders>
            <w:shd w:val="clear" w:color="auto" w:fill="auto"/>
            <w:vAlign w:val="center"/>
            <w:hideMark/>
          </w:tcPr>
          <w:p w14:paraId="4CFCDE16" w14:textId="77777777" w:rsidR="000B5226" w:rsidRPr="009C7D20" w:rsidRDefault="000B5226" w:rsidP="000B5226">
            <w:pPr>
              <w:jc w:val="right"/>
              <w:rPr>
                <w:strike/>
                <w:sz w:val="18"/>
                <w:szCs w:val="18"/>
                <w:lang w:eastAsia="lt-LT"/>
              </w:rPr>
            </w:pPr>
            <w:r w:rsidRPr="009C7D20">
              <w:rPr>
                <w:strike/>
                <w:sz w:val="18"/>
                <w:szCs w:val="18"/>
                <w:lang w:eastAsia="lt-LT"/>
              </w:rPr>
              <w:t>342,0</w:t>
            </w:r>
          </w:p>
        </w:tc>
        <w:tc>
          <w:tcPr>
            <w:tcW w:w="1143" w:type="dxa"/>
            <w:tcBorders>
              <w:top w:val="nil"/>
              <w:left w:val="nil"/>
              <w:bottom w:val="single" w:sz="4" w:space="0" w:color="auto"/>
              <w:right w:val="single" w:sz="4" w:space="0" w:color="auto"/>
            </w:tcBorders>
            <w:shd w:val="clear" w:color="auto" w:fill="auto"/>
            <w:vAlign w:val="center"/>
            <w:hideMark/>
          </w:tcPr>
          <w:p w14:paraId="1BE0D400" w14:textId="29FDC699" w:rsidR="000B5226" w:rsidRPr="009C7D20" w:rsidRDefault="000B5226" w:rsidP="000B5226">
            <w:pPr>
              <w:jc w:val="right"/>
              <w:rPr>
                <w:strike/>
                <w:sz w:val="18"/>
                <w:szCs w:val="18"/>
                <w:lang w:eastAsia="lt-LT"/>
              </w:rPr>
            </w:pPr>
            <w:r w:rsidRPr="009C7D20">
              <w:rPr>
                <w:strike/>
                <w:sz w:val="18"/>
                <w:szCs w:val="18"/>
                <w:lang w:eastAsia="lt-LT"/>
              </w:rPr>
              <w:t>7 550,2</w:t>
            </w:r>
          </w:p>
        </w:tc>
        <w:tc>
          <w:tcPr>
            <w:tcW w:w="1137" w:type="dxa"/>
            <w:tcBorders>
              <w:top w:val="nil"/>
              <w:left w:val="nil"/>
              <w:bottom w:val="single" w:sz="4" w:space="0" w:color="auto"/>
              <w:right w:val="single" w:sz="4" w:space="0" w:color="auto"/>
            </w:tcBorders>
            <w:shd w:val="clear" w:color="auto" w:fill="auto"/>
            <w:vAlign w:val="center"/>
            <w:hideMark/>
          </w:tcPr>
          <w:p w14:paraId="1B31CDF5" w14:textId="45418DCD" w:rsidR="000B5226" w:rsidRPr="009C7D20" w:rsidRDefault="000B5226" w:rsidP="000B5226">
            <w:pPr>
              <w:jc w:val="right"/>
              <w:rPr>
                <w:strike/>
                <w:sz w:val="18"/>
                <w:szCs w:val="18"/>
                <w:lang w:eastAsia="lt-LT"/>
              </w:rPr>
            </w:pPr>
            <w:r w:rsidRPr="009C7D20">
              <w:rPr>
                <w:strike/>
                <w:sz w:val="18"/>
                <w:szCs w:val="18"/>
                <w:lang w:eastAsia="lt-LT"/>
              </w:rPr>
              <w:t>16 035,2</w:t>
            </w:r>
          </w:p>
        </w:tc>
      </w:tr>
      <w:tr w:rsidR="009C7D20" w:rsidRPr="009C7D20" w14:paraId="7F74417E" w14:textId="77777777" w:rsidTr="00014BC9">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DCC4DC" w14:textId="77777777" w:rsidR="000B5226" w:rsidRPr="009C7D20" w:rsidRDefault="000B5226" w:rsidP="00F6029F">
            <w:pPr>
              <w:rPr>
                <w:strike/>
                <w:sz w:val="18"/>
                <w:szCs w:val="18"/>
                <w:lang w:eastAsia="lt-LT"/>
              </w:rPr>
            </w:pPr>
            <w:r w:rsidRPr="009C7D20">
              <w:rPr>
                <w:strike/>
                <w:sz w:val="18"/>
                <w:szCs w:val="18"/>
                <w:lang w:eastAsia="lt-LT"/>
              </w:rPr>
              <w:t>Asignavimų ir kitų lėšų pokytis, palyginti su ankstesnių metų patvirtintų asignavimų ir kitų lėšų planu</w:t>
            </w:r>
          </w:p>
        </w:tc>
        <w:tc>
          <w:tcPr>
            <w:tcW w:w="1122" w:type="dxa"/>
            <w:tcBorders>
              <w:top w:val="nil"/>
              <w:left w:val="nil"/>
              <w:bottom w:val="single" w:sz="4" w:space="0" w:color="auto"/>
              <w:right w:val="single" w:sz="4" w:space="0" w:color="auto"/>
            </w:tcBorders>
            <w:shd w:val="clear" w:color="auto" w:fill="auto"/>
            <w:vAlign w:val="center"/>
            <w:hideMark/>
          </w:tcPr>
          <w:p w14:paraId="04791DD1" w14:textId="5B19A6C8" w:rsidR="000B5226" w:rsidRPr="009C7D20" w:rsidRDefault="000B5226" w:rsidP="000B5226">
            <w:pPr>
              <w:jc w:val="right"/>
              <w:rPr>
                <w:strike/>
                <w:sz w:val="18"/>
                <w:szCs w:val="18"/>
                <w:lang w:eastAsia="lt-LT"/>
              </w:rPr>
            </w:pPr>
            <w:r w:rsidRPr="009C7D20">
              <w:rPr>
                <w:strike/>
                <w:sz w:val="18"/>
                <w:szCs w:val="18"/>
                <w:lang w:eastAsia="lt-LT"/>
              </w:rPr>
              <w:t>14 893,6</w:t>
            </w:r>
          </w:p>
        </w:tc>
        <w:tc>
          <w:tcPr>
            <w:tcW w:w="1143" w:type="dxa"/>
            <w:tcBorders>
              <w:top w:val="nil"/>
              <w:left w:val="nil"/>
              <w:bottom w:val="single" w:sz="4" w:space="0" w:color="auto"/>
              <w:right w:val="single" w:sz="4" w:space="0" w:color="auto"/>
            </w:tcBorders>
            <w:shd w:val="clear" w:color="auto" w:fill="auto"/>
            <w:vAlign w:val="center"/>
            <w:hideMark/>
          </w:tcPr>
          <w:p w14:paraId="35799200" w14:textId="07B8A04C" w:rsidR="000B5226" w:rsidRPr="009C7D20" w:rsidRDefault="000B5226" w:rsidP="000B5226">
            <w:pPr>
              <w:jc w:val="right"/>
              <w:rPr>
                <w:strike/>
                <w:sz w:val="18"/>
                <w:szCs w:val="18"/>
                <w:lang w:eastAsia="lt-LT"/>
              </w:rPr>
            </w:pPr>
            <w:r w:rsidRPr="009C7D20">
              <w:rPr>
                <w:strike/>
                <w:sz w:val="18"/>
                <w:szCs w:val="18"/>
                <w:lang w:eastAsia="lt-LT"/>
              </w:rPr>
              <w:t>6 037,6</w:t>
            </w:r>
          </w:p>
        </w:tc>
        <w:tc>
          <w:tcPr>
            <w:tcW w:w="1137" w:type="dxa"/>
            <w:tcBorders>
              <w:top w:val="nil"/>
              <w:left w:val="nil"/>
              <w:bottom w:val="single" w:sz="4" w:space="0" w:color="auto"/>
              <w:right w:val="single" w:sz="4" w:space="0" w:color="auto"/>
            </w:tcBorders>
            <w:shd w:val="clear" w:color="auto" w:fill="auto"/>
            <w:vAlign w:val="center"/>
            <w:hideMark/>
          </w:tcPr>
          <w:p w14:paraId="13E2D0E3" w14:textId="7EE9C9F6" w:rsidR="000B5226" w:rsidRPr="009C7D20" w:rsidRDefault="000B5226" w:rsidP="000B5226">
            <w:pPr>
              <w:jc w:val="right"/>
              <w:rPr>
                <w:strike/>
                <w:sz w:val="18"/>
                <w:szCs w:val="18"/>
                <w:lang w:eastAsia="lt-LT"/>
              </w:rPr>
            </w:pPr>
            <w:r w:rsidRPr="009C7D20">
              <w:rPr>
                <w:strike/>
                <w:sz w:val="18"/>
                <w:szCs w:val="18"/>
                <w:lang w:eastAsia="lt-LT"/>
              </w:rPr>
              <w:t>10 526,4</w:t>
            </w:r>
          </w:p>
        </w:tc>
      </w:tr>
    </w:tbl>
    <w:p w14:paraId="2A018559" w14:textId="77777777" w:rsidR="000B5226" w:rsidRDefault="000B5226" w:rsidP="000B5226">
      <w:pPr>
        <w:jc w:val="both"/>
        <w:rPr>
          <w:i/>
          <w:color w:val="808080"/>
          <w:szCs w:val="24"/>
        </w:rPr>
      </w:pPr>
    </w:p>
    <w:p w14:paraId="72A826C7" w14:textId="77777777" w:rsidR="00875DBB" w:rsidRDefault="00875DBB">
      <w:pPr>
        <w:spacing w:after="160" w:line="259" w:lineRule="auto"/>
        <w:rPr>
          <w:b/>
          <w:bCs/>
          <w:szCs w:val="24"/>
        </w:rPr>
      </w:pPr>
      <w:r>
        <w:rPr>
          <w:b/>
          <w:bCs/>
          <w:szCs w:val="24"/>
        </w:rPr>
        <w:br w:type="page"/>
      </w:r>
    </w:p>
    <w:p w14:paraId="7896B2F4" w14:textId="169F2702" w:rsidR="00E457F4" w:rsidRPr="00716396" w:rsidRDefault="00E457F4" w:rsidP="00E457F4">
      <w:pPr>
        <w:rPr>
          <w:b/>
          <w:bCs/>
          <w:szCs w:val="24"/>
        </w:rPr>
      </w:pPr>
      <w:r w:rsidRPr="00716396">
        <w:rPr>
          <w:b/>
          <w:bCs/>
          <w:szCs w:val="24"/>
        </w:rPr>
        <w:lastRenderedPageBreak/>
        <w:t>1 grafikas.</w:t>
      </w:r>
      <w:r w:rsidRPr="00716396">
        <w:rPr>
          <w:i/>
          <w:szCs w:val="24"/>
        </w:rPr>
        <w:t xml:space="preserve"> </w:t>
      </w:r>
      <w:r w:rsidR="008C2061" w:rsidRPr="00716396">
        <w:rPr>
          <w:b/>
          <w:bCs/>
          <w:szCs w:val="24"/>
        </w:rPr>
        <w:t>2024</w:t>
      </w:r>
      <w:r w:rsidR="00CD6261" w:rsidRPr="00716396">
        <w:rPr>
          <w:b/>
          <w:bCs/>
          <w:szCs w:val="24"/>
        </w:rPr>
        <w:t>–</w:t>
      </w:r>
      <w:r w:rsidR="008C2061" w:rsidRPr="00716396">
        <w:rPr>
          <w:b/>
          <w:bCs/>
          <w:szCs w:val="24"/>
        </w:rPr>
        <w:t xml:space="preserve">2026 </w:t>
      </w:r>
      <w:r w:rsidRPr="00716396">
        <w:rPr>
          <w:b/>
          <w:bCs/>
          <w:szCs w:val="24"/>
        </w:rPr>
        <w:t>metų asignavimų ir kitų lėšų pasiskirstymas pagal programas</w:t>
      </w:r>
    </w:p>
    <w:p w14:paraId="5952A9AE" w14:textId="77777777" w:rsidR="00486592" w:rsidRDefault="00486592" w:rsidP="00E457F4">
      <w:pPr>
        <w:rPr>
          <w:b/>
          <w:bCs/>
          <w:szCs w:val="24"/>
        </w:rPr>
      </w:pPr>
    </w:p>
    <w:p w14:paraId="682CBAF4" w14:textId="1F149CB3" w:rsidR="00E564BD" w:rsidRDefault="00486592" w:rsidP="00E457F4">
      <w:pPr>
        <w:rPr>
          <w:b/>
          <w:bCs/>
          <w:i/>
          <w:color w:val="808080"/>
          <w:szCs w:val="24"/>
        </w:rPr>
      </w:pPr>
      <w:r>
        <w:rPr>
          <w:b/>
          <w:bCs/>
          <w:i/>
          <w:noProof/>
          <w:color w:val="808080"/>
          <w:szCs w:val="24"/>
        </w:rPr>
        <w:drawing>
          <wp:inline distT="0" distB="0" distL="0" distR="0" wp14:anchorId="31EC307E" wp14:editId="12AA01D2">
            <wp:extent cx="6254750" cy="5236845"/>
            <wp:effectExtent l="0" t="0" r="0" b="1905"/>
            <wp:docPr id="69638003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1621D898" w14:textId="786E8865"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77777777" w:rsidR="00AB4FA0" w:rsidRDefault="00AB4FA0" w:rsidP="00E457F4">
      <w:pPr>
        <w:rPr>
          <w:i/>
          <w:color w:val="000000"/>
          <w:sz w:val="20"/>
        </w:rPr>
      </w:pP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0DC04CE0" w14:textId="77777777" w:rsidR="00AB4FA0" w:rsidRDefault="00AB4FA0" w:rsidP="00E457F4">
      <w:pPr>
        <w:rPr>
          <w:i/>
          <w:color w:val="000000"/>
          <w:sz w:val="20"/>
        </w:rPr>
      </w:pPr>
    </w:p>
    <w:p w14:paraId="54C97339" w14:textId="77777777" w:rsidR="00AB4FA0" w:rsidRDefault="00AB4FA0" w:rsidP="00E457F4">
      <w:pPr>
        <w:rPr>
          <w:i/>
          <w:color w:val="000000"/>
          <w:sz w:val="20"/>
        </w:rPr>
      </w:pPr>
    </w:p>
    <w:p w14:paraId="3A1BD126" w14:textId="77777777" w:rsidR="00AB4FA0" w:rsidRDefault="00AB4FA0" w:rsidP="00E457F4">
      <w:pPr>
        <w:rPr>
          <w:i/>
          <w:color w:val="000000"/>
          <w:sz w:val="20"/>
        </w:rPr>
      </w:pPr>
    </w:p>
    <w:p w14:paraId="4A155EB3" w14:textId="77777777" w:rsidR="00AB4FA0" w:rsidRDefault="00AB4FA0" w:rsidP="00E457F4">
      <w:pPr>
        <w:rPr>
          <w:i/>
          <w:color w:val="000000"/>
          <w:sz w:val="20"/>
        </w:rPr>
      </w:pPr>
    </w:p>
    <w:p w14:paraId="6EC26686" w14:textId="77777777" w:rsidR="00AB4FA0" w:rsidRDefault="00AB4FA0" w:rsidP="00E457F4">
      <w:pPr>
        <w:rPr>
          <w:i/>
          <w:color w:val="000000"/>
          <w:sz w:val="20"/>
        </w:rPr>
      </w:pPr>
    </w:p>
    <w:p w14:paraId="75EFC046"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7724B8A3" w14:textId="77777777" w:rsidR="00AB4FA0" w:rsidRPr="00716396" w:rsidRDefault="00AB4FA0" w:rsidP="00AB4FA0">
      <w:pPr>
        <w:rPr>
          <w:strike/>
          <w:szCs w:val="24"/>
        </w:rPr>
      </w:pPr>
      <w:r w:rsidRPr="00716396">
        <w:rPr>
          <w:strike/>
          <w:szCs w:val="24"/>
        </w:rPr>
        <w:lastRenderedPageBreak/>
        <w:t>1 grafikas.</w:t>
      </w:r>
      <w:r w:rsidRPr="00716396">
        <w:rPr>
          <w:i/>
          <w:strike/>
          <w:szCs w:val="24"/>
        </w:rPr>
        <w:t xml:space="preserve"> </w:t>
      </w:r>
      <w:r w:rsidRPr="00716396">
        <w:rPr>
          <w:strike/>
          <w:szCs w:val="24"/>
        </w:rPr>
        <w:t>2024–2026 metų asignavimų ir kitų lėšų pasiskirstymas pagal programas</w:t>
      </w:r>
    </w:p>
    <w:p w14:paraId="6F505047" w14:textId="77777777" w:rsidR="00AB4FA0" w:rsidRDefault="00AB4FA0" w:rsidP="00E457F4">
      <w:pPr>
        <w:rPr>
          <w:i/>
          <w:color w:val="000000"/>
          <w:sz w:val="20"/>
        </w:rPr>
      </w:pPr>
    </w:p>
    <w:p w14:paraId="5776D6EB" w14:textId="300FF367" w:rsidR="00150D93" w:rsidRPr="00554C4C" w:rsidRDefault="000B15EB" w:rsidP="00554C4C">
      <w:pPr>
        <w:rPr>
          <w:i/>
          <w:color w:val="000000"/>
          <w:sz w:val="20"/>
        </w:rPr>
      </w:pPr>
      <w:r>
        <w:rPr>
          <w:noProof/>
        </w:rPr>
        <w:drawing>
          <wp:inline distT="0" distB="0" distL="0" distR="0" wp14:anchorId="6EF9937A" wp14:editId="6B55D1A6">
            <wp:extent cx="6120130" cy="5455920"/>
            <wp:effectExtent l="0" t="0" r="13970" b="11430"/>
            <wp:docPr id="2" name="Diagrama 2">
              <a:extLst xmlns:a="http://schemas.openxmlformats.org/drawingml/2006/main">
                <a:ext uri="{FF2B5EF4-FFF2-40B4-BE49-F238E27FC236}">
                  <a16:creationId xmlns:a16="http://schemas.microsoft.com/office/drawing/2014/main" id="{80ABFCA6-0050-4608-A3E8-69EA9E3A19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94C6E1" w14:textId="77777777" w:rsidR="0095572A" w:rsidRDefault="0095572A" w:rsidP="008C2061">
      <w:pPr>
        <w:tabs>
          <w:tab w:val="left" w:pos="5797"/>
        </w:tabs>
        <w:jc w:val="both"/>
        <w:rPr>
          <w:rFonts w:eastAsia="Calibri"/>
          <w:b/>
          <w:bCs/>
          <w:color w:val="000000"/>
          <w:szCs w:val="24"/>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0" w:name="_Hlk151221423"/>
            <w:r w:rsidRPr="008C2061">
              <w:rPr>
                <w:b/>
                <w:bCs/>
                <w:szCs w:val="24"/>
              </w:rPr>
              <w:lastRenderedPageBreak/>
              <w:t xml:space="preserve">001 Savivaldybės valdymo </w:t>
            </w:r>
            <w:r w:rsidR="00E457F4" w:rsidRPr="008C2061">
              <w:rPr>
                <w:b/>
                <w:bCs/>
                <w:iCs/>
                <w:szCs w:val="24"/>
              </w:rPr>
              <w:t>programa</w:t>
            </w:r>
          </w:p>
        </w:tc>
      </w:tr>
      <w:bookmarkEnd w:id="0"/>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val="en-US"/>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Strong"/>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Strong"/>
          <w:b w:val="0"/>
          <w:szCs w:val="24"/>
          <w:shd w:val="clear" w:color="auto" w:fill="FFFFFF"/>
        </w:rPr>
        <w:t>Kaimo, sveikatos ir socialinių reikalų,</w:t>
      </w:r>
      <w:r w:rsidR="00AC7746">
        <w:rPr>
          <w:rStyle w:val="Strong"/>
          <w:b w:val="0"/>
          <w:szCs w:val="24"/>
          <w:shd w:val="clear" w:color="auto" w:fill="FFFFFF"/>
        </w:rPr>
        <w:t xml:space="preserve"> </w:t>
      </w:r>
      <w:r w:rsidR="00CB777B" w:rsidRPr="00AC7746">
        <w:rPr>
          <w:rStyle w:val="Strong"/>
          <w:b w:val="0"/>
          <w:szCs w:val="24"/>
          <w:shd w:val="clear" w:color="auto" w:fill="FFFFFF"/>
        </w:rPr>
        <w:t>Švietimo, kultūros, jaunimo ir savivaldos reikalų</w:t>
      </w:r>
      <w:r w:rsidR="00CD6261">
        <w:rPr>
          <w:rStyle w:val="Strong"/>
          <w:b w:val="0"/>
          <w:szCs w:val="24"/>
          <w:shd w:val="clear" w:color="auto" w:fill="FFFFFF"/>
        </w:rPr>
        <w:t xml:space="preserve"> bei</w:t>
      </w:r>
      <w:r w:rsidR="00CB777B" w:rsidRPr="00AC7746">
        <w:rPr>
          <w:rStyle w:val="Strong"/>
          <w:b w:val="0"/>
          <w:szCs w:val="24"/>
          <w:shd w:val="clear" w:color="auto" w:fill="FFFFFF"/>
        </w:rPr>
        <w:t xml:space="preserve"> Kontrolės.</w:t>
      </w:r>
      <w:r w:rsidR="00AC7746">
        <w:rPr>
          <w:rStyle w:val="Strong"/>
          <w:b w:val="0"/>
          <w:szCs w:val="24"/>
          <w:shd w:val="clear" w:color="auto" w:fill="FFFFFF"/>
        </w:rPr>
        <w:t xml:space="preserve"> </w:t>
      </w:r>
      <w:r w:rsidR="00CB777B" w:rsidRPr="00AC7746">
        <w:rPr>
          <w:rStyle w:val="Strong"/>
          <w:b w:val="0"/>
          <w:szCs w:val="24"/>
          <w:shd w:val="clear" w:color="auto" w:fill="FFFFFF"/>
        </w:rPr>
        <w:t xml:space="preserve">Sprendimus </w:t>
      </w:r>
      <w:r w:rsidR="00040A0C">
        <w:rPr>
          <w:rStyle w:val="Strong"/>
          <w:b w:val="0"/>
          <w:szCs w:val="24"/>
          <w:shd w:val="clear" w:color="auto" w:fill="FFFFFF"/>
        </w:rPr>
        <w:t>T</w:t>
      </w:r>
      <w:r w:rsidR="00CB777B" w:rsidRPr="00AC7746">
        <w:rPr>
          <w:rStyle w:val="Strong"/>
          <w:b w:val="0"/>
          <w:szCs w:val="24"/>
          <w:shd w:val="clear" w:color="auto" w:fill="FFFFFF"/>
        </w:rPr>
        <w:t xml:space="preserve">aryba priima </w:t>
      </w:r>
      <w:r w:rsidR="00A0209D">
        <w:rPr>
          <w:rStyle w:val="Strong"/>
          <w:b w:val="0"/>
          <w:szCs w:val="24"/>
          <w:shd w:val="clear" w:color="auto" w:fill="FFFFFF"/>
        </w:rPr>
        <w:t xml:space="preserve">vidutiniškai </w:t>
      </w:r>
      <w:r w:rsidR="00CB777B" w:rsidRPr="00AC7746">
        <w:rPr>
          <w:rStyle w:val="Strong"/>
          <w:b w:val="0"/>
          <w:szCs w:val="24"/>
          <w:shd w:val="clear" w:color="auto" w:fill="FFFFFF"/>
        </w:rPr>
        <w:t xml:space="preserve">kartą </w:t>
      </w:r>
      <w:r w:rsidR="00AC7746">
        <w:rPr>
          <w:rStyle w:val="Strong"/>
          <w:b w:val="0"/>
          <w:szCs w:val="24"/>
          <w:shd w:val="clear" w:color="auto" w:fill="FFFFFF"/>
        </w:rPr>
        <w:t>per</w:t>
      </w:r>
      <w:r w:rsidR="00CB777B" w:rsidRPr="00AC7746">
        <w:rPr>
          <w:rStyle w:val="Strong"/>
          <w:b w:val="0"/>
          <w:szCs w:val="24"/>
          <w:shd w:val="clear" w:color="auto" w:fill="FFFFFF"/>
        </w:rPr>
        <w:t xml:space="preserve"> mėnesį vykstančių </w:t>
      </w:r>
      <w:r w:rsidR="00040A0C">
        <w:rPr>
          <w:rStyle w:val="Strong"/>
          <w:b w:val="0"/>
          <w:szCs w:val="24"/>
          <w:shd w:val="clear" w:color="auto" w:fill="FFFFFF"/>
        </w:rPr>
        <w:t>T</w:t>
      </w:r>
      <w:r w:rsidR="00CB777B" w:rsidRPr="00AC7746">
        <w:rPr>
          <w:rStyle w:val="Strong"/>
          <w:b w:val="0"/>
          <w:szCs w:val="24"/>
          <w:shd w:val="clear" w:color="auto" w:fill="FFFFFF"/>
        </w:rPr>
        <w:t xml:space="preserve">arybos posėdžių metu. </w:t>
      </w:r>
      <w:r w:rsidR="00040A0C">
        <w:rPr>
          <w:rStyle w:val="Strong"/>
          <w:b w:val="0"/>
          <w:szCs w:val="24"/>
          <w:shd w:val="clear" w:color="auto" w:fill="FFFFFF"/>
        </w:rPr>
        <w:t>T</w:t>
      </w:r>
      <w:r w:rsidR="00CB777B" w:rsidRPr="00AC7746">
        <w:rPr>
          <w:rStyle w:val="Strong"/>
          <w:b w:val="0"/>
          <w:szCs w:val="24"/>
          <w:shd w:val="clear" w:color="auto" w:fill="FFFFFF"/>
        </w:rPr>
        <w:t xml:space="preserve">arybos nariams už darbą mokamas atlygis teisės aktų numatyta tvarka. Savivaldybės administracija vykdo </w:t>
      </w:r>
      <w:r w:rsidR="00040A0C">
        <w:rPr>
          <w:rStyle w:val="Strong"/>
          <w:b w:val="0"/>
          <w:szCs w:val="24"/>
          <w:shd w:val="clear" w:color="auto" w:fill="FFFFFF"/>
        </w:rPr>
        <w:t>T</w:t>
      </w:r>
      <w:r w:rsidR="00CB777B" w:rsidRPr="00AC7746">
        <w:rPr>
          <w:rStyle w:val="Strong"/>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lastRenderedPageBreak/>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1" w:name="_Hlk151220595"/>
      <w:r w:rsidRPr="002B3BB7">
        <w:rPr>
          <w:b/>
          <w:szCs w:val="24"/>
          <w:lang w:eastAsia="lt-LT"/>
        </w:rPr>
        <w:t>001-01-01-06</w:t>
      </w:r>
      <w:r>
        <w:rPr>
          <w:b/>
          <w:szCs w:val="24"/>
          <w:lang w:eastAsia="lt-LT"/>
        </w:rPr>
        <w:t xml:space="preserve"> </w:t>
      </w:r>
      <w:bookmarkEnd w:id="1"/>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lastRenderedPageBreak/>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FootnoteReference"/>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9D2478">
        <w:rPr>
          <w:szCs w:val="24"/>
        </w:rPr>
        <w:t xml:space="preserve">Lyginant 2023 </w:t>
      </w:r>
      <w:r w:rsidR="00EA2B7D" w:rsidRPr="009D2478">
        <w:rPr>
          <w:szCs w:val="24"/>
        </w:rPr>
        <w:t xml:space="preserve">m. </w:t>
      </w:r>
      <w:r w:rsidRPr="009D2478">
        <w:rPr>
          <w:szCs w:val="24"/>
        </w:rPr>
        <w:t>ir 2024 m</w:t>
      </w:r>
      <w:r w:rsidR="00EA2B7D" w:rsidRPr="009D2478">
        <w:rPr>
          <w:szCs w:val="24"/>
        </w:rPr>
        <w:t>.</w:t>
      </w:r>
      <w:r w:rsidRPr="009D2478">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lastRenderedPageBreak/>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20" w:history="1">
        <w:r w:rsidR="00A13B1C" w:rsidRPr="00CD5E2C">
          <w:rPr>
            <w:rStyle w:val="Hyperlink"/>
          </w:rPr>
          <w:t>l</w:t>
        </w:r>
        <w:r w:rsidR="00A13B1C" w:rsidRPr="00CD5E2C">
          <w:rPr>
            <w:rStyle w:val="Hyperlink"/>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1" w:history="1">
        <w:r w:rsidR="001E3340" w:rsidRPr="00CD5E2C">
          <w:rPr>
            <w:rStyle w:val="Hyperlink"/>
          </w:rPr>
          <w:t>rasa.sakalauskiene</w:t>
        </w:r>
        <w:r w:rsidR="001E3340" w:rsidRPr="00CD5E2C">
          <w:rPr>
            <w:rStyle w:val="Hyperlink"/>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yperlink"/>
          </w:rPr>
          <w:t>dovile.salominiene</w:t>
        </w:r>
        <w:r w:rsidR="00A13D5F" w:rsidRPr="00CD5E2C">
          <w:rPr>
            <w:rStyle w:val="Hyperlink"/>
            <w:szCs w:val="24"/>
          </w:rPr>
          <w:t>@panrs.lt</w:t>
        </w:r>
      </w:hyperlink>
      <w:r w:rsidR="00243FA8">
        <w:rPr>
          <w:rStyle w:val="Hyperlink"/>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val="en-US"/>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" fillcolor="#d9e2f3 [660]" stroked="f" strokeweight="1pt">
                <v:textbo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2" w:name="_Hlk151282015"/>
      <w:r w:rsidR="005C6227">
        <w:rPr>
          <w:b/>
          <w:bCs/>
        </w:rPr>
        <w:t>Ugdymo proceso ir kokybiškos ugdymo aplinkos užtikrinimo</w:t>
      </w:r>
      <w:r>
        <w:rPr>
          <w:b/>
          <w:bCs/>
        </w:rPr>
        <w:t xml:space="preserve"> </w:t>
      </w:r>
      <w:bookmarkEnd w:id="2"/>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val="en-US"/>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NormalWeb"/>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002-01-01-01 Dembavos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NormalWeb"/>
        <w:spacing w:before="0" w:beforeAutospacing="0" w:after="0" w:afterAutospacing="0"/>
        <w:ind w:firstLine="709"/>
        <w:jc w:val="both"/>
        <w:rPr>
          <w:rFonts w:eastAsia="+mn-ea"/>
          <w:b/>
          <w:i/>
          <w:color w:val="000000"/>
        </w:rPr>
      </w:pPr>
    </w:p>
    <w:p w14:paraId="64695912" w14:textId="56FC5BB1" w:rsidR="00BC67D5" w:rsidRDefault="00BC67D5" w:rsidP="00A13D5F">
      <w:pPr>
        <w:pStyle w:val="NormalWeb"/>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NormalWeb"/>
        <w:spacing w:before="0" w:beforeAutospacing="0" w:after="0" w:afterAutospacing="0"/>
        <w:ind w:firstLine="709"/>
        <w:jc w:val="both"/>
      </w:pPr>
    </w:p>
    <w:p w14:paraId="1ACC16E7" w14:textId="0789C51A"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 xml:space="preserve">-01 </w:t>
      </w:r>
      <w:r w:rsidR="00BC67D5" w:rsidRPr="00AE2F3B">
        <w:rPr>
          <w:b/>
        </w:rPr>
        <w:t>Pažagienių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NormalWeb"/>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užtikrinamas ikimokyklinio, priešmokyklinio ir pradinio ugdymo paslaugų suteikimas Pažagieniuose ir Piniavoje.</w:t>
      </w:r>
    </w:p>
    <w:p w14:paraId="02DE0C96" w14:textId="77777777" w:rsidR="0089539F" w:rsidRDefault="0089539F" w:rsidP="00A13D5F">
      <w:pPr>
        <w:pStyle w:val="NormalWeb"/>
        <w:spacing w:before="0" w:beforeAutospacing="0" w:after="0" w:afterAutospacing="0"/>
        <w:ind w:firstLine="709"/>
        <w:jc w:val="both"/>
        <w:rPr>
          <w:rFonts w:eastAsia="+mn-ea"/>
          <w:b/>
          <w:i/>
          <w:color w:val="000000"/>
        </w:rPr>
      </w:pPr>
      <w:bookmarkStart w:id="3" w:name="_Hlk151228373"/>
    </w:p>
    <w:p w14:paraId="41CB43E1" w14:textId="0A870898" w:rsidR="00AE2F3B" w:rsidRDefault="00AE2F3B" w:rsidP="00A13D5F">
      <w:pPr>
        <w:pStyle w:val="NormalWeb"/>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3"/>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NormalWeb"/>
        <w:spacing w:before="0" w:beforeAutospacing="0" w:after="0" w:afterAutospacing="0"/>
        <w:ind w:firstLine="709"/>
        <w:jc w:val="both"/>
      </w:pPr>
      <w:bookmarkStart w:id="4" w:name="_Hlk151228428"/>
    </w:p>
    <w:p w14:paraId="2035EB7B" w14:textId="05AE7A07"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NormalWeb"/>
        <w:spacing w:before="0" w:beforeAutospacing="0" w:after="0" w:afterAutospacing="0"/>
        <w:ind w:firstLine="709"/>
        <w:jc w:val="both"/>
        <w:rPr>
          <w:b/>
        </w:rPr>
      </w:pPr>
      <w:r w:rsidRPr="00C96CF7">
        <w:rPr>
          <w:rFonts w:eastAsia="+mn-ea"/>
          <w:b/>
          <w:color w:val="000000"/>
        </w:rPr>
        <w:t>002-01-03-01</w:t>
      </w:r>
      <w:bookmarkEnd w:id="4"/>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NormalWeb"/>
        <w:spacing w:before="0" w:beforeAutospacing="0" w:after="0" w:afterAutospacing="0"/>
        <w:ind w:firstLine="709"/>
        <w:jc w:val="both"/>
        <w:rPr>
          <w:b/>
        </w:rPr>
      </w:pPr>
      <w:r w:rsidRPr="00C96CF7">
        <w:rPr>
          <w:b/>
        </w:rPr>
        <w:t xml:space="preserve">002-01-03-08 </w:t>
      </w:r>
      <w:r w:rsidR="00AE2F3B" w:rsidRPr="00C96CF7">
        <w:rPr>
          <w:b/>
        </w:rPr>
        <w:t>Dembavos progimnazijos veiklos užtikrinimas;</w:t>
      </w:r>
    </w:p>
    <w:p w14:paraId="3C0375E4" w14:textId="127451EE" w:rsidR="00CD4AB4" w:rsidRDefault="00C96CF7" w:rsidP="00A13D5F">
      <w:pPr>
        <w:pStyle w:val="NormalWeb"/>
        <w:spacing w:before="0" w:beforeAutospacing="0" w:after="0" w:afterAutospacing="0"/>
        <w:ind w:firstLine="709"/>
        <w:jc w:val="both"/>
        <w:rPr>
          <w:b/>
        </w:rPr>
      </w:pPr>
      <w:r w:rsidRPr="00C96CF7">
        <w:rPr>
          <w:b/>
        </w:rPr>
        <w:t xml:space="preserve">002-01-03-09 </w:t>
      </w:r>
      <w:r w:rsidR="00AE2F3B" w:rsidRPr="00C96CF7">
        <w:rPr>
          <w:b/>
        </w:rPr>
        <w:t>Paliūniškio pagrindinės mokyklos veiklos užtikrinimas;</w:t>
      </w:r>
    </w:p>
    <w:p w14:paraId="126598F0" w14:textId="77777777" w:rsidR="00E5581B" w:rsidRDefault="00C96CF7" w:rsidP="00A13D5F">
      <w:pPr>
        <w:pStyle w:val="NormalWeb"/>
        <w:spacing w:before="0" w:beforeAutospacing="0" w:after="0" w:afterAutospacing="0"/>
        <w:ind w:firstLine="709"/>
        <w:jc w:val="both"/>
        <w:rPr>
          <w:b/>
        </w:rPr>
      </w:pPr>
      <w:r w:rsidRPr="00C96CF7">
        <w:rPr>
          <w:rFonts w:eastAsia="+mn-ea"/>
          <w:b/>
          <w:color w:val="000000"/>
        </w:rPr>
        <w:t xml:space="preserve">002-01-03-10 </w:t>
      </w:r>
      <w:r w:rsidR="00AE2F3B" w:rsidRPr="00C96CF7">
        <w:rPr>
          <w:b/>
        </w:rPr>
        <w:t>Upytės Antano Belazaro pagrindinės mokyklos ir ikimokyklinio ugdymo skyriaus veiklos užtikrinimas.</w:t>
      </w:r>
      <w:r w:rsidR="00CE7E2A">
        <w:rPr>
          <w:b/>
        </w:rPr>
        <w:t xml:space="preserve"> </w:t>
      </w:r>
    </w:p>
    <w:p w14:paraId="0B2A012F" w14:textId="6D8E97E2" w:rsidR="00AE2F3B" w:rsidRDefault="00CE7E2A" w:rsidP="00A13D5F">
      <w:pPr>
        <w:pStyle w:val="NormalWeb"/>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NormalWeb"/>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NormalWeb"/>
        <w:spacing w:before="0" w:beforeAutospacing="0" w:after="0" w:afterAutospacing="0"/>
        <w:ind w:firstLine="709"/>
        <w:jc w:val="both"/>
        <w:rPr>
          <w:rFonts w:eastAsia="+mn-ea"/>
          <w:b/>
          <w:i/>
          <w:color w:val="000000"/>
        </w:rPr>
      </w:pPr>
    </w:p>
    <w:p w14:paraId="62424D3F" w14:textId="008A7F3C" w:rsidR="00D86454" w:rsidRDefault="00233688" w:rsidP="0092447A">
      <w:pPr>
        <w:pStyle w:val="NormalWeb"/>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5" w:name="_Hlk151228717"/>
      <w:r w:rsidR="0089539F">
        <w:rPr>
          <w:b/>
          <w:bCs/>
          <w:i/>
        </w:rPr>
        <w:t>.</w:t>
      </w:r>
    </w:p>
    <w:p w14:paraId="0A5060C6" w14:textId="77777777" w:rsidR="0089539F" w:rsidRDefault="0089539F" w:rsidP="0092447A">
      <w:pPr>
        <w:pStyle w:val="NormalWeb"/>
        <w:spacing w:before="0" w:beforeAutospacing="0" w:after="0" w:afterAutospacing="0"/>
        <w:ind w:firstLine="709"/>
        <w:jc w:val="both"/>
        <w:rPr>
          <w:rFonts w:eastAsia="+mn-ea"/>
          <w:b/>
          <w:color w:val="000000"/>
        </w:rPr>
      </w:pPr>
    </w:p>
    <w:p w14:paraId="54094547" w14:textId="02B3A929" w:rsidR="0089539F" w:rsidRDefault="0089539F" w:rsidP="0092447A">
      <w:pPr>
        <w:pStyle w:val="NormalWeb"/>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NormalWeb"/>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5"/>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NormalWeb"/>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6" w:name="_Hlk151229526"/>
      <w:r w:rsidRPr="002F733E">
        <w:rPr>
          <w:b/>
          <w:color w:val="000000"/>
          <w:szCs w:val="24"/>
          <w:lang w:eastAsia="lt-LT"/>
        </w:rPr>
        <w:t xml:space="preserve">002-01-05-01 </w:t>
      </w:r>
      <w:bookmarkEnd w:id="6"/>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7" w:name="_Hlk151230011"/>
      <w:r w:rsidR="007B6F8E" w:rsidRPr="002F733E">
        <w:rPr>
          <w:b/>
          <w:bCs/>
          <w:szCs w:val="24"/>
        </w:rPr>
        <w:t xml:space="preserve">„Erasmus+“ </w:t>
      </w:r>
      <w:bookmarkEnd w:id="7"/>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Pažagienių </w:t>
      </w:r>
      <w:r w:rsidR="00575B21">
        <w:lastRenderedPageBreak/>
        <w:t>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8" w:name="_Hlk151230476"/>
      <w:r w:rsidRPr="002D2075">
        <w:rPr>
          <w:b/>
          <w:color w:val="000000"/>
          <w:szCs w:val="24"/>
          <w:lang w:eastAsia="lt-LT"/>
        </w:rPr>
        <w:t>002-01-06</w:t>
      </w:r>
      <w:r w:rsidRPr="000159A3">
        <w:rPr>
          <w:b/>
          <w:color w:val="000000"/>
          <w:szCs w:val="24"/>
          <w:lang w:eastAsia="lt-LT"/>
        </w:rPr>
        <w:t xml:space="preserve">-02 </w:t>
      </w:r>
      <w:bookmarkEnd w:id="8"/>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FootnoteReference"/>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Pr="0025572E" w:rsidRDefault="00475C6F" w:rsidP="00475C6F">
      <w:pPr>
        <w:tabs>
          <w:tab w:val="left" w:pos="34"/>
          <w:tab w:val="left" w:pos="284"/>
        </w:tabs>
        <w:ind w:firstLine="709"/>
        <w:jc w:val="both"/>
      </w:pPr>
      <w:r w:rsidRPr="00ED6FBE">
        <w:rPr>
          <w:b/>
          <w:bCs/>
        </w:rPr>
        <w:t>002-01-06-0</w:t>
      </w:r>
      <w:r w:rsidR="009D307A" w:rsidRPr="00ED6FBE">
        <w:rPr>
          <w:b/>
          <w:bCs/>
        </w:rPr>
        <w:t>7</w:t>
      </w:r>
      <w:r w:rsidRPr="00ED6FBE">
        <w:t xml:space="preserve"> </w:t>
      </w:r>
      <w:r w:rsidRPr="00ED6FBE">
        <w:rPr>
          <w:b/>
          <w:bCs/>
        </w:rPr>
        <w:t>Panevėžio r. Dembavos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Pr="0025572E">
        <w:rPr>
          <w:bCs/>
          <w:szCs w:val="24"/>
        </w:rPr>
        <w:t>.</w:t>
      </w:r>
      <w:r w:rsidR="009D307A" w:rsidRPr="0025572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5AA26D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25572E">
        <w:br/>
      </w:r>
      <w:r w:rsidR="00355C52">
        <w:t>gimnazijoje – šešios atvirosios klasės, kuriose dirba 7 mokytojų padėjėjai ir 4 antrieji mokytojai.</w:t>
      </w:r>
    </w:p>
    <w:p w14:paraId="486C458E" w14:textId="20156D6F" w:rsidR="00E76775" w:rsidRPr="00716396" w:rsidRDefault="00F13FB2" w:rsidP="00E76775">
      <w:pPr>
        <w:pStyle w:val="NormalWeb"/>
        <w:spacing w:before="0" w:beforeAutospacing="0" w:after="0" w:afterAutospacing="0"/>
        <w:ind w:firstLine="709"/>
        <w:jc w:val="both"/>
        <w:rPr>
          <w:b/>
          <w:bCs/>
        </w:rPr>
      </w:pPr>
      <w:r w:rsidRPr="00716396">
        <w:rPr>
          <w:b/>
          <w:bCs/>
        </w:rPr>
        <w:t xml:space="preserve">002-01-06-10 Projekto „Ugdymo priemonės mokykloms“ įgyvendinimas. </w:t>
      </w:r>
      <w:r w:rsidR="00E76775" w:rsidRPr="00716396">
        <w:rPr>
          <w:b/>
          <w:bCs/>
        </w:rPr>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 gimnazija; Paįstrio Juozo Zikaro gimnazija; Raguvos gimnazija; Ramygalos gimnazija; Smilgių gimnazija; Velžio gimnazija.</w:t>
      </w:r>
    </w:p>
    <w:p w14:paraId="2BB0F356" w14:textId="77777777" w:rsidR="0067556A" w:rsidRPr="000400A0" w:rsidRDefault="0067556A" w:rsidP="00974242">
      <w:pPr>
        <w:tabs>
          <w:tab w:val="left" w:pos="34"/>
          <w:tab w:val="left" w:pos="284"/>
        </w:tabs>
        <w:ind w:firstLine="709"/>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BB6AA9" w:rsidRDefault="00C43C24" w:rsidP="0087454C">
      <w:pPr>
        <w:tabs>
          <w:tab w:val="left" w:pos="0"/>
        </w:tabs>
        <w:ind w:firstLine="709"/>
        <w:jc w:val="both"/>
        <w:rPr>
          <w:szCs w:val="24"/>
        </w:rPr>
      </w:pPr>
      <w:r w:rsidRPr="00BB6AA9">
        <w:rPr>
          <w:szCs w:val="24"/>
        </w:rPr>
        <w:t xml:space="preserve">Programos finansinė apimtis 2024 m., </w:t>
      </w:r>
      <w:r w:rsidR="007D01A2" w:rsidRPr="00BB6AA9">
        <w:rPr>
          <w:szCs w:val="24"/>
        </w:rPr>
        <w:t>palyginti</w:t>
      </w:r>
      <w:r w:rsidRPr="00BB6AA9">
        <w:rPr>
          <w:szCs w:val="24"/>
        </w:rPr>
        <w:t xml:space="preserve"> su 2023 m., didėja dėl </w:t>
      </w:r>
      <w:r w:rsidR="005F122D" w:rsidRPr="00BB6AA9">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50FE1BD2" w14:textId="77777777" w:rsidR="00E4210A" w:rsidRPr="00BB6AA9" w:rsidRDefault="00E4210A" w:rsidP="005F122D">
      <w:pPr>
        <w:tabs>
          <w:tab w:val="left" w:pos="0"/>
        </w:tabs>
        <w:jc w:val="both"/>
        <w:rPr>
          <w:szCs w:val="24"/>
        </w:rPr>
      </w:pPr>
    </w:p>
    <w:p w14:paraId="4832F862" w14:textId="49560701" w:rsidR="00E4210A" w:rsidRDefault="00E4210A" w:rsidP="00D635B1">
      <w:pPr>
        <w:ind w:firstLine="709"/>
        <w:jc w:val="both"/>
        <w:rPr>
          <w:rFonts w:eastAsia="Calibri"/>
          <w:b/>
          <w:bCs/>
          <w:szCs w:val="24"/>
          <w:lang w:eastAsia="ar-SA"/>
        </w:rPr>
      </w:pPr>
      <w:r w:rsidRPr="00BB6AA9">
        <w:rPr>
          <w:rFonts w:eastAsia="Calibri"/>
          <w:b/>
          <w:bCs/>
          <w:szCs w:val="24"/>
          <w:lang w:eastAsia="ar-SA"/>
        </w:rPr>
        <w:t>Asignavimų kriterijai mokykloms</w:t>
      </w:r>
      <w:r w:rsidR="00B17BFF" w:rsidRPr="00BB6AA9">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5525608" w14:textId="489322E3" w:rsidR="000F5978" w:rsidRDefault="000F5978">
      <w:pPr>
        <w:spacing w:after="160" w:line="259" w:lineRule="auto"/>
        <w:rPr>
          <w:rFonts w:eastAsia="Calibri"/>
          <w:b/>
          <w:bCs/>
          <w:szCs w:val="24"/>
          <w:lang w:eastAsia="ar-SA"/>
        </w:rPr>
      </w:pPr>
      <w:r>
        <w:rPr>
          <w:rFonts w:eastAsia="Calibri"/>
          <w:b/>
          <w:bCs/>
          <w:szCs w:val="24"/>
          <w:lang w:eastAsia="ar-SA"/>
        </w:rPr>
        <w:br w:type="page"/>
      </w:r>
    </w:p>
    <w:p w14:paraId="4FAE4617" w14:textId="77777777" w:rsidR="00E5214D" w:rsidRPr="00BF53A7" w:rsidRDefault="00E5214D" w:rsidP="00E4210A">
      <w:pPr>
        <w:ind w:left="138" w:firstLine="571"/>
        <w:jc w:val="both"/>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lastRenderedPageBreak/>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8" w:history="1">
        <w:r w:rsidR="00957EC5" w:rsidRPr="00CD5E2C">
          <w:rPr>
            <w:rStyle w:val="Hyperlink"/>
          </w:rPr>
          <w:t>aurelija.bartase</w:t>
        </w:r>
        <w:r w:rsidR="00957EC5" w:rsidRPr="00CC154E">
          <w:rPr>
            <w:rStyle w:val="Hyperlink"/>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val="en-US"/>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9" w:name="_Hlk151222994"/>
                            <w:r w:rsidRPr="00D827CC">
                              <w:rPr>
                                <w:b/>
                                <w:color w:val="000000" w:themeColor="text1"/>
                              </w:rPr>
                              <w:t xml:space="preserve">Aktyvaus bendruomenės gyvenimo skatinimo </w:t>
                            </w:r>
                            <w:bookmarkEnd w:id="9"/>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O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onCZadgIAAO0EAAAOAAAAAAAA&#10;AAAAAAAAAC4CAABkcnMvZTJvRG9jLnhtbFBLAQItABQABgAIAAAAIQA/O8Fq2wAAAAUBAAAPAAAA&#10;AAAAAAAAAAAAANAEAABkcnMvZG93bnJldi54bWxQSwUGAAAAAAQABADzAAAA2AUAAAAA&#10;" fillcolor="#dae3f3" stroked="f" strokeweight="1pt">
                <v:textbo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val="en-US"/>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NormalWeb"/>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NormalWeb"/>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Gustonių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Gustonių, Linkaučių ir Žibartonių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bibliotekų įdiegti knygomatai</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r w:rsidRPr="00243FA8">
        <w:rPr>
          <w:rFonts w:eastAsia="SimSun" w:cs="Mangal"/>
          <w:kern w:val="1"/>
          <w:szCs w:val="24"/>
          <w:lang w:eastAsia="hi-IN" w:bidi="hi-IN"/>
        </w:rPr>
        <w:t>knygomatas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w:t>
      </w:r>
    </w:p>
    <w:p w14:paraId="32765720" w14:textId="1F01AE23"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Gustonių, Linkaučių ir Žibartonių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Maminukų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0025572E">
        <w:rPr>
          <w:rFonts w:eastAsia="SimSun" w:cs="Mangal"/>
          <w:kern w:val="1"/>
          <w:szCs w:val="24"/>
          <w:lang w:eastAsia="hi-IN" w:bidi="hi-IN"/>
        </w:rPr>
        <w:br/>
      </w:r>
      <w:r w:rsidRPr="00D50A48">
        <w:rPr>
          <w:rFonts w:eastAsia="SimSun" w:cs="Mangal"/>
          <w:kern w:val="1"/>
          <w:szCs w:val="24"/>
          <w:lang w:eastAsia="hi-IN" w:bidi="hi-IN"/>
        </w:rPr>
        <w:t xml:space="preserve">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r w:rsidRPr="00D50A48">
        <w:rPr>
          <w:rFonts w:eastAsia="SimSun" w:cs="Mangal"/>
          <w:kern w:val="1"/>
          <w:szCs w:val="24"/>
          <w:lang w:eastAsia="hi-IN" w:bidi="hi-IN"/>
        </w:rPr>
        <w:t>Ustronė</w:t>
      </w:r>
      <w:r w:rsidR="00727693">
        <w:rPr>
          <w:rFonts w:eastAsia="SimSun" w:cs="Mangal"/>
          <w:kern w:val="1"/>
          <w:szCs w:val="24"/>
          <w:lang w:eastAsia="hi-IN" w:bidi="hi-IN"/>
        </w:rPr>
        <w:t>je</w:t>
      </w:r>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patalpos, įrengta ventiliacija. Muziejai įsijungė į Kultūros ministerijos vykdomą Kultūros paso iniciatyvą. Puziniškio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Bitės literatūrinė premija, vyksta tradicinis renginys „Vakarojimai Puziniškio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Ustronėje, </w:t>
      </w:r>
      <w:r w:rsidR="00522F3E" w:rsidRPr="00243FA8">
        <w:rPr>
          <w:bCs/>
          <w:szCs w:val="24"/>
        </w:rPr>
        <w:t>Puzinišk</w:t>
      </w:r>
      <w:r w:rsidR="00522F3E">
        <w:rPr>
          <w:bCs/>
          <w:szCs w:val="24"/>
        </w:rPr>
        <w:t>io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Koldingo gatvėje, Panevėžyje. Ustronės ir Puziniškio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Puziniškio muziejus lankytojams teikia </w:t>
      </w:r>
      <w:r w:rsidR="00341ADC">
        <w:rPr>
          <w:bCs/>
          <w:szCs w:val="24"/>
        </w:rPr>
        <w:t>tris</w:t>
      </w:r>
      <w:r w:rsidRPr="00243FA8">
        <w:rPr>
          <w:bCs/>
          <w:szCs w:val="24"/>
        </w:rPr>
        <w:t xml:space="preserve"> edukacines programas, Ustronės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r w:rsidRPr="00243FA8">
        <w:rPr>
          <w:bCs/>
          <w:szCs w:val="24"/>
        </w:rPr>
        <w:t>Stultiškių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nespakain“, folkloro festivalis „Mes į kryžkelę išėjom“, Aukštaitijos regiono kapelų varžytuvių „Kapelmaušis“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 xml:space="preserve">varžytuvės „Kapelmaušis“, organizuojami tradiciniai renginiai: Panevėžio rajono folkloro ansamblių festivalis „Par šilalį jojo“, Mojava, šalies moterų armonikininkių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r>
        <w:rPr>
          <w:rFonts w:eastAsia="TimesFull"/>
          <w:kern w:val="1"/>
          <w:szCs w:val="24"/>
          <w:lang w:eastAsia="ru-RU" w:bidi="hi-IN"/>
        </w:rPr>
        <w:t>Voss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„Mutieja rats‘‘,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r w:rsidRPr="005305CE">
        <w:rPr>
          <w:b/>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 xml:space="preserve">„Cibulinė“,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r w:rsidRPr="007442DC">
        <w:rPr>
          <w:rFonts w:eastAsia="SimSun"/>
          <w:b/>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404734D8"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o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NormalWeb"/>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1" w:name="_Hlk151236389"/>
      <w:r w:rsidRPr="00227E8F">
        <w:rPr>
          <w:rFonts w:eastAsia="+mn-ea"/>
          <w:b/>
          <w:color w:val="000000"/>
          <w:szCs w:val="24"/>
        </w:rPr>
        <w:t xml:space="preserve">003-01-02-01 </w:t>
      </w:r>
      <w:bookmarkEnd w:id="11"/>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NormalWeb"/>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NormalWeb"/>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NormalWeb"/>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NormalWeb"/>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 Panevėžio r.)</w:t>
      </w:r>
      <w:r w:rsidR="009C3BC2" w:rsidRPr="009C3BC2">
        <w:rPr>
          <w:bCs/>
          <w:szCs w:val="24"/>
        </w:rPr>
        <w:t>.</w:t>
      </w:r>
    </w:p>
    <w:p w14:paraId="2956C322" w14:textId="77777777" w:rsidR="00BC4143" w:rsidRDefault="00BC4143" w:rsidP="00727170">
      <w:pPr>
        <w:pStyle w:val="NormalWeb"/>
        <w:spacing w:before="0" w:beforeAutospacing="0" w:after="0" w:afterAutospacing="0"/>
        <w:ind w:firstLine="709"/>
        <w:jc w:val="both"/>
        <w:rPr>
          <w:rFonts w:eastAsia="+mn-ea"/>
          <w:b/>
          <w:color w:val="000000"/>
        </w:rPr>
      </w:pPr>
    </w:p>
    <w:p w14:paraId="4642C3FF" w14:textId="52059C10" w:rsidR="00776CA5" w:rsidRDefault="00776CA5" w:rsidP="00727170">
      <w:pPr>
        <w:pStyle w:val="NormalWeb"/>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NormalWeb"/>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5829F0B9" w:rsidR="00794639" w:rsidRPr="00794639" w:rsidRDefault="00FD2D1F" w:rsidP="00794639">
      <w:pPr>
        <w:pStyle w:val="CommentText"/>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NormalWeb"/>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NormalWeb"/>
        <w:spacing w:before="0" w:beforeAutospacing="0" w:after="0" w:afterAutospacing="0"/>
        <w:ind w:firstLine="709"/>
        <w:jc w:val="both"/>
      </w:pPr>
    </w:p>
    <w:p w14:paraId="17AFDAD4" w14:textId="2E809ADA" w:rsidR="000D377A" w:rsidRPr="000D377A" w:rsidRDefault="00387C6F" w:rsidP="007938A5">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NormalWeb"/>
        <w:spacing w:before="0" w:beforeAutospacing="0" w:after="0" w:afterAutospacing="0"/>
        <w:ind w:firstLine="709"/>
        <w:rPr>
          <w:rFonts w:eastAsia="+mn-ea"/>
          <w:b/>
          <w:i/>
          <w:color w:val="000000"/>
        </w:rPr>
      </w:pPr>
    </w:p>
    <w:p w14:paraId="5B36B835" w14:textId="0A5466DC" w:rsidR="000D377A" w:rsidRPr="000D377A" w:rsidRDefault="000D377A" w:rsidP="00B4340C">
      <w:pPr>
        <w:pStyle w:val="NormalWeb"/>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3713F9D9"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2B4E00AD" w14:textId="56A39F3B" w:rsidR="00DA0625" w:rsidRDefault="005F122D" w:rsidP="00DA0625">
      <w:pPr>
        <w:ind w:firstLine="709"/>
        <w:jc w:val="both"/>
        <w:rPr>
          <w:szCs w:val="24"/>
        </w:rPr>
      </w:pPr>
      <w:r w:rsidRPr="00BB6AA9">
        <w:rPr>
          <w:szCs w:val="24"/>
        </w:rPr>
        <w:t xml:space="preserve">Programos finansinė apimtis 2024 m., </w:t>
      </w:r>
      <w:r w:rsidR="00361867" w:rsidRPr="00BB6AA9">
        <w:rPr>
          <w:szCs w:val="24"/>
        </w:rPr>
        <w:t>palyginti</w:t>
      </w:r>
      <w:r w:rsidRPr="00BB6AA9">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w:t>
      </w:r>
      <w:r w:rsidRPr="005F122D">
        <w:rPr>
          <w:szCs w:val="24"/>
        </w:rPr>
        <w:t xml:space="preserve">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ultūros centrams – 8,0 proc. nuo metinio darbo užmokesčio fondo ir soc. draudimo įmokų bendros sumos</w:t>
      </w:r>
      <w:r>
        <w:t>.</w:t>
      </w:r>
    </w:p>
    <w:p w14:paraId="0965C94D" w14:textId="3A9640E7" w:rsidR="00DA0625" w:rsidRDefault="00A123B1" w:rsidP="00DA0625">
      <w:pPr>
        <w:ind w:firstLine="709"/>
        <w:jc w:val="both"/>
        <w:rPr>
          <w:szCs w:val="24"/>
        </w:rPr>
      </w:pPr>
      <w:r>
        <w:t>V</w:t>
      </w:r>
      <w:r w:rsidR="00627222" w:rsidRPr="00286B04">
        <w:t>iešajai bibliotekai – 8,0 proc. nuo metinio darbo užmokesčio fondo ir soc.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r w:rsidRPr="00286B04">
        <w:t>Šilagalio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yperlink"/>
          </w:rPr>
          <w:t>ramune.buterleviciene@panrs.lt</w:t>
        </w:r>
      </w:hyperlink>
      <w:r w:rsidR="00BB513C">
        <w:t>;</w:t>
      </w:r>
    </w:p>
    <w:p w14:paraId="1AAFC747" w14:textId="05CD214B"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yperlink"/>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8" w:history="1">
        <w:r w:rsidR="00A21C14" w:rsidRPr="00CD5E2C">
          <w:rPr>
            <w:rStyle w:val="Hyperlink"/>
          </w:rPr>
          <w:t>sandra.budreikiene@panrs.lt</w:t>
        </w:r>
      </w:hyperlink>
      <w:r w:rsidR="000D6B04">
        <w:rPr>
          <w:rStyle w:val="Hyperlink"/>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val="en-US"/>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8X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GUCSpYd1C8PnnjoGRsc3ypMe8tCfGAeKYpl49nFe3ykBuwFBomSBvzPv9lT&#10;PDIHvZS0SHns88eBeUGJ/mqRU1fjySTdSFYml7MSFf/Ws3vrsQezBlzOGA/c8Sym+KhPovRgnvE6&#10;VykrupjlmLuf6KCsY3+KeN9crFY5DO/CsXhrHx1P4GlyaeBP3TPzbqBSRBLewek82OIdo/rY9KWF&#10;1SGCVJlu57kiH5KCN5WZMdx/Otq3eo46/0stfwE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TPQ8XdgIAAO0EAAAOAAAAAAAA&#10;AAAAAAAAAC4CAABkcnMvZTJvRG9jLnhtbFBLAQItABQABgAIAAAAIQA/O8Fq2wAAAAUBAAAPAAAA&#10;AAAAAAAAAAAAANAEAABkcnMvZG93bnJldi54bWxQSwUGAAAAAAQABADzAAAA2AUAAAAA&#10;" fillcolor="#dae3f3" stroked="f" strokeweight="1pt">
                <v:textbo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val="en-US"/>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NormalWeb"/>
        <w:spacing w:before="0" w:beforeAutospacing="0" w:after="0" w:afterAutospacing="0"/>
        <w:ind w:firstLine="709"/>
        <w:jc w:val="both"/>
        <w:rPr>
          <w:bCs/>
        </w:rPr>
      </w:pPr>
    </w:p>
    <w:p w14:paraId="18204CC1" w14:textId="4A1CD367" w:rsidR="00E011EB" w:rsidRDefault="00E011EB" w:rsidP="00856B6C">
      <w:pPr>
        <w:pStyle w:val="NormalWeb"/>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NormalWeb"/>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NormalWeb"/>
        <w:spacing w:before="0" w:beforeAutospacing="0" w:after="0" w:afterAutospacing="0"/>
        <w:ind w:firstLine="709"/>
        <w:jc w:val="both"/>
        <w:rPr>
          <w:b/>
        </w:rPr>
      </w:pPr>
      <w:bookmarkStart w:id="12" w:name="_Hlk151282413"/>
      <w:r w:rsidRPr="000C464A">
        <w:rPr>
          <w:rFonts w:eastAsia="+mn-ea"/>
          <w:b/>
          <w:color w:val="000000"/>
        </w:rPr>
        <w:t>004-01-01-01</w:t>
      </w:r>
      <w:r>
        <w:rPr>
          <w:rFonts w:eastAsia="+mn-ea"/>
          <w:b/>
          <w:i/>
          <w:color w:val="000000"/>
        </w:rPr>
        <w:t xml:space="preserve"> </w:t>
      </w:r>
      <w:bookmarkEnd w:id="12"/>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326D1D61" w:rsidR="007B4620" w:rsidRPr="0049471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2024 m. Ramygalos m., Ramygalos sen.,</w:t>
      </w:r>
      <w:r w:rsidR="0025572E">
        <w:br/>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NormalWeb"/>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F46F664" w:rsidR="000C464A" w:rsidRPr="000C1D85"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2023 m. duomenimis, Panevėžio rajono savivaldybė eksploatavo</w:t>
      </w:r>
      <w:r w:rsidR="0025572E">
        <w:br/>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NormalWeb"/>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NormalWeb"/>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NormalWeb"/>
        <w:spacing w:before="0" w:beforeAutospacing="0" w:after="0" w:afterAutospacing="0"/>
        <w:jc w:val="both"/>
        <w:rPr>
          <w:b/>
        </w:rPr>
      </w:pPr>
    </w:p>
    <w:p w14:paraId="3D06E7E4" w14:textId="4F9E5E8A" w:rsidR="00B547B7" w:rsidRDefault="00B547B7" w:rsidP="008C3C88">
      <w:pPr>
        <w:pStyle w:val="NormalWeb"/>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NormalWeb"/>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7458698" w:rsidR="0082729B" w:rsidRPr="00856194" w:rsidRDefault="00B52082" w:rsidP="008C3C88">
      <w:pPr>
        <w:pStyle w:val="NormalWeb"/>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Lietuvos automobilių kelių direkcijos lėšomis toliau tęsiami 2023 m. pradėti Pamolainių g. Lepšių k., Žirgyno g. Staniūnų k. statybos darbai, pradedami kelio</w:t>
      </w:r>
      <w:r w:rsidR="00E5783A">
        <w:t xml:space="preserve"> </w:t>
      </w:r>
      <w:r w:rsidR="007B0A29" w:rsidRPr="00856194">
        <w:t xml:space="preserve">Spirakiai–Linoniai, Dvaro g. Upytės k. statybos darbai; rengiami </w:t>
      </w:r>
      <w:r w:rsidR="00A21E89">
        <w:t>p</w:t>
      </w:r>
      <w:r w:rsidR="007B0A29" w:rsidRPr="00856194">
        <w:rPr>
          <w:color w:val="000000" w:themeColor="text1"/>
        </w:rPr>
        <w:t>rivažiavimo prie Bažnyčios g. 7B, Krekenavos mstl., kelių Kulbagalys–Margučiai, Piniava–Ūta, Birutės skg. Molainių k., Tvenkinio g. Keravos k., Svajonių g.</w:t>
      </w:r>
      <w:r w:rsidR="0025572E">
        <w:rPr>
          <w:color w:val="000000" w:themeColor="text1"/>
        </w:rPr>
        <w:br/>
      </w:r>
      <w:r w:rsidR="007B0A29" w:rsidRPr="00856194">
        <w:rPr>
          <w:color w:val="000000" w:themeColor="text1"/>
        </w:rPr>
        <w:t>Dembavos k., Miško g. Genėtinių k. statybos projektai.</w:t>
      </w:r>
    </w:p>
    <w:p w14:paraId="3923F7C1" w14:textId="0F73BA25" w:rsidR="00E011EB" w:rsidRPr="008D3603" w:rsidRDefault="00B52082" w:rsidP="008C3C88">
      <w:pPr>
        <w:pStyle w:val="NormalWeb"/>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Nuotekų šalinimo tinklų statyba Linkaučių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r w:rsidRPr="00856194">
        <w:rPr>
          <w:bCs/>
          <w:szCs w:val="24"/>
        </w:rPr>
        <w:t>Linkaučių k.</w:t>
      </w:r>
      <w:r w:rsidR="0021384F" w:rsidRPr="00856194">
        <w:t xml:space="preserve"> Norušių,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Pr>
          <w:rFonts w:eastAsia="Lucida Sans Unicode"/>
          <w:kern w:val="1"/>
          <w:szCs w:val="24"/>
          <w:lang w:eastAsia="ar-SA"/>
        </w:rPr>
        <w:br/>
      </w:r>
      <w:r w:rsidR="00645DF8" w:rsidRPr="00D23819">
        <w:rPr>
          <w:rFonts w:eastAsia="Lucida Sans Unicode"/>
          <w:kern w:val="1"/>
          <w:szCs w:val="24"/>
          <w:lang w:eastAsia="ar-SA"/>
        </w:rPr>
        <w:t>4) NVĮ rekonstrukcija Raguvoje.</w:t>
      </w:r>
    </w:p>
    <w:p w14:paraId="5F8B0333" w14:textId="0C608DA7"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Dembavos k.,</w:t>
      </w:r>
      <w:r w:rsidR="0025572E">
        <w:rPr>
          <w:bCs/>
          <w:szCs w:val="24"/>
        </w:rPr>
        <w:br/>
      </w:r>
      <w:r w:rsidR="00AF1444" w:rsidRPr="00856194">
        <w:rPr>
          <w:bCs/>
          <w:szCs w:val="24"/>
        </w:rPr>
        <w:t>Pažagienių k., Piniavos k., Molainių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w:t>
      </w:r>
      <w:r w:rsidR="0025572E">
        <w:rPr>
          <w:bCs/>
          <w:szCs w:val="24"/>
        </w:rPr>
        <w:br/>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r w:rsidR="00AF1444" w:rsidRPr="00856194">
        <w:rPr>
          <w:bCs/>
          <w:szCs w:val="24"/>
        </w:rPr>
        <w:t>Dembavos k., Krekenavos mstl., Ramygalos m., Raguvos mstl., Tičkūnų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1935E5BC" w14:textId="6F0500B5" w:rsidR="00C9201B" w:rsidRPr="00AA2507" w:rsidRDefault="00C9201B" w:rsidP="00474EFD">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6C230FC3" w14:textId="77777777" w:rsidR="00985F24" w:rsidRPr="00C34502" w:rsidRDefault="00985F24" w:rsidP="00C34502">
      <w:pPr>
        <w:jc w:val="both"/>
      </w:pPr>
    </w:p>
    <w:p w14:paraId="0DF4018A" w14:textId="13A76792" w:rsidR="00985F24" w:rsidRDefault="00985F24" w:rsidP="00085CF9">
      <w:pPr>
        <w:ind w:firstLine="709"/>
        <w:jc w:val="both"/>
      </w:pPr>
      <w:r w:rsidRPr="00BB6AA9">
        <w:t>Pateikiami programos asignavimų esminių (didesnių nei 10 procentų) pakeitimų, palyginti su praėjusiais 2023 metais, paaiškinimai:</w:t>
      </w:r>
      <w:r w:rsidR="00C34502" w:rsidRPr="00BB6AA9">
        <w:t xml:space="preserve"> planuojama daugiau lėšų kelių priežiūrai ir plėtrai, komunalinio ūkio objektų, gyvenamųjų namų (socialinio būsto) priežiūrai, investicijoms į inžinerinę infrastruktūrą.</w:t>
      </w:r>
      <w:r w:rsidR="00C34502" w:rsidRPr="00C34502">
        <w:t xml:space="preserve"> </w:t>
      </w:r>
    </w:p>
    <w:p w14:paraId="35DB105E" w14:textId="77777777" w:rsidR="00085CF9" w:rsidRDefault="00085CF9" w:rsidP="00085CF9">
      <w:pPr>
        <w:ind w:left="146" w:right="196" w:firstLine="426"/>
        <w:rPr>
          <w:b/>
        </w:rPr>
      </w:pP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yperlink"/>
            <w:szCs w:val="24"/>
          </w:rPr>
          <w:t>raimonda.cereskiene</w:t>
        </w:r>
        <w:r w:rsidR="00C61EF1" w:rsidRPr="00250408">
          <w:rPr>
            <w:rStyle w:val="Hyperlink"/>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yperlink"/>
            <w:szCs w:val="24"/>
          </w:rPr>
          <w:t>mindaugas.malinauskas@panrs.lt</w:t>
        </w:r>
      </w:hyperlink>
      <w:r w:rsidR="00C33100">
        <w:rPr>
          <w:rStyle w:val="Hyperlink"/>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lastRenderedPageBreak/>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val="en-US"/>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" fillcolor="#dae3f3" stroked="f" strokeweight="1pt">
                <v:textbo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val="en-US"/>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NormalWeb"/>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NormalWeb"/>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Vienkartinių pašalpų nukentėjusiems nuo gaisro, stichinių nelaimių, traumų, įvykusių nelaimingo atsitikimo metu, sunkios ligos gydymui, soc.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3"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3"/>
      <w:r w:rsidR="00212941" w:rsidRPr="00212941">
        <w:rPr>
          <w:b/>
          <w:bCs/>
          <w:szCs w:val="24"/>
        </w:rPr>
        <w:t>Paramos teikimas soc.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3A70B1DF"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25572E">
        <w:rPr>
          <w:bCs/>
          <w:szCs w:val="24"/>
        </w:rPr>
        <w:t>Savivaldybės t</w:t>
      </w:r>
      <w:r w:rsidR="001779A8" w:rsidRPr="00EC252B">
        <w:rPr>
          <w:bCs/>
          <w:szCs w:val="24"/>
        </w:rPr>
        <w:t>arybos</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1E1403C1"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5572E">
        <w:rPr>
          <w:bCs/>
          <w:szCs w:val="24"/>
        </w:rPr>
        <w:t>Savivaldybės t</w:t>
      </w:r>
      <w:r w:rsidR="0025572E" w:rsidRPr="00EC252B">
        <w:rPr>
          <w:bCs/>
          <w:szCs w:val="24"/>
        </w:rPr>
        <w:t>arybos</w:t>
      </w:r>
      <w:r w:rsidR="0025572E">
        <w:rPr>
          <w:bCs/>
          <w:szCs w:val="24"/>
        </w:rPr>
        <w:t xml:space="preserve">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NormalWeb"/>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NormalWeb"/>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4" w:name="_Hlk151294294"/>
      <w:r w:rsidRPr="00F57E34">
        <w:rPr>
          <w:rFonts w:eastAsia="+mn-ea"/>
          <w:b/>
          <w:color w:val="000000"/>
          <w:szCs w:val="24"/>
        </w:rPr>
        <w:t>005-01-02-01</w:t>
      </w:r>
      <w:r w:rsidRPr="00212941">
        <w:rPr>
          <w:rFonts w:eastAsia="+mn-ea"/>
          <w:b/>
          <w:i/>
          <w:color w:val="000000"/>
          <w:szCs w:val="24"/>
        </w:rPr>
        <w:t xml:space="preserve"> </w:t>
      </w:r>
      <w:bookmarkEnd w:id="14"/>
      <w:r w:rsidR="00212941" w:rsidRPr="00824772">
        <w:rPr>
          <w:b/>
          <w:bCs/>
          <w:szCs w:val="24"/>
        </w:rPr>
        <w:t xml:space="preserve">Nevyriausybinių organizacijų įgyvendinamų projektų, </w:t>
      </w:r>
      <w:r w:rsidR="00CF08B7" w:rsidRPr="00824772">
        <w:rPr>
          <w:b/>
          <w:bCs/>
          <w:szCs w:val="24"/>
        </w:rPr>
        <w:t>skir</w:t>
      </w:r>
      <w:r w:rsidR="00212941" w:rsidRPr="00824772">
        <w:rPr>
          <w:b/>
          <w:bCs/>
          <w:szCs w:val="24"/>
        </w:rPr>
        <w:t xml:space="preserve">tų </w:t>
      </w:r>
      <w:r w:rsidR="00CF08B7" w:rsidRPr="00824772">
        <w:rPr>
          <w:b/>
          <w:bCs/>
          <w:szCs w:val="24"/>
        </w:rPr>
        <w:t>s</w:t>
      </w:r>
      <w:r w:rsidR="00212941" w:rsidRPr="00824772">
        <w:rPr>
          <w:b/>
          <w:bCs/>
          <w:szCs w:val="24"/>
        </w:rPr>
        <w:t>ocialinės atskirties mažinim</w:t>
      </w:r>
      <w:r w:rsidR="00CF08B7" w:rsidRPr="00824772">
        <w:rPr>
          <w:b/>
          <w:bCs/>
          <w:szCs w:val="24"/>
        </w:rPr>
        <w:t>ui</w:t>
      </w:r>
      <w:r w:rsidR="00212941" w:rsidRPr="00824772">
        <w:rPr>
          <w:b/>
          <w:bCs/>
          <w:szCs w:val="24"/>
        </w:rPr>
        <w:t xml:space="preserve"> ir rizikos grupių integravim</w:t>
      </w:r>
      <w:r w:rsidR="00CF08B7" w:rsidRPr="00824772">
        <w:rPr>
          <w:b/>
          <w:bCs/>
          <w:szCs w:val="24"/>
        </w:rPr>
        <w:t>ui</w:t>
      </w:r>
      <w:r w:rsidR="00212941" w:rsidRPr="00824772">
        <w:rPr>
          <w:b/>
          <w:bCs/>
          <w:szCs w:val="24"/>
        </w:rPr>
        <w:t xml:space="preserve"> į visuomenę, dalinis finansavimas</w:t>
      </w:r>
      <w:r w:rsidR="00393516" w:rsidRPr="00824772">
        <w:rPr>
          <w:b/>
          <w:bCs/>
          <w:szCs w:val="24"/>
        </w:rPr>
        <w:t>.</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atitinkančias individualius vaiko poreikius ir skatinančias vaiko savarankiškumą, visapusišką dalyvavimą visuomenėje bei socialinę įtrauktį, užtikrinti vaiko teisių ir teisėtų interesų apsaugą ir jį atstovauti.</w:t>
      </w:r>
      <w:r w:rsidR="002329E6">
        <w:rPr>
          <w:color w:val="000000"/>
          <w:szCs w:val="24"/>
        </w:rPr>
        <w:t xml:space="preserve"> Panevėžio rajone bendruomeniniai vaikų globos namai veikia Piniavoje ir Vaivaduose.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endruomeniniai šeimos namai); Vaiko ir šeimos gerovės skyrius (bendruomeniniai vaikų globos namai Piniavoje ir Vaivaduose,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(Linkaučių, Žibartonių, Gustonių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NormalWeb"/>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NormalWeb"/>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525B1200"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ir 2020 m. – po 14 socialinių būstų, 2021 m. –</w:t>
      </w:r>
      <w:r w:rsidR="00E82392">
        <w:rPr>
          <w:szCs w:val="24"/>
          <w:lang w:eastAsia="lt-LT"/>
        </w:rPr>
        <w:br/>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22461299"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us</w:t>
      </w:r>
      <w:r w:rsidR="00E82392">
        <w:rPr>
          <w:bCs/>
          <w:szCs w:val="24"/>
        </w:rPr>
        <w:br/>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us</w:t>
      </w:r>
      <w:r w:rsidR="00E82392">
        <w:rPr>
          <w:bCs/>
          <w:szCs w:val="24"/>
        </w:rPr>
        <w:br/>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Socialinių paslaugų įstaigų senyvo amžiaus asmenims infrastruktūros bendruomenėje plėtra Nauraduose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Planuojama Gustonių socialinės globos namų patalpų (Nauradų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gausioms šeimoms, pritaikant pastatą Naujarodžių k. (Šišlų g. 1, Naujarodžių k., Panevėžio r.). Šiuo metu laukiančiųjų socialinio būsto yra 17 neįgalių asmenų / šeimų bei 17 gausių šeimų.</w:t>
      </w:r>
    </w:p>
    <w:p w14:paraId="5530A9BE" w14:textId="038B9CDF" w:rsidR="000037A0" w:rsidRPr="00FE19D5" w:rsidRDefault="006B6FF9" w:rsidP="001408D2">
      <w:pPr>
        <w:tabs>
          <w:tab w:val="left" w:pos="567"/>
          <w:tab w:val="left" w:pos="851"/>
        </w:tabs>
        <w:ind w:firstLine="709"/>
        <w:jc w:val="both"/>
        <w:rPr>
          <w:b/>
          <w:bCs/>
        </w:rPr>
      </w:pPr>
      <w:r w:rsidRPr="00FE19D5">
        <w:rPr>
          <w:b/>
          <w:bCs/>
          <w:szCs w:val="24"/>
        </w:rPr>
        <w:t xml:space="preserve">005-01-03-08 Priemonė: Projekto „Materialinio nepritekliaus mažinimas Lietuvoje“ MNM-2023-V-01-01 įgyvendinimas. </w:t>
      </w:r>
      <w:r w:rsidR="000037A0" w:rsidRPr="00FE19D5">
        <w:rPr>
          <w:b/>
          <w:bCs/>
        </w:rPr>
        <w:t xml:space="preserve">Projektas vykdomas pagal pasirašytą trišalę </w:t>
      </w:r>
      <w:r w:rsidR="000037A0" w:rsidRPr="00FE19D5">
        <w:rPr>
          <w:rStyle w:val="Strong"/>
          <w:szCs w:val="24"/>
          <w:lang w:eastAsia="lt-LT"/>
        </w:rPr>
        <w:t>Jungtinė</w:t>
      </w:r>
      <w:r w:rsidR="000037A0" w:rsidRPr="00FE19D5">
        <w:rPr>
          <w:rStyle w:val="Strong"/>
        </w:rPr>
        <w:t>s</w:t>
      </w:r>
      <w:r w:rsidR="000037A0" w:rsidRPr="00FE19D5">
        <w:rPr>
          <w:rStyle w:val="Strong"/>
          <w:szCs w:val="24"/>
          <w:lang w:eastAsia="lt-LT"/>
        </w:rPr>
        <w:t xml:space="preserve"> veiklos sutart</w:t>
      </w:r>
      <w:r w:rsidR="000037A0" w:rsidRPr="00FE19D5">
        <w:rPr>
          <w:rStyle w:val="Strong"/>
        </w:rPr>
        <w:t>į</w:t>
      </w:r>
      <w:r w:rsidR="000037A0" w:rsidRPr="00FE19D5">
        <w:rPr>
          <w:rStyle w:val="Strong"/>
          <w:szCs w:val="24"/>
          <w:lang w:eastAsia="lt-LT"/>
        </w:rPr>
        <w:t xml:space="preserve"> </w:t>
      </w:r>
      <w:r w:rsidR="000037A0" w:rsidRPr="00FE19D5">
        <w:rPr>
          <w:rStyle w:val="Strong"/>
        </w:rPr>
        <w:t>su</w:t>
      </w:r>
      <w:r w:rsidR="000037A0" w:rsidRPr="00FE19D5">
        <w:rPr>
          <w:rStyle w:val="Strong"/>
          <w:szCs w:val="24"/>
          <w:lang w:eastAsia="lt-LT"/>
        </w:rPr>
        <w:t xml:space="preserve"> Europos socialinio fondo agentūr</w:t>
      </w:r>
      <w:r w:rsidR="000037A0" w:rsidRPr="00FE19D5">
        <w:rPr>
          <w:rStyle w:val="Strong"/>
        </w:rPr>
        <w:t>a (</w:t>
      </w:r>
      <w:r w:rsidR="000037A0" w:rsidRPr="00FE19D5">
        <w:rPr>
          <w:rStyle w:val="Strong"/>
          <w:szCs w:val="24"/>
          <w:lang w:eastAsia="lt-LT"/>
        </w:rPr>
        <w:t>Projekto vykdytoj</w:t>
      </w:r>
      <w:r w:rsidR="000037A0" w:rsidRPr="00FE19D5">
        <w:rPr>
          <w:rStyle w:val="Strong"/>
        </w:rPr>
        <w:t>as)</w:t>
      </w:r>
      <w:r w:rsidR="000037A0" w:rsidRPr="00FE19D5">
        <w:rPr>
          <w:rStyle w:val="Strong"/>
          <w:szCs w:val="24"/>
          <w:lang w:eastAsia="lt-LT"/>
        </w:rPr>
        <w:t xml:space="preserve"> </w:t>
      </w:r>
      <w:r w:rsidR="000037A0" w:rsidRPr="00FE19D5">
        <w:rPr>
          <w:rStyle w:val="Strong"/>
        </w:rPr>
        <w:t>ir</w:t>
      </w:r>
      <w:r w:rsidR="000037A0" w:rsidRPr="00FE19D5">
        <w:rPr>
          <w:rStyle w:val="Strong"/>
          <w:szCs w:val="24"/>
          <w:lang w:eastAsia="lt-LT"/>
        </w:rPr>
        <w:t xml:space="preserve"> Labdaros ir paramos fond</w:t>
      </w:r>
      <w:r w:rsidR="000037A0" w:rsidRPr="00FE19D5">
        <w:rPr>
          <w:rStyle w:val="Strong"/>
        </w:rPr>
        <w:t>u</w:t>
      </w:r>
      <w:r w:rsidR="000037A0" w:rsidRPr="00FE19D5">
        <w:rPr>
          <w:rStyle w:val="Strong"/>
          <w:szCs w:val="24"/>
          <w:lang w:eastAsia="lt-LT"/>
        </w:rPr>
        <w:t xml:space="preserve"> „Maisto bankas“ (NVO)</w:t>
      </w:r>
      <w:r w:rsidR="000037A0" w:rsidRPr="00FE19D5">
        <w:rPr>
          <w:rStyle w:val="Strong"/>
        </w:rPr>
        <w:t xml:space="preserve">. </w:t>
      </w:r>
      <w:r w:rsidRPr="00FE19D5">
        <w:rPr>
          <w:rStyle w:val="Strong"/>
        </w:rPr>
        <w:t>Projekto tikslas</w:t>
      </w:r>
      <w:r w:rsidR="00A87728" w:rsidRPr="00FE19D5">
        <w:rPr>
          <w:rStyle w:val="Strong"/>
        </w:rPr>
        <w:t xml:space="preserve"> –</w:t>
      </w:r>
      <w:r w:rsidRPr="00FE19D5">
        <w:rPr>
          <w:rStyle w:val="Strong"/>
        </w:rPr>
        <w:t xml:space="preserve"> </w:t>
      </w:r>
      <w:r w:rsidRPr="00FE19D5">
        <w:rPr>
          <w:b/>
          <w:bCs/>
        </w:rPr>
        <w:t>prisidėti prie labiausiai nepasiturinčių asmenų skurdo ir socialinės atskirties mažinimo.</w:t>
      </w:r>
      <w:r w:rsidR="001408D2" w:rsidRPr="00FE19D5">
        <w:rPr>
          <w:rFonts w:eastAsia="Calibri"/>
          <w:b/>
          <w:bCs/>
          <w:szCs w:val="24"/>
        </w:rPr>
        <w:t xml:space="preserve"> Numatoma, jog Savivaldybei už faktiškai įvykdytas veiklas bus kompensuojama iki </w:t>
      </w:r>
      <w:r w:rsidR="001408D2" w:rsidRPr="00FE19D5">
        <w:rPr>
          <w:b/>
          <w:bCs/>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03053880" w14:textId="1E0DC698" w:rsidR="004F514B" w:rsidRPr="00BB6AA9" w:rsidRDefault="005F122D" w:rsidP="004F514B">
      <w:pPr>
        <w:tabs>
          <w:tab w:val="left" w:pos="284"/>
        </w:tabs>
        <w:ind w:firstLine="709"/>
        <w:jc w:val="both"/>
        <w:rPr>
          <w:szCs w:val="24"/>
        </w:rPr>
      </w:pPr>
      <w:r w:rsidRPr="00BB6AA9">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Pr="00BB6AA9"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BB6AA9">
        <w:rPr>
          <w:b/>
        </w:rPr>
        <w:t>Asignavimų paskirstymo kriterijai</w:t>
      </w:r>
      <w:r w:rsidRPr="00D374A4">
        <w:rPr>
          <w:b/>
        </w:rPr>
        <w:t>:</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1" w:history="1">
        <w:r w:rsidR="00D34A35" w:rsidRPr="00CD5E2C">
          <w:rPr>
            <w:rStyle w:val="Hyperlink"/>
          </w:rPr>
          <w:t>rasa.sakalauskiene</w:t>
        </w:r>
        <w:r w:rsidR="00D34A35" w:rsidRPr="00F80B0A">
          <w:rPr>
            <w:rStyle w:val="Hyperlink"/>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yperlink"/>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lastRenderedPageBreak/>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val="en-US"/>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" fillcolor="#dae3f3" stroked="f" strokeweight="1pt">
                <v:textbo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val="en-US"/>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NormalWeb"/>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NormalWeb"/>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NormalWeb"/>
        <w:spacing w:before="0" w:beforeAutospacing="0" w:after="0" w:afterAutospacing="0"/>
        <w:ind w:firstLine="709"/>
        <w:jc w:val="both"/>
        <w:rPr>
          <w:rFonts w:eastAsia="+mn-ea"/>
          <w:b/>
          <w:i/>
          <w:color w:val="000000"/>
        </w:rPr>
      </w:pPr>
    </w:p>
    <w:p w14:paraId="172F63E5" w14:textId="2126F111" w:rsidR="006F6DB9" w:rsidRDefault="006F6DB9" w:rsidP="00AA36D1">
      <w:pPr>
        <w:pStyle w:val="NormalWeb"/>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NormalWeb"/>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savižalos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693B89EC" w14:textId="414406DA" w:rsidR="005455FC" w:rsidRPr="003234F5" w:rsidRDefault="0040557B" w:rsidP="0040557B">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3417F2E5" w14:textId="77777777" w:rsidR="0040557B" w:rsidRPr="00A87663" w:rsidRDefault="0040557B" w:rsidP="0040557B">
      <w:pPr>
        <w:tabs>
          <w:tab w:val="left" w:pos="284"/>
        </w:tabs>
        <w:ind w:firstLine="709"/>
        <w:jc w:val="both"/>
        <w:rPr>
          <w:szCs w:val="24"/>
        </w:rPr>
      </w:pPr>
    </w:p>
    <w:p w14:paraId="1B229FC7" w14:textId="77777777" w:rsidR="00B75406" w:rsidRDefault="00187042" w:rsidP="00B75406">
      <w:pPr>
        <w:tabs>
          <w:tab w:val="left" w:pos="284"/>
        </w:tabs>
        <w:ind w:firstLine="709"/>
        <w:jc w:val="both"/>
        <w:rPr>
          <w:szCs w:val="24"/>
        </w:rPr>
      </w:pPr>
      <w:bookmarkStart w:id="15" w:name="_Hlk151446033"/>
      <w:r w:rsidRPr="0069795B">
        <w:rPr>
          <w:szCs w:val="24"/>
        </w:rPr>
        <w:t>Programoje nenumatoma</w:t>
      </w:r>
      <w:r w:rsidR="005455FC" w:rsidRPr="0069795B">
        <w:rPr>
          <w:szCs w:val="24"/>
        </w:rPr>
        <w:t xml:space="preserve"> asignavimų esminių (didesnių nei 10 procentų) pakeitimų, palyginti su praėjusiais 2023 metais</w:t>
      </w:r>
      <w:r w:rsidRPr="0069795B">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lastRenderedPageBreak/>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Valantinienė, </w:t>
      </w:r>
      <w:hyperlink r:id="rId58"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9" w:history="1">
        <w:r w:rsidR="0063603D" w:rsidRPr="00CD5E2C">
          <w:rPr>
            <w:rStyle w:val="Hyperlink"/>
          </w:rPr>
          <w:t>renata.valantiniene</w:t>
        </w:r>
        <w:r w:rsidR="0063603D" w:rsidRPr="00250408">
          <w:rPr>
            <w:rStyle w:val="Hyperlink"/>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val="en-US"/>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Q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JcJKFl2UL88eOKhZ2xwfKsw7S0L8YF5pCiWjWcX7/GRGrAXGCRKGvA//2ZP&#10;8cgc9FLSIuWxzx8H5gUl+qtFTl2NJ5N0I1mZXM5KVPxbz+6txx7MGnA5Yzxwx7OY4qM+idKDecbr&#10;XKWs6GKWY+5+ooOyjv0p4n1zsVrlMLwLx+KtfXQ8gafJpYE/dc/Mu4FKEUl4B6fzYIt3jOpj05cW&#10;VocIUmW6neeKfEgK3lRmxnD/6Wjf6jnq/C+1/AU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zHZQAdgIAAO0EAAAOAAAAAAAA&#10;AAAAAAAAAC4CAABkcnMvZTJvRG9jLnhtbFBLAQItABQABgAIAAAAIQA/O8Fq2wAAAAUBAAAPAAAA&#10;AAAAAAAAAAAAANAEAABkcnMvZG93bnJldi54bWxQSwUGAAAAAAQABADzAAAA2AUAAAAA&#10;" fillcolor="#dae3f3" stroked="f" strokeweight="1pt">
                <v:textbo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val="en-US"/>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NormalWeb"/>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NormalWeb"/>
        <w:spacing w:before="0" w:beforeAutospacing="0" w:after="0" w:afterAutospacing="0"/>
        <w:ind w:firstLine="709"/>
        <w:jc w:val="both"/>
        <w:rPr>
          <w:rFonts w:eastAsia="+mn-ea"/>
          <w:b/>
          <w:bCs/>
          <w:i/>
          <w:color w:val="000000"/>
        </w:rPr>
      </w:pPr>
    </w:p>
    <w:p w14:paraId="4A999BCF" w14:textId="19B52D7B" w:rsidR="00304C71" w:rsidRDefault="00564DC3" w:rsidP="008B267B">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NormalWeb"/>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NormalWeb"/>
        <w:spacing w:before="0" w:beforeAutospacing="0" w:after="0" w:afterAutospacing="0"/>
        <w:ind w:firstLine="709"/>
        <w:jc w:val="both"/>
      </w:pPr>
    </w:p>
    <w:p w14:paraId="622ECF3B" w14:textId="720DB03A" w:rsidR="00304C71" w:rsidRPr="00D10C5D" w:rsidRDefault="00D10C5D" w:rsidP="008B267B">
      <w:pPr>
        <w:pStyle w:val="NormalWeb"/>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lastRenderedPageBreak/>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NormalWeb"/>
        <w:spacing w:before="0" w:beforeAutospacing="0" w:after="0" w:afterAutospacing="0"/>
        <w:jc w:val="both"/>
        <w:rPr>
          <w:rFonts w:eastAsia="+mn-ea"/>
          <w:color w:val="000000"/>
        </w:rPr>
      </w:pPr>
    </w:p>
    <w:p w14:paraId="74BD0DA6" w14:textId="7FE13DA3" w:rsidR="00F404A8" w:rsidRDefault="00F404A8" w:rsidP="008B267B">
      <w:pPr>
        <w:pStyle w:val="NormalWeb"/>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NormalWeb"/>
        <w:spacing w:before="0" w:beforeAutospacing="0" w:after="0" w:afterAutospacing="0"/>
        <w:ind w:firstLine="709"/>
        <w:rPr>
          <w:b/>
          <w:i/>
        </w:rPr>
      </w:pPr>
    </w:p>
    <w:p w14:paraId="47FAA169" w14:textId="6D5F09F3" w:rsidR="00D10C5D" w:rsidRPr="00D10C5D" w:rsidRDefault="00EC68FD" w:rsidP="008B267B">
      <w:pPr>
        <w:pStyle w:val="NormalWeb"/>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5403E0C5" w:rsidR="00F404A8" w:rsidRPr="009E304D" w:rsidRDefault="00F404A8" w:rsidP="008B267B">
      <w:pPr>
        <w:pStyle w:val="NormalWeb"/>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19"/>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e (Paįstrio k., Pakuodžiupių k.,</w:t>
      </w:r>
      <w:r w:rsidR="000A087E">
        <w:br/>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NormalWeb"/>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Berčiūnų k., Ramygalos mieste, Šilagalio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69795B">
        <w:rPr>
          <w:szCs w:val="24"/>
        </w:rPr>
        <w:t>Pateikiami programos asignavimų esminių (didesnių nei 10 procentų) pakeitimų, palyginti su praėjusiais 2023 metais, paaiškinimai:</w:t>
      </w:r>
      <w:r w:rsidR="004F2E8F" w:rsidRPr="0069795B">
        <w:rPr>
          <w:szCs w:val="24"/>
        </w:rPr>
        <w:t xml:space="preserve"> pokyčius lemia padidėjusios komunalinių atliekų tvarkymo sistemos išlaikymo išlaidos, pradedami nauji investiciniai projektai.</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6C648D3E"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09F8F9C" w14:textId="38BB783B" w:rsidR="0095572A" w:rsidRDefault="0095572A" w:rsidP="00741B96">
      <w:pPr>
        <w:ind w:firstLine="709"/>
        <w:jc w:val="both"/>
        <w:rPr>
          <w:szCs w:val="24"/>
        </w:rPr>
      </w:pPr>
      <w:r w:rsidRPr="0095572A">
        <w:rPr>
          <w:noProof/>
          <w:szCs w:val="24"/>
          <w:lang w:val="en-US"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1N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N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IvL1NdgIAAO0EAAAOAAAAAAAA&#10;AAAAAAAAAC4CAABkcnMvZTJvRG9jLnhtbFBLAQItABQABgAIAAAAIQA/O8Fq2wAAAAUBAAAPAAAA&#10;AAAAAAAAAAAAANAEAABkcnMvZG93bnJldi54bWxQSwUGAAAAAAQABADzAAAA2AUAAAAA&#10;" fillcolor="#dae3f3" stroked="f" strokeweight="1pt">
                <v:textbo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val="en-US"/>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NormalWeb"/>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NormalWeb"/>
        <w:spacing w:before="0" w:beforeAutospacing="0" w:after="0" w:afterAutospacing="0"/>
        <w:ind w:firstLine="709"/>
        <w:jc w:val="both"/>
      </w:pPr>
    </w:p>
    <w:p w14:paraId="6FFE7E44" w14:textId="77777777" w:rsidR="0023307A" w:rsidRPr="00D10C5D" w:rsidRDefault="0023307A" w:rsidP="0023307A">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364545DE" w:rsidR="0023307A" w:rsidRPr="0031276C"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Panevėžio rajono Panevėžio seniūnijos Daukniūnų ir Dragonių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juose veikiantys statiniai.</w:t>
      </w:r>
    </w:p>
    <w:p w14:paraId="38594B08" w14:textId="4BE23A89"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Panevėžio rajono Velžio seniūnijos Aleksandravos,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NormalWeb"/>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NormalWeb"/>
        <w:spacing w:before="0" w:beforeAutospacing="0" w:after="0" w:afterAutospacing="0"/>
        <w:ind w:firstLine="709"/>
        <w:jc w:val="both"/>
      </w:pPr>
    </w:p>
    <w:p w14:paraId="56B56F8F"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NormalWeb"/>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NormalWeb"/>
        <w:spacing w:before="0" w:beforeAutospacing="0" w:after="0" w:afterAutospacing="0"/>
        <w:ind w:firstLine="709"/>
        <w:jc w:val="both"/>
      </w:pPr>
    </w:p>
    <w:p w14:paraId="2886D51C"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w:t>
      </w:r>
      <w:r>
        <w:rPr>
          <w:bCs/>
          <w:szCs w:val="24"/>
          <w:lang w:eastAsia="ar-SA"/>
        </w:rPr>
        <w:lastRenderedPageBreak/>
        <w:t>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NormalWeb"/>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69795B">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Maskaliovas,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yperlink"/>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1" w:history="1">
        <w:r w:rsidRPr="00CD5E2C">
          <w:rPr>
            <w:rStyle w:val="Hyperlink"/>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2"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3" w:history="1">
        <w:r w:rsidRPr="00CD5E2C">
          <w:rPr>
            <w:rStyle w:val="Hyperlink"/>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F59FB"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9F59FB" w:rsidRDefault="002D1B78" w:rsidP="000C2861">
            <w:pPr>
              <w:tabs>
                <w:tab w:val="left" w:pos="6237"/>
                <w:tab w:val="right" w:pos="8306"/>
              </w:tabs>
              <w:jc w:val="center"/>
              <w:rPr>
                <w:bCs/>
                <w:sz w:val="20"/>
              </w:rPr>
            </w:pPr>
            <w:r w:rsidRPr="009F59FB">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9F59FB" w:rsidRDefault="002D1B78" w:rsidP="000C2861">
            <w:pPr>
              <w:tabs>
                <w:tab w:val="left" w:pos="6237"/>
                <w:tab w:val="right" w:pos="8306"/>
              </w:tabs>
              <w:rPr>
                <w:bCs/>
                <w:sz w:val="20"/>
              </w:rPr>
            </w:pPr>
            <w:r w:rsidRPr="009F59FB">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9F59FB" w:rsidRDefault="002D1B78" w:rsidP="000C2861">
            <w:pPr>
              <w:tabs>
                <w:tab w:val="left" w:pos="6237"/>
                <w:tab w:val="right" w:pos="8306"/>
              </w:tabs>
              <w:rPr>
                <w:sz w:val="20"/>
              </w:rPr>
            </w:pPr>
            <w:r w:rsidRPr="009F59FB">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9F59FB" w:rsidRDefault="002D1B78" w:rsidP="000C2861">
            <w:pPr>
              <w:tabs>
                <w:tab w:val="left" w:pos="6237"/>
                <w:tab w:val="right" w:pos="8306"/>
              </w:tabs>
              <w:jc w:val="center"/>
              <w:rPr>
                <w:sz w:val="20"/>
              </w:rPr>
            </w:pPr>
            <w:r w:rsidRPr="009F59FB">
              <w:rPr>
                <w:sz w:val="20"/>
              </w:rPr>
              <w:t>15</w:t>
            </w:r>
          </w:p>
        </w:tc>
      </w:tr>
      <w:tr w:rsidR="002D1B78" w:rsidRPr="009F59FB" w14:paraId="351EE53A" w14:textId="77777777" w:rsidTr="009E79B5">
        <w:tc>
          <w:tcPr>
            <w:tcW w:w="563" w:type="dxa"/>
            <w:vMerge/>
            <w:tcBorders>
              <w:left w:val="single" w:sz="4" w:space="0" w:color="auto"/>
              <w:right w:val="single" w:sz="4" w:space="0" w:color="auto"/>
            </w:tcBorders>
          </w:tcPr>
          <w:p w14:paraId="49182B37"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9F59FB" w:rsidRDefault="002D1B78" w:rsidP="000C2861">
            <w:pPr>
              <w:tabs>
                <w:tab w:val="left" w:pos="6237"/>
                <w:tab w:val="right" w:pos="8306"/>
              </w:tabs>
              <w:rPr>
                <w:sz w:val="20"/>
              </w:rPr>
            </w:pPr>
            <w:r w:rsidRPr="009F59FB">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9F59FB" w:rsidRDefault="002D1B78" w:rsidP="000C2861">
            <w:pPr>
              <w:tabs>
                <w:tab w:val="left" w:pos="6237"/>
                <w:tab w:val="right" w:pos="8306"/>
              </w:tabs>
              <w:jc w:val="center"/>
              <w:rPr>
                <w:sz w:val="20"/>
              </w:rPr>
            </w:pPr>
            <w:r w:rsidRPr="009F59FB">
              <w:rPr>
                <w:sz w:val="20"/>
              </w:rPr>
              <w:t>100</w:t>
            </w:r>
          </w:p>
        </w:tc>
      </w:tr>
      <w:tr w:rsidR="002D1B78" w:rsidRPr="009F59FB" w14:paraId="0FB5142E" w14:textId="77777777" w:rsidTr="009E79B5">
        <w:tc>
          <w:tcPr>
            <w:tcW w:w="563" w:type="dxa"/>
            <w:vMerge/>
            <w:tcBorders>
              <w:left w:val="single" w:sz="4" w:space="0" w:color="auto"/>
              <w:right w:val="single" w:sz="4" w:space="0" w:color="auto"/>
            </w:tcBorders>
          </w:tcPr>
          <w:p w14:paraId="7D4CAF2B"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9F59FB" w:rsidRDefault="002D1B78" w:rsidP="000C2861">
            <w:pPr>
              <w:tabs>
                <w:tab w:val="left" w:pos="6237"/>
                <w:tab w:val="right" w:pos="8306"/>
              </w:tabs>
              <w:rPr>
                <w:sz w:val="20"/>
              </w:rPr>
            </w:pPr>
            <w:r w:rsidRPr="009F59FB">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084D11EB" w14:textId="77777777" w:rsidR="002D1B78" w:rsidRPr="009F59FB" w:rsidRDefault="002D1B78" w:rsidP="000C2861">
            <w:pPr>
              <w:tabs>
                <w:tab w:val="left" w:pos="6237"/>
                <w:tab w:val="right" w:pos="8306"/>
              </w:tabs>
              <w:jc w:val="center"/>
              <w:rPr>
                <w:sz w:val="20"/>
              </w:rPr>
            </w:pPr>
            <w:r w:rsidRPr="009F59FB">
              <w:rPr>
                <w:sz w:val="20"/>
              </w:rPr>
              <w:t>100,0</w:t>
            </w:r>
          </w:p>
        </w:tc>
      </w:tr>
      <w:tr w:rsidR="002D1B78" w:rsidRPr="009F59FB" w14:paraId="55A6FFF9" w14:textId="77777777" w:rsidTr="009E79B5">
        <w:tc>
          <w:tcPr>
            <w:tcW w:w="563" w:type="dxa"/>
            <w:vMerge/>
            <w:tcBorders>
              <w:left w:val="single" w:sz="4" w:space="0" w:color="auto"/>
              <w:right w:val="single" w:sz="4" w:space="0" w:color="auto"/>
            </w:tcBorders>
          </w:tcPr>
          <w:p w14:paraId="30D3D7D8"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9F59FB" w:rsidRDefault="002D1B78" w:rsidP="000C2861">
            <w:pPr>
              <w:tabs>
                <w:tab w:val="left" w:pos="6237"/>
                <w:tab w:val="right" w:pos="8306"/>
              </w:tabs>
              <w:rPr>
                <w:sz w:val="20"/>
              </w:rPr>
            </w:pPr>
            <w:r w:rsidRPr="009F59FB">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18A6E4DF" w14:textId="77777777" w:rsidR="002D1B78" w:rsidRPr="009F59FB" w:rsidRDefault="002D1B78" w:rsidP="000C2861">
            <w:pPr>
              <w:tabs>
                <w:tab w:val="left" w:pos="6237"/>
                <w:tab w:val="right" w:pos="8306"/>
              </w:tabs>
              <w:jc w:val="center"/>
              <w:rPr>
                <w:sz w:val="20"/>
              </w:rPr>
            </w:pPr>
            <w:r w:rsidRPr="009F59FB">
              <w:rPr>
                <w:sz w:val="20"/>
              </w:rPr>
              <w:t>3,4</w:t>
            </w:r>
          </w:p>
        </w:tc>
      </w:tr>
      <w:tr w:rsidR="002D1B78" w:rsidRPr="009F59FB" w14:paraId="410D3CD9" w14:textId="77777777" w:rsidTr="009E79B5">
        <w:tc>
          <w:tcPr>
            <w:tcW w:w="563" w:type="dxa"/>
            <w:vMerge/>
            <w:tcBorders>
              <w:left w:val="single" w:sz="4" w:space="0" w:color="auto"/>
              <w:right w:val="single" w:sz="4" w:space="0" w:color="auto"/>
            </w:tcBorders>
          </w:tcPr>
          <w:p w14:paraId="02B6DFCF"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9F59FB" w:rsidRDefault="002D1B78" w:rsidP="000C2861">
            <w:pPr>
              <w:tabs>
                <w:tab w:val="left" w:pos="6237"/>
                <w:tab w:val="right" w:pos="8306"/>
              </w:tabs>
              <w:rPr>
                <w:sz w:val="20"/>
              </w:rPr>
            </w:pPr>
            <w:r w:rsidRPr="009F59FB">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0E251E6F" w14:textId="77777777" w:rsidR="002D1B78" w:rsidRPr="009F59FB" w:rsidRDefault="002D1B78" w:rsidP="000C2861">
            <w:pPr>
              <w:tabs>
                <w:tab w:val="left" w:pos="6237"/>
                <w:tab w:val="right" w:pos="8306"/>
              </w:tabs>
              <w:jc w:val="center"/>
              <w:rPr>
                <w:sz w:val="20"/>
              </w:rPr>
            </w:pPr>
            <w:r w:rsidRPr="009F59FB">
              <w:rPr>
                <w:sz w:val="20"/>
              </w:rPr>
              <w:t>0,15</w:t>
            </w:r>
          </w:p>
        </w:tc>
      </w:tr>
      <w:tr w:rsidR="002D1B78" w:rsidRPr="009F59FB" w14:paraId="1BD5CD39" w14:textId="77777777" w:rsidTr="009E79B5">
        <w:tc>
          <w:tcPr>
            <w:tcW w:w="563" w:type="dxa"/>
            <w:vMerge/>
            <w:tcBorders>
              <w:left w:val="single" w:sz="4" w:space="0" w:color="auto"/>
              <w:right w:val="single" w:sz="4" w:space="0" w:color="auto"/>
            </w:tcBorders>
          </w:tcPr>
          <w:p w14:paraId="33E4375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9F59FB" w:rsidRDefault="002D1B78" w:rsidP="000C2861">
            <w:pPr>
              <w:tabs>
                <w:tab w:val="left" w:pos="6237"/>
                <w:tab w:val="right" w:pos="8306"/>
              </w:tabs>
              <w:rPr>
                <w:b/>
                <w:bCs/>
                <w:sz w:val="20"/>
              </w:rPr>
            </w:pPr>
            <w:r w:rsidRPr="009F59FB">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9F59FB" w:rsidRDefault="002D1B78" w:rsidP="00161039">
            <w:pPr>
              <w:tabs>
                <w:tab w:val="left" w:pos="6237"/>
                <w:tab w:val="right" w:pos="8306"/>
              </w:tabs>
              <w:jc w:val="center"/>
              <w:rPr>
                <w:b/>
                <w:bCs/>
                <w:sz w:val="20"/>
              </w:rPr>
            </w:pPr>
          </w:p>
        </w:tc>
      </w:tr>
      <w:tr w:rsidR="002D1B78" w:rsidRPr="009F59FB" w14:paraId="75AFD021" w14:textId="77777777" w:rsidTr="009E79B5">
        <w:tc>
          <w:tcPr>
            <w:tcW w:w="563" w:type="dxa"/>
            <w:vMerge/>
            <w:tcBorders>
              <w:left w:val="single" w:sz="4" w:space="0" w:color="auto"/>
              <w:right w:val="single" w:sz="4" w:space="0" w:color="auto"/>
            </w:tcBorders>
          </w:tcPr>
          <w:p w14:paraId="742EC97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77777777" w:rsidR="002D1B78" w:rsidRPr="009F59FB" w:rsidRDefault="002D1B78" w:rsidP="000C2861">
            <w:pPr>
              <w:tabs>
                <w:tab w:val="left" w:pos="6237"/>
                <w:tab w:val="right" w:pos="8306"/>
              </w:tabs>
              <w:rPr>
                <w:b/>
                <w:bCs/>
                <w:sz w:val="20"/>
              </w:rPr>
            </w:pPr>
            <w:r w:rsidRPr="009F59FB">
              <w:rPr>
                <w:sz w:val="20"/>
              </w:rPr>
              <w:t>Dalyvavimas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3424752B" w14:textId="77777777" w:rsidR="002D1B78" w:rsidRPr="009F59FB" w:rsidRDefault="002D1B78" w:rsidP="00161039">
            <w:pPr>
              <w:tabs>
                <w:tab w:val="left" w:pos="6237"/>
                <w:tab w:val="right" w:pos="8306"/>
              </w:tabs>
              <w:jc w:val="center"/>
              <w:rPr>
                <w:sz w:val="20"/>
              </w:rPr>
            </w:pPr>
            <w:r w:rsidRPr="009F59FB">
              <w:rPr>
                <w:sz w:val="20"/>
              </w:rPr>
              <w:t>200</w:t>
            </w:r>
          </w:p>
        </w:tc>
      </w:tr>
      <w:tr w:rsidR="002D1B78" w:rsidRPr="009F59FB" w14:paraId="12CDA08A" w14:textId="77777777" w:rsidTr="009E79B5">
        <w:tc>
          <w:tcPr>
            <w:tcW w:w="563" w:type="dxa"/>
            <w:vMerge/>
            <w:tcBorders>
              <w:left w:val="single" w:sz="4" w:space="0" w:color="auto"/>
              <w:right w:val="single" w:sz="4" w:space="0" w:color="auto"/>
            </w:tcBorders>
          </w:tcPr>
          <w:p w14:paraId="74D07633"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77777777" w:rsidR="002D1B78" w:rsidRPr="009F59FB" w:rsidRDefault="002D1B78" w:rsidP="000C2861">
            <w:pPr>
              <w:tabs>
                <w:tab w:val="left" w:pos="6237"/>
                <w:tab w:val="right" w:pos="8306"/>
              </w:tabs>
              <w:rPr>
                <w:b/>
                <w:bCs/>
                <w:sz w:val="20"/>
              </w:rPr>
            </w:pPr>
            <w:r w:rsidRPr="009F59FB">
              <w:rPr>
                <w:sz w:val="20"/>
              </w:rPr>
              <w:t>Susirinkimų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489838F3" w14:textId="77777777" w:rsidR="002D1B78" w:rsidRPr="009F59FB" w:rsidRDefault="002D1B78" w:rsidP="00161039">
            <w:pPr>
              <w:tabs>
                <w:tab w:val="left" w:pos="6237"/>
                <w:tab w:val="right" w:pos="8306"/>
              </w:tabs>
              <w:jc w:val="center"/>
              <w:rPr>
                <w:sz w:val="20"/>
              </w:rPr>
            </w:pPr>
            <w:r w:rsidRPr="009F59FB">
              <w:rPr>
                <w:sz w:val="20"/>
              </w:rPr>
              <w:t>90</w:t>
            </w:r>
          </w:p>
        </w:tc>
      </w:tr>
      <w:tr w:rsidR="002D1B78" w:rsidRPr="009F59FB" w14:paraId="01981856" w14:textId="77777777" w:rsidTr="009E79B5">
        <w:tc>
          <w:tcPr>
            <w:tcW w:w="563" w:type="dxa"/>
            <w:vMerge/>
            <w:tcBorders>
              <w:left w:val="single" w:sz="4" w:space="0" w:color="auto"/>
              <w:right w:val="single" w:sz="4" w:space="0" w:color="auto"/>
            </w:tcBorders>
          </w:tcPr>
          <w:p w14:paraId="759494F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9F59FB" w:rsidRDefault="002D1B78" w:rsidP="000C2861">
            <w:pPr>
              <w:tabs>
                <w:tab w:val="left" w:pos="6237"/>
                <w:tab w:val="right" w:pos="8306"/>
              </w:tabs>
              <w:rPr>
                <w:b/>
                <w:bCs/>
                <w:sz w:val="20"/>
              </w:rPr>
            </w:pPr>
            <w:r w:rsidRPr="009F59FB">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9F59FB" w:rsidRDefault="002D1B78" w:rsidP="00161039">
            <w:pPr>
              <w:tabs>
                <w:tab w:val="left" w:pos="6237"/>
                <w:tab w:val="right" w:pos="8306"/>
              </w:tabs>
              <w:jc w:val="center"/>
              <w:rPr>
                <w:sz w:val="20"/>
              </w:rPr>
            </w:pPr>
            <w:r w:rsidRPr="009F59FB">
              <w:rPr>
                <w:sz w:val="20"/>
              </w:rPr>
              <w:t>15</w:t>
            </w:r>
          </w:p>
        </w:tc>
      </w:tr>
      <w:tr w:rsidR="002D1B78" w:rsidRPr="009F59FB"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9F59FB" w:rsidRDefault="002D1B78" w:rsidP="000C2861">
            <w:pPr>
              <w:tabs>
                <w:tab w:val="left" w:pos="6237"/>
                <w:tab w:val="right" w:pos="8306"/>
              </w:tabs>
              <w:rPr>
                <w:sz w:val="20"/>
              </w:rPr>
            </w:pPr>
            <w:r w:rsidRPr="009F59FB">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9F59FB" w:rsidRDefault="002D1B78" w:rsidP="00161039">
            <w:pPr>
              <w:tabs>
                <w:tab w:val="left" w:pos="6237"/>
                <w:tab w:val="right" w:pos="8306"/>
              </w:tabs>
              <w:jc w:val="center"/>
              <w:rPr>
                <w:sz w:val="20"/>
              </w:rPr>
            </w:pPr>
            <w:r w:rsidRPr="009F59FB">
              <w:rPr>
                <w:sz w:val="20"/>
              </w:rPr>
              <w:t>1</w:t>
            </w:r>
          </w:p>
        </w:tc>
      </w:tr>
      <w:tr w:rsidR="0023307A" w:rsidRPr="009F59FB"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9F59FB" w:rsidRDefault="0023307A" w:rsidP="000C2861">
            <w:pPr>
              <w:tabs>
                <w:tab w:val="left" w:pos="6237"/>
                <w:tab w:val="right" w:pos="8306"/>
              </w:tabs>
              <w:jc w:val="center"/>
              <w:rPr>
                <w:bCs/>
                <w:sz w:val="20"/>
              </w:rPr>
            </w:pPr>
            <w:r w:rsidRPr="009F59FB">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9F59FB" w:rsidRDefault="0023307A" w:rsidP="000C2861">
            <w:pPr>
              <w:tabs>
                <w:tab w:val="left" w:pos="6237"/>
                <w:tab w:val="right" w:pos="8306"/>
              </w:tabs>
              <w:rPr>
                <w:bCs/>
                <w:sz w:val="20"/>
              </w:rPr>
            </w:pPr>
            <w:r w:rsidRPr="009F59FB">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9F59FB" w:rsidRDefault="0023307A" w:rsidP="000C2861">
            <w:pPr>
              <w:tabs>
                <w:tab w:val="left" w:pos="6237"/>
                <w:tab w:val="right" w:pos="8306"/>
              </w:tabs>
              <w:rPr>
                <w:sz w:val="20"/>
              </w:rPr>
            </w:pPr>
            <w:r w:rsidRPr="009F59FB">
              <w:rPr>
                <w:sz w:val="20"/>
              </w:rPr>
              <w:t xml:space="preserve">Vandens netekčių tinkluose (atlikus prevencinius avarijų darbus, sugriežtinus nelegalių pasijungimų kontrolę </w:t>
            </w:r>
            <w:r w:rsidR="003D7F27" w:rsidRPr="009F59FB">
              <w:rPr>
                <w:sz w:val="20"/>
              </w:rPr>
              <w:t>ir</w:t>
            </w:r>
            <w:r w:rsidRPr="009F59FB">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777777" w:rsidR="0023307A" w:rsidRPr="009F59FB" w:rsidRDefault="0023307A" w:rsidP="00161039">
            <w:pPr>
              <w:tabs>
                <w:tab w:val="left" w:pos="6237"/>
                <w:tab w:val="right" w:pos="8306"/>
              </w:tabs>
              <w:jc w:val="center"/>
              <w:rPr>
                <w:sz w:val="20"/>
              </w:rPr>
            </w:pPr>
            <w:r w:rsidRPr="009F59FB">
              <w:rPr>
                <w:sz w:val="20"/>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9F59FB" w:rsidRDefault="0023307A" w:rsidP="00161039">
            <w:pPr>
              <w:tabs>
                <w:tab w:val="left" w:pos="6237"/>
                <w:tab w:val="right" w:pos="8306"/>
              </w:tabs>
              <w:jc w:val="center"/>
              <w:rPr>
                <w:sz w:val="20"/>
              </w:rPr>
            </w:pPr>
            <w:r w:rsidRPr="009F59FB">
              <w:rPr>
                <w:sz w:val="20"/>
              </w:rPr>
              <w:t>36</w:t>
            </w:r>
          </w:p>
        </w:tc>
        <w:tc>
          <w:tcPr>
            <w:tcW w:w="992" w:type="dxa"/>
            <w:tcBorders>
              <w:top w:val="single" w:sz="4" w:space="0" w:color="auto"/>
              <w:left w:val="single" w:sz="4" w:space="0" w:color="auto"/>
              <w:bottom w:val="single" w:sz="4" w:space="0" w:color="auto"/>
              <w:right w:val="single" w:sz="4" w:space="0" w:color="auto"/>
            </w:tcBorders>
          </w:tcPr>
          <w:p w14:paraId="2DD97839" w14:textId="77777777" w:rsidR="0023307A" w:rsidRPr="009F59FB" w:rsidRDefault="0023307A" w:rsidP="00161039">
            <w:pPr>
              <w:tabs>
                <w:tab w:val="left" w:pos="6237"/>
                <w:tab w:val="right" w:pos="8306"/>
              </w:tabs>
              <w:jc w:val="center"/>
              <w:rPr>
                <w:sz w:val="20"/>
              </w:rPr>
            </w:pPr>
            <w:r w:rsidRPr="009F59FB">
              <w:rPr>
                <w:sz w:val="20"/>
              </w:rPr>
              <w:t>34</w:t>
            </w:r>
          </w:p>
        </w:tc>
      </w:tr>
      <w:tr w:rsidR="0023307A" w:rsidRPr="009F59FB" w14:paraId="793CDE51" w14:textId="77777777" w:rsidTr="009E79B5">
        <w:tc>
          <w:tcPr>
            <w:tcW w:w="563" w:type="dxa"/>
            <w:vMerge/>
            <w:tcBorders>
              <w:left w:val="single" w:sz="4" w:space="0" w:color="auto"/>
              <w:right w:val="single" w:sz="4" w:space="0" w:color="auto"/>
            </w:tcBorders>
          </w:tcPr>
          <w:p w14:paraId="3336229F"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9F59FB" w:rsidRDefault="0023307A" w:rsidP="000C2861">
            <w:pPr>
              <w:tabs>
                <w:tab w:val="left" w:pos="6237"/>
                <w:tab w:val="right" w:pos="8306"/>
              </w:tabs>
              <w:rPr>
                <w:sz w:val="20"/>
              </w:rPr>
            </w:pPr>
            <w:r w:rsidRPr="009F59FB">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7777777" w:rsidR="0023307A" w:rsidRPr="009F59FB" w:rsidRDefault="0023307A" w:rsidP="00161039">
            <w:pPr>
              <w:tabs>
                <w:tab w:val="left" w:pos="6237"/>
                <w:tab w:val="right" w:pos="8306"/>
              </w:tabs>
              <w:jc w:val="center"/>
              <w:rPr>
                <w:sz w:val="20"/>
              </w:rPr>
            </w:pPr>
            <w:r w:rsidRPr="009F59FB">
              <w:rPr>
                <w:sz w:val="20"/>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9F59FB" w:rsidRDefault="0023307A" w:rsidP="00161039">
            <w:pPr>
              <w:tabs>
                <w:tab w:val="left" w:pos="6237"/>
                <w:tab w:val="right" w:pos="8306"/>
              </w:tabs>
              <w:jc w:val="center"/>
              <w:rPr>
                <w:sz w:val="20"/>
              </w:rPr>
            </w:pPr>
            <w:r w:rsidRPr="009F59FB">
              <w:rPr>
                <w:sz w:val="20"/>
              </w:rPr>
              <w:t>68</w:t>
            </w:r>
          </w:p>
        </w:tc>
        <w:tc>
          <w:tcPr>
            <w:tcW w:w="992" w:type="dxa"/>
            <w:tcBorders>
              <w:top w:val="single" w:sz="4" w:space="0" w:color="auto"/>
              <w:left w:val="single" w:sz="4" w:space="0" w:color="auto"/>
              <w:bottom w:val="single" w:sz="4" w:space="0" w:color="auto"/>
              <w:right w:val="single" w:sz="4" w:space="0" w:color="auto"/>
            </w:tcBorders>
          </w:tcPr>
          <w:p w14:paraId="5DE6C5BD" w14:textId="77777777" w:rsidR="0023307A" w:rsidRPr="009F59FB" w:rsidRDefault="0023307A" w:rsidP="00161039">
            <w:pPr>
              <w:tabs>
                <w:tab w:val="left" w:pos="6237"/>
                <w:tab w:val="right" w:pos="8306"/>
              </w:tabs>
              <w:jc w:val="center"/>
              <w:rPr>
                <w:sz w:val="20"/>
              </w:rPr>
            </w:pPr>
            <w:r w:rsidRPr="009F59FB">
              <w:rPr>
                <w:sz w:val="20"/>
              </w:rPr>
              <w:t>70</w:t>
            </w:r>
          </w:p>
        </w:tc>
      </w:tr>
      <w:tr w:rsidR="0023307A" w:rsidRPr="009F59FB" w14:paraId="2C171F86" w14:textId="77777777" w:rsidTr="009E79B5">
        <w:tc>
          <w:tcPr>
            <w:tcW w:w="563" w:type="dxa"/>
            <w:vMerge/>
            <w:tcBorders>
              <w:left w:val="single" w:sz="4" w:space="0" w:color="auto"/>
              <w:right w:val="single" w:sz="4" w:space="0" w:color="auto"/>
            </w:tcBorders>
          </w:tcPr>
          <w:p w14:paraId="2F29B087"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45B085D8" w:rsidR="0023307A" w:rsidRPr="009F59FB" w:rsidRDefault="0023307A" w:rsidP="000C2861">
            <w:pPr>
              <w:tabs>
                <w:tab w:val="left" w:pos="6237"/>
                <w:tab w:val="right" w:pos="8306"/>
              </w:tabs>
              <w:rPr>
                <w:sz w:val="20"/>
              </w:rPr>
            </w:pPr>
            <w:r w:rsidRPr="009F59FB">
              <w:rPr>
                <w:sz w:val="20"/>
              </w:rPr>
              <w:t xml:space="preserve">Pakeistų šviestuvų (keičiami seni 250, 400W šviestuvai į LED 50W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77777777" w:rsidR="0023307A" w:rsidRPr="009F59FB" w:rsidRDefault="0023307A" w:rsidP="00161039">
            <w:pPr>
              <w:tabs>
                <w:tab w:val="left" w:pos="6237"/>
                <w:tab w:val="right" w:pos="8306"/>
              </w:tabs>
              <w:jc w:val="center"/>
              <w:rPr>
                <w:sz w:val="20"/>
              </w:rPr>
            </w:pPr>
            <w:r w:rsidRPr="009F59FB">
              <w:rPr>
                <w:sz w:val="20"/>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9F59FB" w:rsidRDefault="0023307A" w:rsidP="00161039">
            <w:pPr>
              <w:tabs>
                <w:tab w:val="left" w:pos="6237"/>
                <w:tab w:val="right" w:pos="8306"/>
              </w:tabs>
              <w:jc w:val="center"/>
              <w:rPr>
                <w:sz w:val="20"/>
              </w:rPr>
            </w:pPr>
            <w:r w:rsidRPr="009F59FB">
              <w:rPr>
                <w:sz w:val="20"/>
              </w:rPr>
              <w:t>50</w:t>
            </w:r>
          </w:p>
        </w:tc>
        <w:tc>
          <w:tcPr>
            <w:tcW w:w="992" w:type="dxa"/>
            <w:tcBorders>
              <w:top w:val="single" w:sz="4" w:space="0" w:color="auto"/>
              <w:left w:val="single" w:sz="4" w:space="0" w:color="auto"/>
              <w:bottom w:val="single" w:sz="4" w:space="0" w:color="auto"/>
              <w:right w:val="single" w:sz="4" w:space="0" w:color="auto"/>
            </w:tcBorders>
          </w:tcPr>
          <w:p w14:paraId="424A010D" w14:textId="77777777" w:rsidR="0023307A" w:rsidRPr="009F59FB" w:rsidRDefault="0023307A" w:rsidP="00161039">
            <w:pPr>
              <w:tabs>
                <w:tab w:val="left" w:pos="6237"/>
                <w:tab w:val="right" w:pos="8306"/>
              </w:tabs>
              <w:jc w:val="center"/>
              <w:rPr>
                <w:sz w:val="20"/>
              </w:rPr>
            </w:pPr>
            <w:r w:rsidRPr="009F59FB">
              <w:rPr>
                <w:sz w:val="20"/>
              </w:rPr>
              <w:t>60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9F59FB" w:rsidRDefault="0023307A" w:rsidP="000C2861">
            <w:pPr>
              <w:tabs>
                <w:tab w:val="left" w:pos="6237"/>
                <w:tab w:val="right" w:pos="8306"/>
              </w:tabs>
              <w:rPr>
                <w:sz w:val="20"/>
              </w:rPr>
            </w:pPr>
            <w:r w:rsidRPr="009F59FB">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7777777" w:rsidR="0023307A" w:rsidRPr="009F59FB" w:rsidRDefault="0023307A" w:rsidP="00161039">
            <w:pPr>
              <w:tabs>
                <w:tab w:val="left" w:pos="6237"/>
                <w:tab w:val="right" w:pos="8306"/>
              </w:tabs>
              <w:jc w:val="center"/>
              <w:rPr>
                <w:sz w:val="20"/>
              </w:rPr>
            </w:pPr>
            <w:r w:rsidRPr="009F59FB">
              <w:rPr>
                <w:sz w:val="20"/>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9F59FB" w:rsidRDefault="0023307A" w:rsidP="00161039">
            <w:pPr>
              <w:tabs>
                <w:tab w:val="left" w:pos="6237"/>
                <w:tab w:val="right" w:pos="8306"/>
              </w:tabs>
              <w:jc w:val="center"/>
              <w:rPr>
                <w:sz w:val="20"/>
              </w:rPr>
            </w:pPr>
            <w:r w:rsidRPr="009F59FB">
              <w:rPr>
                <w:sz w:val="20"/>
              </w:rPr>
              <w:t>31</w:t>
            </w:r>
          </w:p>
        </w:tc>
        <w:tc>
          <w:tcPr>
            <w:tcW w:w="992" w:type="dxa"/>
            <w:tcBorders>
              <w:top w:val="single" w:sz="4" w:space="0" w:color="auto"/>
              <w:left w:val="single" w:sz="4" w:space="0" w:color="auto"/>
              <w:bottom w:val="single" w:sz="4" w:space="0" w:color="auto"/>
              <w:right w:val="single" w:sz="4" w:space="0" w:color="auto"/>
            </w:tcBorders>
          </w:tcPr>
          <w:p w14:paraId="36CE829D" w14:textId="77777777" w:rsidR="0023307A" w:rsidRPr="009F59FB" w:rsidRDefault="0023307A" w:rsidP="00161039">
            <w:pPr>
              <w:tabs>
                <w:tab w:val="left" w:pos="6237"/>
                <w:tab w:val="right" w:pos="8306"/>
              </w:tabs>
              <w:jc w:val="center"/>
              <w:rPr>
                <w:sz w:val="20"/>
              </w:rPr>
            </w:pPr>
            <w:r w:rsidRPr="009F59FB">
              <w:rPr>
                <w:sz w:val="20"/>
              </w:rPr>
              <w:t>32</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0E695D">
      <w:headerReference w:type="first" r:id="rId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8EE44" w14:textId="77777777" w:rsidR="0013328D" w:rsidRDefault="0013328D" w:rsidP="000540BA">
      <w:r>
        <w:separator/>
      </w:r>
    </w:p>
  </w:endnote>
  <w:endnote w:type="continuationSeparator" w:id="0">
    <w:p w14:paraId="3CCF6047" w14:textId="77777777" w:rsidR="0013328D" w:rsidRDefault="0013328D"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A939E" w14:textId="77777777" w:rsidR="0013328D" w:rsidRDefault="0013328D" w:rsidP="000540BA">
      <w:r>
        <w:separator/>
      </w:r>
    </w:p>
  </w:footnote>
  <w:footnote w:type="continuationSeparator" w:id="0">
    <w:p w14:paraId="0CB9C72F" w14:textId="77777777" w:rsidR="0013328D" w:rsidRDefault="0013328D" w:rsidP="000540BA">
      <w:r>
        <w:continuationSeparator/>
      </w:r>
    </w:p>
  </w:footnote>
  <w:footnote w:id="1">
    <w:p w14:paraId="2D479C66" w14:textId="44C8E65E" w:rsidR="009A2173" w:rsidRDefault="009A2173">
      <w:pPr>
        <w:pStyle w:val="FootnoteText"/>
      </w:pPr>
      <w:r>
        <w:rPr>
          <w:rStyle w:val="FootnoteReference"/>
        </w:rPr>
        <w:footnoteRef/>
      </w:r>
      <w:r>
        <w:t xml:space="preserve"> Duomenys apie Gyvenimo kokybės indeksą skelbiami tinklalapyje </w:t>
      </w:r>
      <w:hyperlink r:id="rId1" w:history="1">
        <w:r w:rsidRPr="000219DA">
          <w:rPr>
            <w:rStyle w:val="Hyperlink"/>
          </w:rPr>
          <w:t>www.lietuvosfinansai.lt</w:t>
        </w:r>
      </w:hyperlink>
      <w:r>
        <w:t xml:space="preserve"> </w:t>
      </w:r>
    </w:p>
  </w:footnote>
  <w:footnote w:id="2">
    <w:p w14:paraId="5E04DDB8" w14:textId="63C47B40" w:rsidR="009A2173" w:rsidRPr="00012E2F" w:rsidRDefault="009A2173" w:rsidP="00012E2F">
      <w:pPr>
        <w:jc w:val="both"/>
        <w:rPr>
          <w:color w:val="000000"/>
          <w:sz w:val="18"/>
          <w:szCs w:val="18"/>
          <w:lang w:eastAsia="lt-LT"/>
        </w:rPr>
      </w:pPr>
      <w:r>
        <w:rPr>
          <w:rStyle w:val="FootnoteReference"/>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yperlink"/>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A2173" w:rsidRDefault="009A2173">
      <w:pPr>
        <w:pStyle w:val="FootnoteText"/>
      </w:pPr>
    </w:p>
  </w:footnote>
  <w:footnote w:id="3">
    <w:p w14:paraId="52032DCB" w14:textId="5F88EB70" w:rsidR="009A2173" w:rsidRDefault="009A2173">
      <w:pPr>
        <w:pStyle w:val="FootnoteText"/>
      </w:pPr>
      <w:r>
        <w:rPr>
          <w:rStyle w:val="FootnoteReference"/>
        </w:rPr>
        <w:footnoteRef/>
      </w:r>
      <w:r>
        <w:t xml:space="preserve"> </w:t>
      </w:r>
      <w:hyperlink r:id="rId3" w:history="1">
        <w:r w:rsidRPr="00F51F8D">
          <w:rPr>
            <w:rStyle w:val="Hyperlink"/>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75B8" w14:textId="77777777" w:rsidR="009A2173" w:rsidRPr="00A60269" w:rsidRDefault="009A2173" w:rsidP="00A60269">
    <w:pPr>
      <w:ind w:left="5103" w:firstLine="851"/>
      <w:rPr>
        <w:sz w:val="20"/>
      </w:rPr>
    </w:pPr>
    <w:r w:rsidRPr="00A60269">
      <w:rPr>
        <w:sz w:val="20"/>
      </w:rPr>
      <w:t>PATVIRTINTA</w:t>
    </w:r>
  </w:p>
  <w:p w14:paraId="412B0EF4" w14:textId="77777777" w:rsidR="009A2173" w:rsidRPr="00A60269" w:rsidRDefault="009A2173" w:rsidP="00A60269">
    <w:pPr>
      <w:ind w:left="5103" w:firstLine="851"/>
      <w:rPr>
        <w:sz w:val="20"/>
      </w:rPr>
    </w:pPr>
    <w:r w:rsidRPr="00A60269">
      <w:rPr>
        <w:sz w:val="20"/>
      </w:rPr>
      <w:t>Panevėžio rajono savivaldybės tarybos</w:t>
    </w:r>
  </w:p>
  <w:p w14:paraId="297DB0F3" w14:textId="0A835708" w:rsidR="009A2173" w:rsidRDefault="009A2173" w:rsidP="00A60269">
    <w:pPr>
      <w:ind w:left="5103" w:firstLine="851"/>
      <w:rPr>
        <w:sz w:val="20"/>
      </w:rPr>
    </w:pPr>
    <w:r w:rsidRPr="00A60269">
      <w:rPr>
        <w:sz w:val="20"/>
      </w:rPr>
      <w:t>2024 m. vasario 15 d. sprendimu Nr. T-</w:t>
    </w:r>
    <w:r w:rsidR="00421FC1">
      <w:rPr>
        <w:sz w:val="20"/>
      </w:rPr>
      <w:t>38</w:t>
    </w:r>
  </w:p>
  <w:p w14:paraId="03267633" w14:textId="60DEB58D" w:rsidR="006E16FA" w:rsidRPr="00716396" w:rsidRDefault="003C0F14" w:rsidP="00A60269">
    <w:pPr>
      <w:ind w:left="5103" w:firstLine="851"/>
      <w:rPr>
        <w:sz w:val="20"/>
      </w:rPr>
    </w:pPr>
    <w:r w:rsidRPr="00716396">
      <w:rPr>
        <w:sz w:val="20"/>
      </w:rPr>
      <w:t>(</w:t>
    </w:r>
    <w:r w:rsidR="006E16FA" w:rsidRPr="00716396">
      <w:rPr>
        <w:sz w:val="20"/>
      </w:rPr>
      <w:t>Panevėžio rajono savivaldybės tarybos</w:t>
    </w:r>
  </w:p>
  <w:p w14:paraId="5E34D048" w14:textId="730C28DB" w:rsidR="006E16FA" w:rsidRPr="00716396" w:rsidRDefault="006E16FA" w:rsidP="00A60269">
    <w:pPr>
      <w:ind w:left="5103" w:firstLine="851"/>
      <w:rPr>
        <w:sz w:val="20"/>
      </w:rPr>
    </w:pPr>
    <w:r w:rsidRPr="00716396">
      <w:rPr>
        <w:sz w:val="20"/>
      </w:rPr>
      <w:t>2024 m. birželio 27 d. sprendimo Nr. T-</w:t>
    </w:r>
  </w:p>
  <w:p w14:paraId="6BD77761" w14:textId="52079587" w:rsidR="006E16FA" w:rsidRPr="00716396" w:rsidRDefault="003C0F14" w:rsidP="00A60269">
    <w:pPr>
      <w:ind w:left="5103" w:firstLine="851"/>
      <w:rPr>
        <w:sz w:val="20"/>
      </w:rPr>
    </w:pPr>
    <w:r w:rsidRPr="00716396">
      <w:rPr>
        <w:sz w:val="20"/>
      </w:rPr>
      <w:t>r</w:t>
    </w:r>
    <w:r w:rsidR="006E16FA" w:rsidRPr="00716396">
      <w:rPr>
        <w:sz w:val="20"/>
      </w:rPr>
      <w:t>edakcija</w:t>
    </w:r>
    <w:r w:rsidRPr="00716396">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611202766">
    <w:abstractNumId w:val="4"/>
  </w:num>
  <w:num w:numId="2" w16cid:durableId="124927494">
    <w:abstractNumId w:val="3"/>
  </w:num>
  <w:num w:numId="3" w16cid:durableId="1971737613">
    <w:abstractNumId w:val="6"/>
  </w:num>
  <w:num w:numId="4" w16cid:durableId="2100324252">
    <w:abstractNumId w:val="8"/>
  </w:num>
  <w:num w:numId="5" w16cid:durableId="713769643">
    <w:abstractNumId w:val="7"/>
  </w:num>
  <w:num w:numId="6" w16cid:durableId="1303971976">
    <w:abstractNumId w:val="9"/>
  </w:num>
  <w:num w:numId="7" w16cid:durableId="857622358">
    <w:abstractNumId w:val="0"/>
  </w:num>
  <w:num w:numId="8" w16cid:durableId="266038832">
    <w:abstractNumId w:val="1"/>
  </w:num>
  <w:num w:numId="9" w16cid:durableId="788280883">
    <w:abstractNumId w:val="2"/>
  </w:num>
  <w:num w:numId="10" w16cid:durableId="8526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A"/>
    <w:rsid w:val="00000F37"/>
    <w:rsid w:val="00001D73"/>
    <w:rsid w:val="00001FCF"/>
    <w:rsid w:val="000037A0"/>
    <w:rsid w:val="0000421C"/>
    <w:rsid w:val="000044F4"/>
    <w:rsid w:val="00005677"/>
    <w:rsid w:val="00006562"/>
    <w:rsid w:val="0000790F"/>
    <w:rsid w:val="00012E2F"/>
    <w:rsid w:val="00014BC9"/>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D14"/>
    <w:rsid w:val="00084536"/>
    <w:rsid w:val="00085CF9"/>
    <w:rsid w:val="000970C3"/>
    <w:rsid w:val="000A087E"/>
    <w:rsid w:val="000A09AA"/>
    <w:rsid w:val="000B018C"/>
    <w:rsid w:val="000B15EB"/>
    <w:rsid w:val="000B40BE"/>
    <w:rsid w:val="000B5226"/>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1472"/>
    <w:rsid w:val="000E4F56"/>
    <w:rsid w:val="000E609A"/>
    <w:rsid w:val="000E63B2"/>
    <w:rsid w:val="000E695D"/>
    <w:rsid w:val="000E6BC7"/>
    <w:rsid w:val="000E72F4"/>
    <w:rsid w:val="000F2048"/>
    <w:rsid w:val="000F591B"/>
    <w:rsid w:val="000F5978"/>
    <w:rsid w:val="00101560"/>
    <w:rsid w:val="0010166B"/>
    <w:rsid w:val="00105A11"/>
    <w:rsid w:val="00111357"/>
    <w:rsid w:val="00112C5B"/>
    <w:rsid w:val="00113850"/>
    <w:rsid w:val="00117B2D"/>
    <w:rsid w:val="00122805"/>
    <w:rsid w:val="00123D7C"/>
    <w:rsid w:val="00124491"/>
    <w:rsid w:val="0013328D"/>
    <w:rsid w:val="001352AC"/>
    <w:rsid w:val="001408D2"/>
    <w:rsid w:val="001412A2"/>
    <w:rsid w:val="00147885"/>
    <w:rsid w:val="00150D93"/>
    <w:rsid w:val="00154B41"/>
    <w:rsid w:val="00160D82"/>
    <w:rsid w:val="00161039"/>
    <w:rsid w:val="00162223"/>
    <w:rsid w:val="00162317"/>
    <w:rsid w:val="001626A4"/>
    <w:rsid w:val="00163ED4"/>
    <w:rsid w:val="00164BE8"/>
    <w:rsid w:val="00165DFD"/>
    <w:rsid w:val="001676B3"/>
    <w:rsid w:val="00170489"/>
    <w:rsid w:val="001705FB"/>
    <w:rsid w:val="00172F98"/>
    <w:rsid w:val="00173CFE"/>
    <w:rsid w:val="001779A8"/>
    <w:rsid w:val="0018382D"/>
    <w:rsid w:val="0018385E"/>
    <w:rsid w:val="00184976"/>
    <w:rsid w:val="00187042"/>
    <w:rsid w:val="00191BF2"/>
    <w:rsid w:val="00192F03"/>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3C6B"/>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572E"/>
    <w:rsid w:val="00257508"/>
    <w:rsid w:val="0025779C"/>
    <w:rsid w:val="00263F47"/>
    <w:rsid w:val="00270E36"/>
    <w:rsid w:val="00271493"/>
    <w:rsid w:val="0027265A"/>
    <w:rsid w:val="0027273B"/>
    <w:rsid w:val="00274840"/>
    <w:rsid w:val="00274853"/>
    <w:rsid w:val="00280828"/>
    <w:rsid w:val="00280862"/>
    <w:rsid w:val="00281C29"/>
    <w:rsid w:val="00282CC2"/>
    <w:rsid w:val="00292BD1"/>
    <w:rsid w:val="00293F66"/>
    <w:rsid w:val="002A0687"/>
    <w:rsid w:val="002A1EA4"/>
    <w:rsid w:val="002A2E20"/>
    <w:rsid w:val="002A44BB"/>
    <w:rsid w:val="002B127B"/>
    <w:rsid w:val="002B3BB7"/>
    <w:rsid w:val="002B4CE3"/>
    <w:rsid w:val="002C527F"/>
    <w:rsid w:val="002D1445"/>
    <w:rsid w:val="002D1B78"/>
    <w:rsid w:val="002D2075"/>
    <w:rsid w:val="002D3256"/>
    <w:rsid w:val="002D3EF2"/>
    <w:rsid w:val="002D7B59"/>
    <w:rsid w:val="002E71BD"/>
    <w:rsid w:val="002F2635"/>
    <w:rsid w:val="002F733E"/>
    <w:rsid w:val="002F7FAA"/>
    <w:rsid w:val="0030353A"/>
    <w:rsid w:val="00304C71"/>
    <w:rsid w:val="00306FCD"/>
    <w:rsid w:val="00307E09"/>
    <w:rsid w:val="0031276C"/>
    <w:rsid w:val="00313DC4"/>
    <w:rsid w:val="00314A0E"/>
    <w:rsid w:val="0031793E"/>
    <w:rsid w:val="003217DE"/>
    <w:rsid w:val="003234F5"/>
    <w:rsid w:val="003240E8"/>
    <w:rsid w:val="00325E2B"/>
    <w:rsid w:val="003260B3"/>
    <w:rsid w:val="0033034E"/>
    <w:rsid w:val="00333ACF"/>
    <w:rsid w:val="003340CA"/>
    <w:rsid w:val="003360E5"/>
    <w:rsid w:val="00337ECC"/>
    <w:rsid w:val="00341ADC"/>
    <w:rsid w:val="003427BF"/>
    <w:rsid w:val="003427D0"/>
    <w:rsid w:val="00344784"/>
    <w:rsid w:val="00345033"/>
    <w:rsid w:val="00347691"/>
    <w:rsid w:val="00347829"/>
    <w:rsid w:val="00347CE8"/>
    <w:rsid w:val="00347DEF"/>
    <w:rsid w:val="00352343"/>
    <w:rsid w:val="00353077"/>
    <w:rsid w:val="00355C52"/>
    <w:rsid w:val="00360DE9"/>
    <w:rsid w:val="00361867"/>
    <w:rsid w:val="00362F56"/>
    <w:rsid w:val="0036560B"/>
    <w:rsid w:val="00370F7E"/>
    <w:rsid w:val="003717D3"/>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0F14"/>
    <w:rsid w:val="003C12D0"/>
    <w:rsid w:val="003C1E53"/>
    <w:rsid w:val="003C71A2"/>
    <w:rsid w:val="003D45B4"/>
    <w:rsid w:val="003D7F27"/>
    <w:rsid w:val="003E1460"/>
    <w:rsid w:val="003E206C"/>
    <w:rsid w:val="003E355A"/>
    <w:rsid w:val="003E586B"/>
    <w:rsid w:val="003E7D87"/>
    <w:rsid w:val="003F1E1E"/>
    <w:rsid w:val="003F3F3A"/>
    <w:rsid w:val="003F40C3"/>
    <w:rsid w:val="003F61D8"/>
    <w:rsid w:val="004004D8"/>
    <w:rsid w:val="00400A2E"/>
    <w:rsid w:val="0040557B"/>
    <w:rsid w:val="00405BBB"/>
    <w:rsid w:val="00407A13"/>
    <w:rsid w:val="004102C8"/>
    <w:rsid w:val="0041283F"/>
    <w:rsid w:val="0041417D"/>
    <w:rsid w:val="004141F1"/>
    <w:rsid w:val="00414D47"/>
    <w:rsid w:val="00414F18"/>
    <w:rsid w:val="00415587"/>
    <w:rsid w:val="00415DCA"/>
    <w:rsid w:val="00421FC1"/>
    <w:rsid w:val="004237EE"/>
    <w:rsid w:val="00423BA8"/>
    <w:rsid w:val="00424EEC"/>
    <w:rsid w:val="00425ADE"/>
    <w:rsid w:val="0042682C"/>
    <w:rsid w:val="004303E8"/>
    <w:rsid w:val="004324C7"/>
    <w:rsid w:val="00433975"/>
    <w:rsid w:val="0043608D"/>
    <w:rsid w:val="00442746"/>
    <w:rsid w:val="00450941"/>
    <w:rsid w:val="00460DBC"/>
    <w:rsid w:val="004610BC"/>
    <w:rsid w:val="00461EE0"/>
    <w:rsid w:val="00463A71"/>
    <w:rsid w:val="004678E6"/>
    <w:rsid w:val="0047214B"/>
    <w:rsid w:val="00474EFD"/>
    <w:rsid w:val="0047581D"/>
    <w:rsid w:val="00475834"/>
    <w:rsid w:val="00475C6F"/>
    <w:rsid w:val="00476A81"/>
    <w:rsid w:val="00481B44"/>
    <w:rsid w:val="004843B6"/>
    <w:rsid w:val="0048549A"/>
    <w:rsid w:val="00486592"/>
    <w:rsid w:val="00493658"/>
    <w:rsid w:val="00494710"/>
    <w:rsid w:val="00494F25"/>
    <w:rsid w:val="0049522C"/>
    <w:rsid w:val="00496047"/>
    <w:rsid w:val="00496D2B"/>
    <w:rsid w:val="00497916"/>
    <w:rsid w:val="004A14D9"/>
    <w:rsid w:val="004A395A"/>
    <w:rsid w:val="004A4CD7"/>
    <w:rsid w:val="004A7F48"/>
    <w:rsid w:val="004B17F3"/>
    <w:rsid w:val="004B66FA"/>
    <w:rsid w:val="004B758D"/>
    <w:rsid w:val="004C1139"/>
    <w:rsid w:val="004C77F4"/>
    <w:rsid w:val="004D4F02"/>
    <w:rsid w:val="004D76AE"/>
    <w:rsid w:val="004E4C2F"/>
    <w:rsid w:val="004E52FD"/>
    <w:rsid w:val="004E7DA9"/>
    <w:rsid w:val="004F1716"/>
    <w:rsid w:val="004F230E"/>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1CE0"/>
    <w:rsid w:val="005526F1"/>
    <w:rsid w:val="00552706"/>
    <w:rsid w:val="00554C4C"/>
    <w:rsid w:val="00556985"/>
    <w:rsid w:val="00560250"/>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3469"/>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6C65"/>
    <w:rsid w:val="005D771E"/>
    <w:rsid w:val="005D7780"/>
    <w:rsid w:val="005E0D4A"/>
    <w:rsid w:val="005E296C"/>
    <w:rsid w:val="005E2BF8"/>
    <w:rsid w:val="005E313B"/>
    <w:rsid w:val="005E7EB8"/>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6126"/>
    <w:rsid w:val="00627222"/>
    <w:rsid w:val="00635804"/>
    <w:rsid w:val="00635955"/>
    <w:rsid w:val="0063603D"/>
    <w:rsid w:val="006361CB"/>
    <w:rsid w:val="0064235F"/>
    <w:rsid w:val="00645DF8"/>
    <w:rsid w:val="006510EE"/>
    <w:rsid w:val="0065378C"/>
    <w:rsid w:val="0065414B"/>
    <w:rsid w:val="006641E3"/>
    <w:rsid w:val="0067293C"/>
    <w:rsid w:val="00672B18"/>
    <w:rsid w:val="0067468F"/>
    <w:rsid w:val="0067556A"/>
    <w:rsid w:val="00680D1F"/>
    <w:rsid w:val="00682AE4"/>
    <w:rsid w:val="00684BDD"/>
    <w:rsid w:val="00686D17"/>
    <w:rsid w:val="00686E64"/>
    <w:rsid w:val="00691A07"/>
    <w:rsid w:val="00691EE1"/>
    <w:rsid w:val="00692906"/>
    <w:rsid w:val="00695340"/>
    <w:rsid w:val="00696568"/>
    <w:rsid w:val="0069795B"/>
    <w:rsid w:val="00697C13"/>
    <w:rsid w:val="006A7615"/>
    <w:rsid w:val="006B6FF9"/>
    <w:rsid w:val="006B7D6F"/>
    <w:rsid w:val="006B7ED9"/>
    <w:rsid w:val="006C3CFE"/>
    <w:rsid w:val="006C3FE1"/>
    <w:rsid w:val="006E0902"/>
    <w:rsid w:val="006E16FA"/>
    <w:rsid w:val="006E4798"/>
    <w:rsid w:val="006E790E"/>
    <w:rsid w:val="006F3441"/>
    <w:rsid w:val="006F6DB9"/>
    <w:rsid w:val="0070377C"/>
    <w:rsid w:val="00707F13"/>
    <w:rsid w:val="007110DF"/>
    <w:rsid w:val="00711BCB"/>
    <w:rsid w:val="00712497"/>
    <w:rsid w:val="0071260D"/>
    <w:rsid w:val="00713267"/>
    <w:rsid w:val="00716396"/>
    <w:rsid w:val="00720107"/>
    <w:rsid w:val="007217AA"/>
    <w:rsid w:val="007219DC"/>
    <w:rsid w:val="00723736"/>
    <w:rsid w:val="00726C69"/>
    <w:rsid w:val="00727170"/>
    <w:rsid w:val="00727693"/>
    <w:rsid w:val="00727D46"/>
    <w:rsid w:val="0073026D"/>
    <w:rsid w:val="0073061C"/>
    <w:rsid w:val="00731796"/>
    <w:rsid w:val="0073410D"/>
    <w:rsid w:val="00737A7E"/>
    <w:rsid w:val="00741B96"/>
    <w:rsid w:val="007442DC"/>
    <w:rsid w:val="0074519C"/>
    <w:rsid w:val="007477C5"/>
    <w:rsid w:val="007524A7"/>
    <w:rsid w:val="007525F9"/>
    <w:rsid w:val="00753552"/>
    <w:rsid w:val="0075637B"/>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4772"/>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5DBB"/>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7E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C7D20"/>
    <w:rsid w:val="009D1FC1"/>
    <w:rsid w:val="009D2478"/>
    <w:rsid w:val="009D307A"/>
    <w:rsid w:val="009E06D8"/>
    <w:rsid w:val="009E12CB"/>
    <w:rsid w:val="009E304D"/>
    <w:rsid w:val="009E4AF9"/>
    <w:rsid w:val="009E5889"/>
    <w:rsid w:val="009E6C44"/>
    <w:rsid w:val="009E79B5"/>
    <w:rsid w:val="009F4133"/>
    <w:rsid w:val="009F4D8E"/>
    <w:rsid w:val="009F59FB"/>
    <w:rsid w:val="009F7DDF"/>
    <w:rsid w:val="00A0209D"/>
    <w:rsid w:val="00A033F1"/>
    <w:rsid w:val="00A03886"/>
    <w:rsid w:val="00A123B1"/>
    <w:rsid w:val="00A13435"/>
    <w:rsid w:val="00A1377F"/>
    <w:rsid w:val="00A13B1C"/>
    <w:rsid w:val="00A13D5F"/>
    <w:rsid w:val="00A213A5"/>
    <w:rsid w:val="00A21C14"/>
    <w:rsid w:val="00A21E89"/>
    <w:rsid w:val="00A22463"/>
    <w:rsid w:val="00A23397"/>
    <w:rsid w:val="00A25215"/>
    <w:rsid w:val="00A26520"/>
    <w:rsid w:val="00A274E4"/>
    <w:rsid w:val="00A31CD4"/>
    <w:rsid w:val="00A33352"/>
    <w:rsid w:val="00A339A5"/>
    <w:rsid w:val="00A35330"/>
    <w:rsid w:val="00A35F1B"/>
    <w:rsid w:val="00A36E5E"/>
    <w:rsid w:val="00A40A9A"/>
    <w:rsid w:val="00A431EF"/>
    <w:rsid w:val="00A44B09"/>
    <w:rsid w:val="00A53858"/>
    <w:rsid w:val="00A53F36"/>
    <w:rsid w:val="00A60269"/>
    <w:rsid w:val="00A60F8A"/>
    <w:rsid w:val="00A61BD2"/>
    <w:rsid w:val="00A64D5F"/>
    <w:rsid w:val="00A67185"/>
    <w:rsid w:val="00A70D48"/>
    <w:rsid w:val="00A720AB"/>
    <w:rsid w:val="00A739D2"/>
    <w:rsid w:val="00A73DA8"/>
    <w:rsid w:val="00A7530B"/>
    <w:rsid w:val="00A8495A"/>
    <w:rsid w:val="00A87663"/>
    <w:rsid w:val="00A87728"/>
    <w:rsid w:val="00A87D19"/>
    <w:rsid w:val="00A93134"/>
    <w:rsid w:val="00A97763"/>
    <w:rsid w:val="00AA024F"/>
    <w:rsid w:val="00AA1556"/>
    <w:rsid w:val="00AA2507"/>
    <w:rsid w:val="00AA36D1"/>
    <w:rsid w:val="00AA4D1E"/>
    <w:rsid w:val="00AA58E0"/>
    <w:rsid w:val="00AA71D1"/>
    <w:rsid w:val="00AA7A3F"/>
    <w:rsid w:val="00AB1249"/>
    <w:rsid w:val="00AB4FA0"/>
    <w:rsid w:val="00AC1550"/>
    <w:rsid w:val="00AC1693"/>
    <w:rsid w:val="00AC44EE"/>
    <w:rsid w:val="00AC7746"/>
    <w:rsid w:val="00AD39E2"/>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B6AA9"/>
    <w:rsid w:val="00BC0EF7"/>
    <w:rsid w:val="00BC4143"/>
    <w:rsid w:val="00BC6071"/>
    <w:rsid w:val="00BC6684"/>
    <w:rsid w:val="00BC67D5"/>
    <w:rsid w:val="00BC7BA7"/>
    <w:rsid w:val="00BD588E"/>
    <w:rsid w:val="00BF3E22"/>
    <w:rsid w:val="00BF799E"/>
    <w:rsid w:val="00C00F26"/>
    <w:rsid w:val="00C01AFD"/>
    <w:rsid w:val="00C0375D"/>
    <w:rsid w:val="00C1015C"/>
    <w:rsid w:val="00C11B72"/>
    <w:rsid w:val="00C14F5F"/>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7E2A"/>
    <w:rsid w:val="00CE7E2D"/>
    <w:rsid w:val="00CF08B7"/>
    <w:rsid w:val="00CF45D2"/>
    <w:rsid w:val="00CF4E82"/>
    <w:rsid w:val="00CF5590"/>
    <w:rsid w:val="00CF7E8E"/>
    <w:rsid w:val="00D0073A"/>
    <w:rsid w:val="00D03713"/>
    <w:rsid w:val="00D047A8"/>
    <w:rsid w:val="00D07FAC"/>
    <w:rsid w:val="00D10C5D"/>
    <w:rsid w:val="00D11A86"/>
    <w:rsid w:val="00D11F13"/>
    <w:rsid w:val="00D12BF2"/>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670B"/>
    <w:rsid w:val="00D726FD"/>
    <w:rsid w:val="00D745C1"/>
    <w:rsid w:val="00D7524C"/>
    <w:rsid w:val="00D800D7"/>
    <w:rsid w:val="00D80767"/>
    <w:rsid w:val="00D827CC"/>
    <w:rsid w:val="00D828E2"/>
    <w:rsid w:val="00D82B1C"/>
    <w:rsid w:val="00D84E88"/>
    <w:rsid w:val="00D85502"/>
    <w:rsid w:val="00D86454"/>
    <w:rsid w:val="00D87CF3"/>
    <w:rsid w:val="00D94578"/>
    <w:rsid w:val="00D94F15"/>
    <w:rsid w:val="00D953B8"/>
    <w:rsid w:val="00D964B8"/>
    <w:rsid w:val="00DA0390"/>
    <w:rsid w:val="00DA0625"/>
    <w:rsid w:val="00DA439F"/>
    <w:rsid w:val="00DB2D4D"/>
    <w:rsid w:val="00DC0805"/>
    <w:rsid w:val="00DC0C2A"/>
    <w:rsid w:val="00DC3591"/>
    <w:rsid w:val="00DC4436"/>
    <w:rsid w:val="00DC4A82"/>
    <w:rsid w:val="00DD19C5"/>
    <w:rsid w:val="00DD5B9D"/>
    <w:rsid w:val="00DD5FB3"/>
    <w:rsid w:val="00DD645F"/>
    <w:rsid w:val="00DE0CFD"/>
    <w:rsid w:val="00DE1AD2"/>
    <w:rsid w:val="00DE62C4"/>
    <w:rsid w:val="00DE64EF"/>
    <w:rsid w:val="00DF5D82"/>
    <w:rsid w:val="00E011EB"/>
    <w:rsid w:val="00E02F33"/>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64BD"/>
    <w:rsid w:val="00E570BA"/>
    <w:rsid w:val="00E5783A"/>
    <w:rsid w:val="00E61331"/>
    <w:rsid w:val="00E63B04"/>
    <w:rsid w:val="00E66BE0"/>
    <w:rsid w:val="00E7131B"/>
    <w:rsid w:val="00E71B57"/>
    <w:rsid w:val="00E76775"/>
    <w:rsid w:val="00E7727F"/>
    <w:rsid w:val="00E82392"/>
    <w:rsid w:val="00E83788"/>
    <w:rsid w:val="00E8447E"/>
    <w:rsid w:val="00E84795"/>
    <w:rsid w:val="00E85E82"/>
    <w:rsid w:val="00E94CE3"/>
    <w:rsid w:val="00E968F5"/>
    <w:rsid w:val="00E9765D"/>
    <w:rsid w:val="00EA1A8C"/>
    <w:rsid w:val="00EA2863"/>
    <w:rsid w:val="00EA2B7D"/>
    <w:rsid w:val="00EA5FD0"/>
    <w:rsid w:val="00EB0335"/>
    <w:rsid w:val="00EB45EA"/>
    <w:rsid w:val="00EC13AA"/>
    <w:rsid w:val="00EC252B"/>
    <w:rsid w:val="00EC2D4B"/>
    <w:rsid w:val="00EC4033"/>
    <w:rsid w:val="00EC49DF"/>
    <w:rsid w:val="00EC5ACB"/>
    <w:rsid w:val="00EC68FD"/>
    <w:rsid w:val="00ED0EA6"/>
    <w:rsid w:val="00ED2B07"/>
    <w:rsid w:val="00ED5E18"/>
    <w:rsid w:val="00ED6FBE"/>
    <w:rsid w:val="00ED70A4"/>
    <w:rsid w:val="00ED740F"/>
    <w:rsid w:val="00ED7992"/>
    <w:rsid w:val="00EE0A74"/>
    <w:rsid w:val="00EE4FAA"/>
    <w:rsid w:val="00EE5903"/>
    <w:rsid w:val="00EF7EC3"/>
    <w:rsid w:val="00F00BF7"/>
    <w:rsid w:val="00F02D9C"/>
    <w:rsid w:val="00F04119"/>
    <w:rsid w:val="00F106BB"/>
    <w:rsid w:val="00F13FB2"/>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61EBC"/>
    <w:rsid w:val="00F80B0A"/>
    <w:rsid w:val="00F817FE"/>
    <w:rsid w:val="00F83DDB"/>
    <w:rsid w:val="00F84183"/>
    <w:rsid w:val="00F8773B"/>
    <w:rsid w:val="00F94019"/>
    <w:rsid w:val="00F96C13"/>
    <w:rsid w:val="00F97D58"/>
    <w:rsid w:val="00FA2D2A"/>
    <w:rsid w:val="00FA5F22"/>
    <w:rsid w:val="00FB0CFC"/>
    <w:rsid w:val="00FB3D30"/>
    <w:rsid w:val="00FB6BFA"/>
    <w:rsid w:val="00FB7838"/>
    <w:rsid w:val="00FC00B1"/>
    <w:rsid w:val="00FC4477"/>
    <w:rsid w:val="00FD2B6C"/>
    <w:rsid w:val="00FD2D1F"/>
    <w:rsid w:val="00FE04AD"/>
    <w:rsid w:val="00FE19D5"/>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2906"/>
    <w:pPr>
      <w:ind w:left="720"/>
      <w:contextualSpacing/>
    </w:pPr>
  </w:style>
  <w:style w:type="character" w:styleId="CommentReference">
    <w:name w:val="annotation reference"/>
    <w:basedOn w:val="DefaultParagraphFont"/>
    <w:uiPriority w:val="99"/>
    <w:semiHidden/>
    <w:unhideWhenUsed/>
    <w:rsid w:val="00C14F5F"/>
    <w:rPr>
      <w:sz w:val="16"/>
      <w:szCs w:val="16"/>
    </w:rPr>
  </w:style>
  <w:style w:type="paragraph" w:styleId="CommentText">
    <w:name w:val="annotation text"/>
    <w:basedOn w:val="Normal"/>
    <w:link w:val="CommentTextChar"/>
    <w:uiPriority w:val="99"/>
    <w:semiHidden/>
    <w:unhideWhenUsed/>
    <w:rsid w:val="00C14F5F"/>
    <w:rPr>
      <w:sz w:val="20"/>
    </w:rPr>
  </w:style>
  <w:style w:type="character" w:customStyle="1" w:styleId="CommentTextChar">
    <w:name w:val="Comment Text Char"/>
    <w:basedOn w:val="DefaultParagraphFont"/>
    <w:link w:val="CommentText"/>
    <w:uiPriority w:val="99"/>
    <w:semiHidden/>
    <w:rsid w:val="00C14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F5F"/>
    <w:rPr>
      <w:b/>
      <w:bCs/>
    </w:rPr>
  </w:style>
  <w:style w:type="character" w:customStyle="1" w:styleId="CommentSubjectChar">
    <w:name w:val="Comment Subject Char"/>
    <w:basedOn w:val="CommentTextChar"/>
    <w:link w:val="CommentSubject"/>
    <w:uiPriority w:val="99"/>
    <w:semiHidden/>
    <w:rsid w:val="00C14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4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F"/>
    <w:rPr>
      <w:rFonts w:ascii="Segoe UI" w:eastAsia="Times New Roman" w:hAnsi="Segoe UI" w:cs="Segoe UI"/>
      <w:sz w:val="18"/>
      <w:szCs w:val="18"/>
    </w:rPr>
  </w:style>
  <w:style w:type="character" w:styleId="Strong">
    <w:name w:val="Strong"/>
    <w:basedOn w:val="DefaultParagraphFont"/>
    <w:uiPriority w:val="22"/>
    <w:qFormat/>
    <w:rsid w:val="00CB777B"/>
    <w:rPr>
      <w:b/>
      <w:bCs/>
    </w:rPr>
  </w:style>
  <w:style w:type="paragraph" w:styleId="Header">
    <w:name w:val="header"/>
    <w:basedOn w:val="Normal"/>
    <w:link w:val="HeaderChar"/>
    <w:uiPriority w:val="99"/>
    <w:unhideWhenUsed/>
    <w:rsid w:val="000540BA"/>
    <w:pPr>
      <w:tabs>
        <w:tab w:val="center" w:pos="4819"/>
        <w:tab w:val="right" w:pos="9638"/>
      </w:tabs>
    </w:pPr>
  </w:style>
  <w:style w:type="character" w:customStyle="1" w:styleId="HeaderChar">
    <w:name w:val="Header Char"/>
    <w:basedOn w:val="DefaultParagraphFont"/>
    <w:link w:val="Header"/>
    <w:uiPriority w:val="99"/>
    <w:rsid w:val="000540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40BA"/>
    <w:pPr>
      <w:tabs>
        <w:tab w:val="center" w:pos="4819"/>
        <w:tab w:val="right" w:pos="9638"/>
      </w:tabs>
    </w:pPr>
  </w:style>
  <w:style w:type="character" w:customStyle="1" w:styleId="FooterChar">
    <w:name w:val="Footer Char"/>
    <w:basedOn w:val="DefaultParagraphFont"/>
    <w:link w:val="Footer"/>
    <w:uiPriority w:val="99"/>
    <w:rsid w:val="000540BA"/>
    <w:rPr>
      <w:rFonts w:ascii="Times New Roman" w:eastAsia="Times New Roman" w:hAnsi="Times New Roman" w:cs="Times New Roman"/>
      <w:sz w:val="24"/>
      <w:szCs w:val="20"/>
    </w:rPr>
  </w:style>
  <w:style w:type="paragraph" w:styleId="NormalWeb">
    <w:name w:val="Normal (Web)"/>
    <w:basedOn w:val="Normal"/>
    <w:uiPriority w:val="99"/>
    <w:unhideWhenUsed/>
    <w:rsid w:val="007A5B85"/>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93444E"/>
    <w:rPr>
      <w:sz w:val="20"/>
    </w:rPr>
  </w:style>
  <w:style w:type="character" w:customStyle="1" w:styleId="FootnoteTextChar">
    <w:name w:val="Footnote Text Char"/>
    <w:basedOn w:val="DefaultParagraphFont"/>
    <w:link w:val="FootnoteText"/>
    <w:uiPriority w:val="99"/>
    <w:semiHidden/>
    <w:rsid w:val="009344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4E"/>
    <w:rPr>
      <w:vertAlign w:val="superscript"/>
    </w:rPr>
  </w:style>
  <w:style w:type="character" w:styleId="Hyperlink">
    <w:name w:val="Hyperlink"/>
    <w:basedOn w:val="DefaultParagraphFont"/>
    <w:uiPriority w:val="99"/>
    <w:unhideWhenUsed/>
    <w:rsid w:val="0093444E"/>
    <w:rPr>
      <w:color w:val="0563C1" w:themeColor="hyperlink"/>
      <w:u w:val="single"/>
    </w:rPr>
  </w:style>
  <w:style w:type="character" w:customStyle="1" w:styleId="UnresolvedMention1">
    <w:name w:val="Unresolved Mention1"/>
    <w:basedOn w:val="DefaultParagraphFont"/>
    <w:uiPriority w:val="99"/>
    <w:semiHidden/>
    <w:unhideWhenUsed/>
    <w:rsid w:val="0093444E"/>
    <w:rPr>
      <w:color w:val="605E5C"/>
      <w:shd w:val="clear" w:color="auto" w:fill="E1DFDD"/>
    </w:rPr>
  </w:style>
  <w:style w:type="character" w:customStyle="1" w:styleId="UnresolvedMention2">
    <w:name w:val="Unresolved Mention2"/>
    <w:basedOn w:val="DefaultParagraphFont"/>
    <w:uiPriority w:val="99"/>
    <w:semiHidden/>
    <w:unhideWhenUsed/>
    <w:rsid w:val="00A13B1C"/>
    <w:rPr>
      <w:color w:val="605E5C"/>
      <w:shd w:val="clear" w:color="auto" w:fill="E1DFDD"/>
    </w:rPr>
  </w:style>
  <w:style w:type="character" w:customStyle="1" w:styleId="rynqvb">
    <w:name w:val="rynqvb"/>
    <w:basedOn w:val="DefaultParagraphFont"/>
    <w:rsid w:val="00BC0EF7"/>
  </w:style>
  <w:style w:type="character" w:customStyle="1" w:styleId="hwtze">
    <w:name w:val="hwtze"/>
    <w:basedOn w:val="DefaultParagraphFont"/>
    <w:rsid w:val="00BC0EF7"/>
  </w:style>
  <w:style w:type="character" w:customStyle="1" w:styleId="tlid-translation">
    <w:name w:val="tlid-translation"/>
    <w:rsid w:val="00AA2507"/>
  </w:style>
  <w:style w:type="character" w:styleId="UnresolvedMention">
    <w:name w:val="Unresolved Mention"/>
    <w:basedOn w:val="DefaultParagraphFont"/>
    <w:uiPriority w:val="99"/>
    <w:semiHidden/>
    <w:unhideWhenUsed/>
    <w:rsid w:val="00C33100"/>
    <w:rPr>
      <w:color w:val="605E5C"/>
      <w:shd w:val="clear" w:color="auto" w:fill="E1DFDD"/>
    </w:rPr>
  </w:style>
  <w:style w:type="character" w:styleId="Emphasis">
    <w:name w:val="Emphasis"/>
    <w:basedOn w:val="DefaultParagraphFont"/>
    <w:uiPriority w:val="20"/>
    <w:qFormat/>
    <w:rsid w:val="0073410D"/>
    <w:rPr>
      <w:i/>
      <w:iCs/>
    </w:rPr>
  </w:style>
  <w:style w:type="character" w:customStyle="1" w:styleId="CharStyle5">
    <w:name w:val="Char Style 5"/>
    <w:basedOn w:val="DefaultParagraphFont"/>
    <w:link w:val="Style4"/>
    <w:qFormat/>
    <w:rsid w:val="000037A0"/>
    <w:rPr>
      <w:spacing w:val="10"/>
      <w:sz w:val="19"/>
      <w:szCs w:val="19"/>
      <w:shd w:val="clear" w:color="auto" w:fill="FFFFFF"/>
    </w:rPr>
  </w:style>
  <w:style w:type="paragraph" w:customStyle="1" w:styleId="Style4">
    <w:name w:val="Style 4"/>
    <w:basedOn w:val="Normal"/>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Normal"/>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DefaultParagraphFont"/>
    <w:link w:val="Style6"/>
    <w:qFormat/>
    <w:rsid w:val="000037A0"/>
    <w:rPr>
      <w:shd w:val="clear" w:color="auto" w:fill="FFFFFF"/>
    </w:rPr>
  </w:style>
  <w:style w:type="paragraph" w:customStyle="1" w:styleId="Style6">
    <w:name w:val="Style 6"/>
    <w:basedOn w:val="Normal"/>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Colors" Target="diagrams/colors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rasa.sakalausk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https://www.panrs.lt/wp-content/uploads/2021/04/07-01-Valantinienes-pareigybes-aprasymas.pdf" TargetMode="External"/><Relationship Id="rId66" Type="http://schemas.openxmlformats.org/officeDocument/2006/relationships/diagramLayout" Target="diagrams/layout9.xm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Data" Target="diagrams/data3.xml"/><Relationship Id="rId28" Type="http://schemas.openxmlformats.org/officeDocument/2006/relationships/hyperlink" Target="mailto:aurelija.bartas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hyperlink" Target="mailto:dovile.salomin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microsoft.com/office/2007/relationships/diagramDrawing" Target="diagrams/drawing8.xml"/><Relationship Id="rId69" Type="http://schemas.microsoft.com/office/2007/relationships/diagramDrawing" Target="diagrams/drawing9.xm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lina.karpavicien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Lapas1!$C$40</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Lapas1!$C$41:$C$48</c:f>
              <c:numCache>
                <c:formatCode>General</c:formatCode>
                <c:ptCount val="8"/>
                <c:pt idx="0">
                  <c:v>11219.3</c:v>
                </c:pt>
                <c:pt idx="1">
                  <c:v>28147.9</c:v>
                </c:pt>
                <c:pt idx="2">
                  <c:v>6496.6999999999989</c:v>
                </c:pt>
                <c:pt idx="3">
                  <c:v>7583.2000000000007</c:v>
                </c:pt>
                <c:pt idx="4">
                  <c:v>12984.100000000002</c:v>
                </c:pt>
                <c:pt idx="5">
                  <c:v>654.20000000000005</c:v>
                </c:pt>
                <c:pt idx="6">
                  <c:v>2189.1</c:v>
                </c:pt>
                <c:pt idx="7">
                  <c:v>2196.1</c:v>
                </c:pt>
              </c:numCache>
            </c:numRef>
          </c:val>
          <c:extLst>
            <c:ext xmlns:c16="http://schemas.microsoft.com/office/drawing/2014/chart" uri="{C3380CC4-5D6E-409C-BE32-E72D297353CC}">
              <c16:uniqueId val="{00000000-66AC-4CA4-868A-28A39AFA8FE7}"/>
            </c:ext>
          </c:extLst>
        </c:ser>
        <c:ser>
          <c:idx val="1"/>
          <c:order val="1"/>
          <c:tx>
            <c:strRef>
              <c:f>Lapas1!$D$40</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Lapas1!$D$41:$D$48</c:f>
              <c:numCache>
                <c:formatCode>General</c:formatCode>
                <c:ptCount val="8"/>
                <c:pt idx="0">
                  <c:v>12000.7</c:v>
                </c:pt>
                <c:pt idx="1">
                  <c:v>29824.799999999999</c:v>
                </c:pt>
                <c:pt idx="2">
                  <c:v>6778.9999999999991</c:v>
                </c:pt>
                <c:pt idx="3">
                  <c:v>8395.0999999999985</c:v>
                </c:pt>
                <c:pt idx="4">
                  <c:v>15082.7</c:v>
                </c:pt>
                <c:pt idx="5">
                  <c:v>1177.4000000000001</c:v>
                </c:pt>
                <c:pt idx="6">
                  <c:v>2302.2000000000003</c:v>
                </c:pt>
                <c:pt idx="7">
                  <c:v>1946.3</c:v>
                </c:pt>
              </c:numCache>
            </c:numRef>
          </c:val>
          <c:extLst>
            <c:ext xmlns:c16="http://schemas.microsoft.com/office/drawing/2014/chart" uri="{C3380CC4-5D6E-409C-BE32-E72D297353CC}">
              <c16:uniqueId val="{00000001-66AC-4CA4-868A-28A39AFA8FE7}"/>
            </c:ext>
          </c:extLst>
        </c:ser>
        <c:ser>
          <c:idx val="2"/>
          <c:order val="2"/>
          <c:tx>
            <c:strRef>
              <c:f>Lapas1!$E$40</c:f>
              <c:strCache>
                <c:ptCount val="1"/>
                <c:pt idx="0">
                  <c:v>2026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Lapas1!$E$41:$E$48</c:f>
              <c:numCache>
                <c:formatCode>General</c:formatCode>
                <c:ptCount val="8"/>
                <c:pt idx="0">
                  <c:v>11537.8</c:v>
                </c:pt>
                <c:pt idx="1">
                  <c:v>29836.799999999999</c:v>
                </c:pt>
                <c:pt idx="2">
                  <c:v>8562.1999999999989</c:v>
                </c:pt>
                <c:pt idx="3">
                  <c:v>10400.599999999999</c:v>
                </c:pt>
                <c:pt idx="4">
                  <c:v>13674.699999999999</c:v>
                </c:pt>
                <c:pt idx="5">
                  <c:v>2234.7999999999997</c:v>
                </c:pt>
                <c:pt idx="6">
                  <c:v>2355.1</c:v>
                </c:pt>
                <c:pt idx="7">
                  <c:v>3395</c:v>
                </c:pt>
              </c:numCache>
            </c:numRef>
          </c:val>
          <c:extLst>
            <c:ext xmlns:c16="http://schemas.microsoft.com/office/drawing/2014/chart" uri="{C3380CC4-5D6E-409C-BE32-E72D297353CC}">
              <c16:uniqueId val="{00000002-66AC-4CA4-868A-28A39AFA8FE7}"/>
            </c:ext>
          </c:extLst>
        </c:ser>
        <c:dLbls>
          <c:showLegendKey val="0"/>
          <c:showVal val="0"/>
          <c:showCatName val="0"/>
          <c:showSerName val="0"/>
          <c:showPercent val="0"/>
          <c:showBubbleSize val="0"/>
        </c:dLbls>
        <c:gapWidth val="182"/>
        <c:axId val="1940761248"/>
        <c:axId val="1940760832"/>
      </c:barChart>
      <c:catAx>
        <c:axId val="1940761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0760832"/>
        <c:crosses val="autoZero"/>
        <c:auto val="1"/>
        <c:lblAlgn val="ctr"/>
        <c:lblOffset val="100"/>
        <c:noMultiLvlLbl val="0"/>
      </c:catAx>
      <c:valAx>
        <c:axId val="1940760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76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3356828-0C16-4D02-BFFE-35C65240AB5A}" type="presOf" srcId="{EB2BFFEE-876C-4697-B6AC-A0E701BD8885}" destId="{713341A8-0D78-4E45-8411-5AA390E0F773}" srcOrd="1"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0D97B745-0240-46AB-BF10-8ECE64323A54}" type="presOf" srcId="{B10B8BC5-D683-447E-9659-4E24D96CE030}" destId="{95831C69-2A13-4135-AFA9-DCAEA2917F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0A92D9A-3D8F-4901-A9C5-5D5D25720F3A}" type="presOf" srcId="{EB2BFFEE-876C-4697-B6AC-A0E701BD8885}" destId="{4D7E95E1-FFA2-4BD2-BAFD-0DAAFFE55B8E}" srcOrd="0" destOrd="0" presId="urn:microsoft.com/office/officeart/2008/layout/HorizontalMultiLevelHierarchy"/>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BAF63F35-57D3-4C53-A2D2-4AF7082C7C6A}" type="presParOf" srcId="{543D21D8-EAF7-4B2F-9FC2-0B64B4463918}" destId="{4D7E95E1-FFA2-4BD2-BAFD-0DAAFFE55B8E}" srcOrd="10" destOrd="0" presId="urn:microsoft.com/office/officeart/2008/layout/HorizontalMultiLevelHierarchy"/>
    <dgm:cxn modelId="{181254BF-8EA3-43E1-8434-7C1901C3B9BE}" type="presParOf" srcId="{4D7E95E1-FFA2-4BD2-BAFD-0DAAFFE55B8E}" destId="{713341A8-0D78-4E45-8411-5AA390E0F773}" srcOrd="0" destOrd="0" presId="urn:microsoft.com/office/officeart/2008/layout/HorizontalMultiLevelHierarchy"/>
    <dgm:cxn modelId="{FDDEBA78-E4DB-4402-9466-9075DF11EC39}" type="presParOf" srcId="{543D21D8-EAF7-4B2F-9FC2-0B64B4463918}" destId="{E00E4774-992D-4289-9BF4-A87F49FE0ED2}" srcOrd="11" destOrd="0" presId="urn:microsoft.com/office/officeart/2008/layout/HorizontalMultiLevelHierarchy"/>
    <dgm:cxn modelId="{516417B7-08E4-46AC-8FE3-20102408306C}" type="presParOf" srcId="{E00E4774-992D-4289-9BF4-A87F49FE0ED2}" destId="{95831C69-2A13-4135-AFA9-DCAEA2917F0E}" srcOrd="0" destOrd="0" presId="urn:microsoft.com/office/officeart/2008/layout/HorizontalMultiLevelHierarchy"/>
    <dgm:cxn modelId="{F0F68A38-53F0-4276-B106-B02BAF59864C}" type="presParOf" srcId="{E00E4774-992D-4289-9BF4-A87F49FE0ED2}" destId="{69F73E6D-15C8-4970-B4D0-B36A659C0736}" srcOrd="1" destOrd="0" presId="urn:microsoft.com/office/officeart/2008/layout/HorizontalMultiLevelHierarchy"/>
    <dgm:cxn modelId="{63FCBA4B-2D3D-4C4B-9C31-9CC050DCD466}" type="presParOf" srcId="{543D21D8-EAF7-4B2F-9FC2-0B64B4463918}" destId="{CDC04F7D-045C-469F-9F75-B55CCF55CB0A}" srcOrd="12"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3"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10"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1"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0" cy="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0" cy="0"/>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0" cy="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0" cy="0"/>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0" cy="0"/>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0" cy="0"/>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0" cy="0"/>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0" cy="0"/>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0" cy="0"/>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0" cy="0"/>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0" cy="0"/>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0" cy="0"/>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0" cy="0"/>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B7D3-6DD3-4971-AEA5-8A5A3C1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22668</Words>
  <Characters>129212</Characters>
  <Application>Microsoft Office Word</Application>
  <DocSecurity>0</DocSecurity>
  <Lines>1076</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Migle Brazeniene</cp:lastModifiedBy>
  <cp:revision>4</cp:revision>
  <cp:lastPrinted>2024-02-10T12:05:00Z</cp:lastPrinted>
  <dcterms:created xsi:type="dcterms:W3CDTF">2024-06-12T06:16:00Z</dcterms:created>
  <dcterms:modified xsi:type="dcterms:W3CDTF">2024-06-12T07:29:00Z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