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46C75E65"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43EA6" w:rsidRPr="00443EA6">
        <w:rPr>
          <w:b/>
          <w:bCs/>
          <w:sz w:val="24"/>
          <w:szCs w:val="24"/>
          <w:lang w:val="lt-LT"/>
        </w:rPr>
        <w:t>P</w:t>
      </w:r>
      <w:r w:rsidR="0005148A" w:rsidRPr="00443EA6">
        <w:rPr>
          <w:b/>
          <w:bCs/>
          <w:sz w:val="24"/>
          <w:szCs w:val="24"/>
          <w:lang w:val="lt-LT"/>
        </w:rPr>
        <w:t>rojektas</w:t>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769375B1"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D0149">
        <w:rPr>
          <w:b/>
          <w:bCs/>
          <w:caps/>
          <w:kern w:val="20"/>
          <w:sz w:val="24"/>
          <w:szCs w:val="24"/>
          <w:lang w:val="lt-LT"/>
        </w:rPr>
        <w:t>4</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D0149">
        <w:rPr>
          <w:b/>
          <w:bCs/>
          <w:caps/>
          <w:kern w:val="20"/>
          <w:sz w:val="24"/>
          <w:szCs w:val="24"/>
          <w:lang w:val="lt-LT"/>
        </w:rPr>
        <w:t>6</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7743D439"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8D0149">
        <w:rPr>
          <w:sz w:val="24"/>
          <w:szCs w:val="24"/>
        </w:rPr>
        <w:t>4</w:t>
      </w:r>
      <w:r w:rsidRPr="00531F33">
        <w:rPr>
          <w:sz w:val="24"/>
          <w:szCs w:val="24"/>
        </w:rPr>
        <w:t xml:space="preserve"> m. </w:t>
      </w:r>
      <w:r w:rsidR="008D0149">
        <w:rPr>
          <w:sz w:val="24"/>
          <w:szCs w:val="24"/>
        </w:rPr>
        <w:t xml:space="preserve">kovo 28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04DDEAE6"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w:t>
      </w:r>
      <w:r w:rsidR="00BB7AF5" w:rsidRPr="006323BC">
        <w:rPr>
          <w:sz w:val="24"/>
          <w:szCs w:val="24"/>
        </w:rPr>
        <w:t>6 straipsnio 32 punktu, Lietuvos Respublikos kelių priežiūros ir plėtros programos finansavimo įstatymo 9 straipsnio 8 dalimi</w:t>
      </w:r>
      <w:r w:rsidR="004D24A9" w:rsidRPr="006323BC">
        <w:rPr>
          <w:sz w:val="24"/>
          <w:szCs w:val="24"/>
        </w:rPr>
        <w:t xml:space="preserve"> ir </w:t>
      </w:r>
      <w:r w:rsidR="004D24A9" w:rsidRPr="00F72A2D">
        <w:rPr>
          <w:sz w:val="24"/>
          <w:szCs w:val="24"/>
        </w:rPr>
        <w:t xml:space="preserve">Panevėžio rajono savivaldybės tarybos 2022 m. vasario 22 d. sprendimu </w:t>
      </w:r>
      <w:r w:rsidR="004D24A9" w:rsidRPr="00531F33">
        <w:rPr>
          <w:sz w:val="24"/>
          <w:szCs w:val="24"/>
        </w:rPr>
        <w:t>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6359E8E9" w14:textId="77777777" w:rsidR="008D0149" w:rsidRDefault="007745FB" w:rsidP="008D0149">
      <w:pPr>
        <w:pStyle w:val="Betarp1"/>
        <w:tabs>
          <w:tab w:val="left" w:pos="1418"/>
        </w:tabs>
        <w:ind w:left="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p>
    <w:p w14:paraId="43118F5B" w14:textId="6D51C658" w:rsidR="00145901" w:rsidRPr="00531F33" w:rsidRDefault="00A400F3" w:rsidP="008D0149">
      <w:pPr>
        <w:pStyle w:val="Betarp1"/>
        <w:tabs>
          <w:tab w:val="left" w:pos="1418"/>
        </w:tabs>
        <w:jc w:val="both"/>
        <w:rPr>
          <w:sz w:val="24"/>
          <w:szCs w:val="24"/>
        </w:rPr>
      </w:pPr>
      <w:r w:rsidRPr="00531F33">
        <w:rPr>
          <w:sz w:val="24"/>
          <w:szCs w:val="24"/>
        </w:rPr>
        <w:t>rekonstr</w:t>
      </w:r>
      <w:r w:rsidR="003A3655" w:rsidRPr="00531F33">
        <w:rPr>
          <w:sz w:val="24"/>
          <w:szCs w:val="24"/>
        </w:rPr>
        <w:t>avimo</w:t>
      </w:r>
      <w:r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24</w:t>
      </w:r>
      <w:r w:rsidR="00752641" w:rsidRPr="00531F33">
        <w:rPr>
          <w:sz w:val="24"/>
          <w:szCs w:val="24"/>
        </w:rPr>
        <w:t>–</w:t>
      </w:r>
      <w:r w:rsidR="003A3655" w:rsidRPr="00531F33">
        <w:rPr>
          <w:sz w:val="24"/>
          <w:szCs w:val="24"/>
        </w:rPr>
        <w:t>202</w:t>
      </w:r>
      <w:r w:rsidR="008D0149">
        <w:rPr>
          <w:sz w:val="24"/>
          <w:szCs w:val="24"/>
        </w:rPr>
        <w:t>6</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21C8D8BF" w14:textId="25445041" w:rsidR="00F624B2" w:rsidRPr="008D0149" w:rsidRDefault="00671856" w:rsidP="008D0149">
      <w:pPr>
        <w:pStyle w:val="Betarp1"/>
        <w:tabs>
          <w:tab w:val="left" w:pos="1418"/>
        </w:tabs>
        <w:ind w:left="1134"/>
        <w:jc w:val="both"/>
        <w:rPr>
          <w:sz w:val="24"/>
          <w:szCs w:val="24"/>
        </w:rPr>
      </w:pPr>
      <w:r w:rsidRPr="008D0149">
        <w:rPr>
          <w:sz w:val="24"/>
          <w:szCs w:val="24"/>
        </w:rPr>
        <w:br/>
      </w:r>
    </w:p>
    <w:p w14:paraId="64EC562E" w14:textId="59B309F6" w:rsidR="0056759F" w:rsidRDefault="0056759F" w:rsidP="00F624B2">
      <w:pPr>
        <w:pStyle w:val="Betarp1"/>
        <w:tabs>
          <w:tab w:val="left" w:pos="1418"/>
        </w:tabs>
        <w:jc w:val="both"/>
        <w:rPr>
          <w:sz w:val="24"/>
          <w:szCs w:val="24"/>
        </w:rPr>
      </w:pPr>
    </w:p>
    <w:p w14:paraId="7402468F" w14:textId="77777777" w:rsidR="00F624B2" w:rsidRDefault="00F624B2" w:rsidP="00F624B2">
      <w:pPr>
        <w:pStyle w:val="Betarp1"/>
        <w:tabs>
          <w:tab w:val="left" w:pos="1418"/>
        </w:tabs>
        <w:jc w:val="both"/>
        <w:rPr>
          <w:sz w:val="28"/>
        </w:rPr>
      </w:pP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Default="00145901" w:rsidP="00145901"/>
    <w:p w14:paraId="38BF8705" w14:textId="77777777" w:rsidR="00FA2E71" w:rsidRPr="00531F33" w:rsidRDefault="00FA2E71" w:rsidP="00145901"/>
    <w:p w14:paraId="2DD03A7A" w14:textId="54A2FF4A" w:rsidR="00C25FB3" w:rsidRDefault="00C25FB3" w:rsidP="00145901"/>
    <w:p w14:paraId="0D0BFBBD" w14:textId="77777777" w:rsidR="008D0149" w:rsidRDefault="008D0149" w:rsidP="00145901"/>
    <w:p w14:paraId="6CA844F8" w14:textId="77777777" w:rsidR="008D0149" w:rsidRDefault="008D0149" w:rsidP="00145901"/>
    <w:p w14:paraId="3301B0D3" w14:textId="77777777" w:rsidR="008D0149" w:rsidRDefault="008D0149"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05148A" w:rsidRDefault="0005148A" w:rsidP="00C90C97">
      <w:pPr>
        <w:rPr>
          <w:sz w:val="24"/>
          <w:szCs w:val="24"/>
        </w:rPr>
      </w:pPr>
      <w:r w:rsidRPr="0005148A">
        <w:rPr>
          <w:sz w:val="24"/>
          <w:szCs w:val="24"/>
        </w:rPr>
        <w:t xml:space="preserve">Raimonda </w:t>
      </w:r>
      <w:proofErr w:type="spellStart"/>
      <w:r w:rsidRPr="0005148A">
        <w:rPr>
          <w:sz w:val="24"/>
          <w:szCs w:val="24"/>
        </w:rPr>
        <w:t>Čereškienė</w:t>
      </w:r>
      <w:proofErr w:type="spellEnd"/>
    </w:p>
    <w:p w14:paraId="3D839E1A" w14:textId="213346E1" w:rsidR="00A447EB" w:rsidRDefault="0005148A" w:rsidP="00A447EB">
      <w:pPr>
        <w:rPr>
          <w:sz w:val="24"/>
          <w:szCs w:val="24"/>
        </w:rPr>
      </w:pPr>
      <w:r w:rsidRPr="0005148A">
        <w:rPr>
          <w:sz w:val="24"/>
          <w:szCs w:val="24"/>
        </w:rPr>
        <w:t>202</w:t>
      </w:r>
      <w:r w:rsidR="008D0149">
        <w:rPr>
          <w:sz w:val="24"/>
          <w:szCs w:val="24"/>
        </w:rPr>
        <w:t>4</w:t>
      </w:r>
      <w:r w:rsidRPr="0005148A">
        <w:rPr>
          <w:sz w:val="24"/>
          <w:szCs w:val="24"/>
        </w:rPr>
        <w:t>-0</w:t>
      </w:r>
      <w:r w:rsidR="008D0149">
        <w:rPr>
          <w:sz w:val="24"/>
          <w:szCs w:val="24"/>
        </w:rPr>
        <w:t>3</w:t>
      </w:r>
      <w:r w:rsidRPr="0005148A">
        <w:rPr>
          <w:sz w:val="24"/>
          <w:szCs w:val="24"/>
        </w:rPr>
        <w:t>-</w:t>
      </w:r>
      <w:r w:rsidR="00FA2E71">
        <w:rPr>
          <w:sz w:val="24"/>
          <w:szCs w:val="24"/>
        </w:rPr>
        <w:t>0</w:t>
      </w:r>
      <w:r w:rsidR="008D0149">
        <w:rPr>
          <w:sz w:val="24"/>
          <w:szCs w:val="24"/>
        </w:rPr>
        <w:t>4</w:t>
      </w:r>
    </w:p>
    <w:p w14:paraId="629D240D" w14:textId="77777777" w:rsidR="008E1B90" w:rsidRDefault="00A447EB" w:rsidP="00A447EB">
      <w:pPr>
        <w:ind w:left="3524" w:firstLine="1296"/>
        <w:rPr>
          <w:sz w:val="24"/>
          <w:szCs w:val="24"/>
        </w:rPr>
      </w:pPr>
      <w:r>
        <w:rPr>
          <w:sz w:val="24"/>
          <w:szCs w:val="24"/>
        </w:rPr>
        <w:lastRenderedPageBreak/>
        <w:t xml:space="preserve">    </w:t>
      </w:r>
    </w:p>
    <w:p w14:paraId="4EAB6925" w14:textId="3AFA13FA" w:rsidR="00E51AF7" w:rsidRPr="00531F33" w:rsidRDefault="008E1B90" w:rsidP="00A447EB">
      <w:pPr>
        <w:ind w:left="3524" w:firstLine="1296"/>
        <w:rPr>
          <w:sz w:val="24"/>
          <w:szCs w:val="24"/>
        </w:rPr>
      </w:pPr>
      <w:r>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64DF12CF"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D0149">
        <w:rPr>
          <w:sz w:val="24"/>
          <w:szCs w:val="24"/>
        </w:rPr>
        <w:t>4</w:t>
      </w:r>
      <w:r w:rsidR="00E51AF7" w:rsidRPr="00531F33">
        <w:rPr>
          <w:sz w:val="24"/>
          <w:szCs w:val="24"/>
        </w:rPr>
        <w:t xml:space="preserve"> m. </w:t>
      </w:r>
      <w:r w:rsidR="008D0149">
        <w:rPr>
          <w:sz w:val="24"/>
          <w:szCs w:val="24"/>
        </w:rPr>
        <w:t xml:space="preserve">kovo 28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14502550"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20489">
        <w:rPr>
          <w:b/>
          <w:bCs/>
          <w:caps/>
          <w:kern w:val="20"/>
          <w:sz w:val="24"/>
          <w:szCs w:val="24"/>
        </w:rPr>
        <w:t>4</w:t>
      </w:r>
      <w:r w:rsidR="00752641" w:rsidRPr="00531F33">
        <w:rPr>
          <w:b/>
          <w:bCs/>
          <w:caps/>
          <w:kern w:val="20"/>
          <w:sz w:val="24"/>
          <w:szCs w:val="24"/>
        </w:rPr>
        <w:t>–</w:t>
      </w:r>
      <w:r w:rsidRPr="00531F33">
        <w:rPr>
          <w:b/>
          <w:bCs/>
          <w:caps/>
          <w:kern w:val="20"/>
          <w:sz w:val="24"/>
          <w:szCs w:val="24"/>
        </w:rPr>
        <w:t>202</w:t>
      </w:r>
      <w:r w:rsidR="00820489">
        <w:rPr>
          <w:b/>
          <w:bCs/>
          <w:caps/>
          <w:kern w:val="20"/>
          <w:sz w:val="24"/>
          <w:szCs w:val="24"/>
        </w:rPr>
        <w:t>6</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12"/>
        <w:gridCol w:w="7882"/>
        <w:gridCol w:w="1184"/>
      </w:tblGrid>
      <w:tr w:rsidR="00454F8D" w:rsidRPr="00743F66" w14:paraId="3DA1FD4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890A65" w:rsidRPr="00743F66" w14:paraId="4E5B55BD"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3D93F572"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EC889CD" w14:textId="703BE6BC"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890A65" w:rsidRPr="00743F66" w14:paraId="7CF508A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402813F8"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lang w:val="lt-LT"/>
              </w:rPr>
              <w:t>Pamolainių</w:t>
            </w:r>
            <w:proofErr w:type="spellEnd"/>
            <w:r w:rsidRPr="007F54B0">
              <w:rPr>
                <w:rFonts w:cs="Times New Roman"/>
                <w:color w:val="000000" w:themeColor="text1"/>
                <w:lang w:val="lt-LT"/>
              </w:rPr>
              <w:t xml:space="preserve"> g., Lepšių k. (su apšvietimu)</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C92F43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890A65" w:rsidRPr="00743F66" w14:paraId="756CFEE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1AC7398F"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lang w:val="lt-LT"/>
              </w:rPr>
              <w:t>Spirakiai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Linoniai</w:t>
            </w:r>
            <w:proofErr w:type="spellEnd"/>
            <w:r w:rsidRPr="007F54B0">
              <w:rPr>
                <w:rFonts w:cs="Times New Roman"/>
                <w:color w:val="000000" w:themeColor="text1"/>
                <w:lang w:val="lt-LT"/>
              </w:rPr>
              <w:t xml:space="preserve">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67F7E662"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890A65" w:rsidRPr="00743F66" w14:paraId="520229F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2C4E29BA"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4DA37C2B"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890A65" w:rsidRPr="00743F66" w14:paraId="2218716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05291808"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148BAD85" w:rsidR="00890A65" w:rsidRPr="007F54B0" w:rsidRDefault="00890A65" w:rsidP="00890A65">
            <w:pPr>
              <w:pStyle w:val="TableContents"/>
              <w:jc w:val="center"/>
              <w:rPr>
                <w:rFonts w:cs="Times New Roman"/>
                <w:color w:val="000000" w:themeColor="text1"/>
                <w:lang w:val="lt-LT"/>
              </w:rPr>
            </w:pPr>
            <w:r>
              <w:rPr>
                <w:rFonts w:cs="Times New Roman"/>
                <w:color w:val="000000" w:themeColor="text1"/>
                <w:lang w:val="lt-LT"/>
              </w:rPr>
              <w:t>KRE-6</w:t>
            </w:r>
          </w:p>
        </w:tc>
      </w:tr>
      <w:tr w:rsidR="00890A65" w:rsidRPr="00743F66" w14:paraId="2B93B075"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4D8C8D26"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Kulbagalys</w:t>
            </w:r>
            <w:proofErr w:type="spellEnd"/>
            <w:r w:rsidRPr="007F54B0">
              <w:rPr>
                <w:rFonts w:cs="Times New Roman"/>
                <w:color w:val="000000" w:themeColor="text1"/>
              </w:rPr>
              <w:t>–</w:t>
            </w:r>
            <w:proofErr w:type="spellStart"/>
            <w:r w:rsidRPr="007F54B0">
              <w:rPr>
                <w:rFonts w:cs="Times New Roman"/>
                <w:color w:val="000000" w:themeColor="text1"/>
              </w:rPr>
              <w:t>Margučiai</w:t>
            </w:r>
            <w:proofErr w:type="spellEnd"/>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240FCFBC"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890A65" w:rsidRPr="00743F66" w14:paraId="166BAC5F"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890A65" w:rsidRPr="007F54B0" w:rsidRDefault="00890A65" w:rsidP="00890A65">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0DA12C7A"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Piniava</w:t>
            </w:r>
            <w:proofErr w:type="spellEnd"/>
            <w:r w:rsidRPr="007F54B0">
              <w:rPr>
                <w:rFonts w:cs="Times New Roman"/>
                <w:color w:val="000000" w:themeColor="text1"/>
              </w:rPr>
              <w:t>–</w:t>
            </w:r>
            <w:proofErr w:type="spellStart"/>
            <w:r w:rsidRPr="007F54B0">
              <w:rPr>
                <w:rFonts w:cs="Times New Roman"/>
                <w:color w:val="000000" w:themeColor="text1"/>
              </w:rPr>
              <w:t>Ūta</w:t>
            </w:r>
            <w:proofErr w:type="spellEnd"/>
            <w:r w:rsidRPr="007F54B0">
              <w:rPr>
                <w:rFonts w:cs="Times New Roman"/>
                <w:color w:val="000000" w:themeColor="text1"/>
              </w:rPr>
              <w:t xml:space="preserve"> (</w:t>
            </w:r>
            <w:proofErr w:type="spellStart"/>
            <w:r w:rsidRPr="007F54B0">
              <w:rPr>
                <w:rFonts w:cs="Times New Roman"/>
                <w:color w:val="000000" w:themeColor="text1"/>
              </w:rPr>
              <w:t>Ūtos</w:t>
            </w:r>
            <w:proofErr w:type="spellEnd"/>
            <w:r w:rsidRPr="007F54B0">
              <w:rPr>
                <w:rFonts w:cs="Times New Roman"/>
                <w:color w:val="000000" w:themeColor="text1"/>
              </w:rPr>
              <w:t xml:space="preserve"> g., </w:t>
            </w:r>
            <w:proofErr w:type="spellStart"/>
            <w:r w:rsidRPr="007F54B0">
              <w:rPr>
                <w:rFonts w:cs="Times New Roman"/>
                <w:color w:val="000000" w:themeColor="text1"/>
              </w:rPr>
              <w:t>Ūtos</w:t>
            </w:r>
            <w:proofErr w:type="spellEnd"/>
            <w:r w:rsidRPr="007F54B0">
              <w:rPr>
                <w:rFonts w:cs="Times New Roman"/>
                <w:color w:val="000000" w:themeColor="text1"/>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7B33FB3D"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PAN-80</w:t>
            </w:r>
          </w:p>
        </w:tc>
      </w:tr>
      <w:bookmarkEnd w:id="0"/>
      <w:tr w:rsidR="00890A65" w:rsidRPr="00743F66" w14:paraId="320A1AF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143A58D6"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Birutės</w:t>
            </w:r>
            <w:proofErr w:type="spellEnd"/>
            <w:r w:rsidRPr="007F54B0">
              <w:rPr>
                <w:rFonts w:cs="Times New Roman"/>
                <w:color w:val="000000" w:themeColor="text1"/>
              </w:rPr>
              <w:t xml:space="preserve"> </w:t>
            </w:r>
            <w:proofErr w:type="spellStart"/>
            <w:r w:rsidRPr="007F54B0">
              <w:rPr>
                <w:rFonts w:cs="Times New Roman"/>
                <w:color w:val="000000" w:themeColor="text1"/>
              </w:rPr>
              <w:t>skg</w:t>
            </w:r>
            <w:proofErr w:type="spellEnd"/>
            <w:r w:rsidRPr="007F54B0">
              <w:rPr>
                <w:rFonts w:cs="Times New Roman"/>
                <w:color w:val="000000" w:themeColor="text1"/>
              </w:rPr>
              <w:t xml:space="preserve">., </w:t>
            </w:r>
            <w:proofErr w:type="spellStart"/>
            <w:r w:rsidRPr="007F54B0">
              <w:rPr>
                <w:rFonts w:cs="Times New Roman"/>
                <w:color w:val="000000" w:themeColor="text1"/>
              </w:rPr>
              <w:t>Molainių</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D6EBF05"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890A65" w:rsidRPr="00743F66" w14:paraId="54D9D3B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132E61CA"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Tvenkinio</w:t>
            </w:r>
            <w:proofErr w:type="spellEnd"/>
            <w:r w:rsidRPr="007F54B0">
              <w:rPr>
                <w:rFonts w:cs="Times New Roman"/>
                <w:color w:val="000000" w:themeColor="text1"/>
              </w:rPr>
              <w:t xml:space="preserve"> g., </w:t>
            </w:r>
            <w:proofErr w:type="spellStart"/>
            <w:r w:rsidRPr="007F54B0">
              <w:rPr>
                <w:rFonts w:cs="Times New Roman"/>
                <w:color w:val="000000" w:themeColor="text1"/>
              </w:rPr>
              <w:t>Keravos</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756A4A8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890A65" w:rsidRPr="00743F66" w14:paraId="1DB4D9A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9BA66E7"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Svajonių</w:t>
            </w:r>
            <w:proofErr w:type="spellEnd"/>
            <w:r w:rsidRPr="007F54B0">
              <w:rPr>
                <w:rFonts w:cs="Times New Roman"/>
                <w:color w:val="000000" w:themeColor="text1"/>
              </w:rPr>
              <w:t xml:space="preserve"> g., </w:t>
            </w:r>
            <w:proofErr w:type="spellStart"/>
            <w:r w:rsidRPr="007F54B0">
              <w:rPr>
                <w:rFonts w:cs="Times New Roman"/>
                <w:color w:val="000000" w:themeColor="text1"/>
              </w:rPr>
              <w:t>Dembavos</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4F0A6C95"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890A65" w:rsidRPr="00743F66" w14:paraId="4FA9368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5DF4609A"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rPr>
              <w:t xml:space="preserve">Miško g., </w:t>
            </w:r>
            <w:proofErr w:type="spellStart"/>
            <w:r w:rsidRPr="007F54B0">
              <w:rPr>
                <w:rFonts w:cs="Times New Roman"/>
                <w:color w:val="000000" w:themeColor="text1"/>
              </w:rPr>
              <w:t>Genėtinių</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32AD0EF"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BA5D02" w:rsidRPr="00743F66" w14:paraId="609F00D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BA5D02" w:rsidRPr="007F54B0" w:rsidRDefault="00BA5D02" w:rsidP="00BA5D02">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6C0D4070" w:rsidR="00BA5D02" w:rsidRPr="007F54B0" w:rsidRDefault="00BA5D02" w:rsidP="00BA5D02">
            <w:pPr>
              <w:rPr>
                <w:color w:val="000000" w:themeColor="text1"/>
                <w:sz w:val="24"/>
                <w:szCs w:val="24"/>
              </w:rPr>
            </w:pPr>
            <w:r w:rsidRPr="007F54B0">
              <w:rPr>
                <w:color w:val="000000" w:themeColor="text1"/>
                <w:sz w:val="24"/>
                <w:szCs w:val="24"/>
              </w:rPr>
              <w:t xml:space="preserve">Vingiuotoji g., </w:t>
            </w:r>
            <w:proofErr w:type="spellStart"/>
            <w:r w:rsidRPr="007F54B0">
              <w:rPr>
                <w:color w:val="000000" w:themeColor="text1"/>
                <w:sz w:val="24"/>
                <w:szCs w:val="24"/>
              </w:rPr>
              <w:t>Dembavos</w:t>
            </w:r>
            <w:proofErr w:type="spellEnd"/>
            <w:r w:rsidRPr="007F54B0">
              <w:rPr>
                <w:color w:val="000000" w:themeColor="text1"/>
                <w:sz w:val="24"/>
                <w:szCs w:val="24"/>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3032C96A" w:rsidR="00BA5D02" w:rsidRPr="007F54B0" w:rsidRDefault="00BA5D02" w:rsidP="00BA5D02">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F2625" w:rsidRPr="00743F66" w14:paraId="78E9A23E"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F2625" w:rsidRPr="007F2625" w:rsidRDefault="007F2625" w:rsidP="007F2625">
            <w:pPr>
              <w:pStyle w:val="TableContents"/>
              <w:jc w:val="center"/>
              <w:rPr>
                <w:rFonts w:cs="Times New Roman"/>
                <w:color w:val="000000" w:themeColor="text1"/>
                <w:lang w:val="lt-LT"/>
              </w:rPr>
            </w:pPr>
            <w:r w:rsidRPr="007F2625">
              <w:rPr>
                <w:rFonts w:cs="Times New Roman"/>
                <w:color w:val="000000" w:themeColor="text1"/>
                <w:lang w:val="lt-LT"/>
              </w:rPr>
              <w:t>13.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5E706382" w:rsidR="007F2625" w:rsidRPr="007F2625" w:rsidRDefault="007F2625" w:rsidP="007F2625">
            <w:pPr>
              <w:rPr>
                <w:color w:val="000000" w:themeColor="text1"/>
                <w:sz w:val="24"/>
                <w:szCs w:val="24"/>
              </w:rPr>
            </w:pPr>
            <w:r w:rsidRPr="007F2625">
              <w:rPr>
                <w:color w:val="000000" w:themeColor="text1"/>
                <w:sz w:val="24"/>
                <w:szCs w:val="24"/>
              </w:rPr>
              <w:t>Sodų g., Krekenavos mstl. (šaligatvis)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18A64998" w:rsidR="007F2625" w:rsidRPr="007F54B0" w:rsidRDefault="007F2625" w:rsidP="007F2625">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4B5EEC" w:rsidRPr="00743F66" w14:paraId="4F5D4DDA"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7D7C119F" w:rsidR="004B5EEC" w:rsidRPr="004B5EEC" w:rsidRDefault="004B5EEC" w:rsidP="004B5EEC">
            <w:pPr>
              <w:rPr>
                <w:color w:val="000000" w:themeColor="text1"/>
                <w:sz w:val="24"/>
                <w:szCs w:val="24"/>
              </w:rPr>
            </w:pPr>
            <w:proofErr w:type="spellStart"/>
            <w:r w:rsidRPr="004B5EEC">
              <w:rPr>
                <w:color w:val="000000" w:themeColor="text1"/>
                <w:sz w:val="24"/>
                <w:szCs w:val="24"/>
              </w:rPr>
              <w:t>Sanžilės</w:t>
            </w:r>
            <w:proofErr w:type="spellEnd"/>
            <w:r w:rsidRPr="004B5EEC">
              <w:rPr>
                <w:color w:val="000000" w:themeColor="text1"/>
                <w:sz w:val="24"/>
                <w:szCs w:val="24"/>
              </w:rPr>
              <w:t xml:space="preserve"> g., Berčiūnų k. (su gyventojų prisidėjimu)</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3BB7CA8D"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PAN-29</w:t>
            </w:r>
          </w:p>
        </w:tc>
      </w:tr>
      <w:tr w:rsidR="004B5EEC" w:rsidRPr="00743F66" w14:paraId="06608A5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1247EF0" w:rsidR="004B5EEC" w:rsidRPr="004B5EEC" w:rsidRDefault="004B5EEC" w:rsidP="004B5EEC">
            <w:pPr>
              <w:rPr>
                <w:color w:val="000000" w:themeColor="text1"/>
                <w:sz w:val="24"/>
                <w:szCs w:val="24"/>
              </w:rPr>
            </w:pPr>
            <w:r w:rsidRPr="004B5EEC">
              <w:rPr>
                <w:color w:val="000000" w:themeColor="text1"/>
                <w:sz w:val="24"/>
                <w:szCs w:val="24"/>
              </w:rPr>
              <w:t>Tvenkinio g., Berčiūnų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10268160"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PAN-33</w:t>
            </w:r>
          </w:p>
        </w:tc>
      </w:tr>
      <w:tr w:rsidR="004B5EEC" w:rsidRPr="00743F66" w14:paraId="0B10892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3FAD40BB" w:rsidR="004B5EEC" w:rsidRPr="004B5EEC" w:rsidRDefault="004B5EEC" w:rsidP="004B5EEC">
            <w:pPr>
              <w:rPr>
                <w:color w:val="000000" w:themeColor="text1"/>
                <w:sz w:val="24"/>
                <w:szCs w:val="24"/>
              </w:rPr>
            </w:pPr>
            <w:r w:rsidRPr="004B5EEC">
              <w:rPr>
                <w:color w:val="000000" w:themeColor="text1"/>
                <w:sz w:val="24"/>
                <w:szCs w:val="24"/>
              </w:rPr>
              <w:t xml:space="preserve">S. Dariaus ir S. Girėno g., Ramygalos m. (šaligatvis nuo Sporto g. sankryžos iki A. </w:t>
            </w:r>
            <w:proofErr w:type="spellStart"/>
            <w:r w:rsidRPr="004B5EEC">
              <w:rPr>
                <w:color w:val="000000" w:themeColor="text1"/>
                <w:sz w:val="24"/>
                <w:szCs w:val="24"/>
              </w:rPr>
              <w:t>Račiūno</w:t>
            </w:r>
            <w:proofErr w:type="spellEnd"/>
            <w:r w:rsidRPr="004B5EEC">
              <w:rPr>
                <w:color w:val="000000" w:themeColor="text1"/>
                <w:sz w:val="24"/>
                <w:szCs w:val="24"/>
              </w:rPr>
              <w:t xml:space="preserve"> g.)</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749928E9"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RAM-37</w:t>
            </w:r>
          </w:p>
        </w:tc>
      </w:tr>
      <w:tr w:rsidR="004B5EEC" w:rsidRPr="00743F66" w14:paraId="7E792BA1"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68BAF629" w:rsidR="004B5EEC" w:rsidRPr="004B5EEC" w:rsidRDefault="004B5EEC" w:rsidP="004B5EEC">
            <w:pPr>
              <w:rPr>
                <w:color w:val="000000" w:themeColor="text1"/>
                <w:sz w:val="24"/>
                <w:szCs w:val="24"/>
              </w:rPr>
            </w:pPr>
            <w:r w:rsidRPr="004B5EEC">
              <w:rPr>
                <w:color w:val="000000" w:themeColor="text1"/>
                <w:sz w:val="24"/>
                <w:szCs w:val="24"/>
              </w:rPr>
              <w:t xml:space="preserve">Beržų g., </w:t>
            </w:r>
            <w:proofErr w:type="spellStart"/>
            <w:r w:rsidRPr="004B5EEC">
              <w:rPr>
                <w:color w:val="000000" w:themeColor="text1"/>
                <w:sz w:val="24"/>
                <w:szCs w:val="24"/>
              </w:rPr>
              <w:t>Garuckų</w:t>
            </w:r>
            <w:proofErr w:type="spellEnd"/>
            <w:r w:rsidRPr="004B5EEC">
              <w:rPr>
                <w:color w:val="000000" w:themeColor="text1"/>
                <w:sz w:val="24"/>
                <w:szCs w:val="24"/>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67826D71"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RAM-69</w:t>
            </w:r>
          </w:p>
        </w:tc>
      </w:tr>
      <w:tr w:rsidR="004B5EEC" w:rsidRPr="00743F66" w14:paraId="38C7F67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993DBB8" w:rsidR="004B5EEC" w:rsidRPr="004B5EEC" w:rsidRDefault="004B5EEC" w:rsidP="004B5EEC">
            <w:pPr>
              <w:rPr>
                <w:color w:val="000000" w:themeColor="text1"/>
                <w:sz w:val="24"/>
                <w:szCs w:val="24"/>
              </w:rPr>
            </w:pPr>
            <w:r w:rsidRPr="004B5EEC">
              <w:rPr>
                <w:color w:val="000000" w:themeColor="text1"/>
                <w:sz w:val="24"/>
                <w:szCs w:val="24"/>
              </w:rPr>
              <w:t>Vienkiemio g., Paįstrio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4860F3D1" w:rsidR="004B5EEC" w:rsidRPr="007F54B0" w:rsidRDefault="004B5EEC" w:rsidP="004B5EEC">
            <w:pPr>
              <w:pStyle w:val="TableContents"/>
              <w:jc w:val="center"/>
              <w:rPr>
                <w:rFonts w:cs="Times New Roman"/>
                <w:color w:val="000000" w:themeColor="text1"/>
                <w:lang w:val="lt-LT"/>
              </w:rPr>
            </w:pPr>
            <w:r>
              <w:rPr>
                <w:rFonts w:cs="Times New Roman"/>
                <w:color w:val="000000" w:themeColor="text1"/>
                <w:lang w:val="lt-LT"/>
              </w:rPr>
              <w:t>PAI-48</w:t>
            </w:r>
          </w:p>
        </w:tc>
      </w:tr>
      <w:tr w:rsidR="004B5EEC" w:rsidRPr="00743F66" w14:paraId="1DB0278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085EAF74" w:rsidR="004B5EEC" w:rsidRPr="004B5EEC" w:rsidRDefault="004B5EEC" w:rsidP="004B5EEC">
            <w:pPr>
              <w:pStyle w:val="TableContents"/>
              <w:rPr>
                <w:rFonts w:cs="Times New Roman"/>
                <w:color w:val="70AD47" w:themeColor="accent6"/>
                <w:lang w:val="lt-LT"/>
              </w:rPr>
            </w:pPr>
            <w:r w:rsidRPr="004B5EEC">
              <w:rPr>
                <w:rFonts w:cs="Times New Roman"/>
                <w:color w:val="000000" w:themeColor="text1"/>
                <w:lang w:val="lt-LT"/>
              </w:rPr>
              <w:t xml:space="preserve">Jovaišų g., Aukštadvario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337DA0AD" w:rsidR="004B5EEC" w:rsidRPr="007F54B0" w:rsidRDefault="004B5EEC" w:rsidP="004B5EEC">
            <w:pPr>
              <w:pStyle w:val="TableContents"/>
              <w:jc w:val="center"/>
              <w:rPr>
                <w:rFonts w:cs="Times New Roman"/>
                <w:color w:val="70AD47" w:themeColor="accent6"/>
                <w:lang w:val="lt-LT"/>
              </w:rPr>
            </w:pPr>
            <w:r w:rsidRPr="007F54B0">
              <w:rPr>
                <w:rFonts w:cs="Times New Roman"/>
                <w:color w:val="000000" w:themeColor="text1"/>
                <w:lang w:val="lt-LT"/>
              </w:rPr>
              <w:t>RAM-93</w:t>
            </w:r>
          </w:p>
        </w:tc>
      </w:tr>
      <w:tr w:rsidR="0028250B" w:rsidRPr="00743F66" w14:paraId="3CD7819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758A1E" w:rsidR="0028250B" w:rsidRPr="007F54B0" w:rsidRDefault="0028250B" w:rsidP="0028250B">
            <w:pPr>
              <w:pStyle w:val="TableContents"/>
              <w:rPr>
                <w:rFonts w:cs="Times New Roman"/>
                <w:color w:val="000000" w:themeColor="text1"/>
                <w:lang w:val="lt-LT"/>
              </w:rPr>
            </w:pPr>
            <w:proofErr w:type="spellStart"/>
            <w:r>
              <w:rPr>
                <w:color w:val="000000" w:themeColor="text1"/>
              </w:rPr>
              <w:t>Darbininkų</w:t>
            </w:r>
            <w:proofErr w:type="spellEnd"/>
            <w:r>
              <w:rPr>
                <w:color w:val="000000" w:themeColor="text1"/>
              </w:rPr>
              <w:t xml:space="preserve"> g., </w:t>
            </w:r>
            <w:proofErr w:type="spellStart"/>
            <w:r>
              <w:rPr>
                <w:color w:val="000000" w:themeColor="text1"/>
              </w:rPr>
              <w:t>Velželio</w:t>
            </w:r>
            <w:proofErr w:type="spellEnd"/>
            <w:r>
              <w:rPr>
                <w:color w:val="000000" w:themeColor="text1"/>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3140715F"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VEL-129</w:t>
            </w:r>
          </w:p>
        </w:tc>
      </w:tr>
      <w:tr w:rsidR="0028250B" w:rsidRPr="00743F66" w14:paraId="23C7012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104A2680" w:rsidR="0028250B" w:rsidRPr="007F54B0" w:rsidRDefault="0028250B" w:rsidP="0028250B">
            <w:pPr>
              <w:pStyle w:val="TableContents"/>
              <w:rPr>
                <w:rFonts w:cs="Times New Roman"/>
                <w:color w:val="000000" w:themeColor="text1"/>
                <w:lang w:val="lt-LT"/>
              </w:rPr>
            </w:pPr>
            <w:r>
              <w:rPr>
                <w:rFonts w:eastAsia="Times New Roman" w:cs="Times New Roman"/>
                <w:color w:val="000000" w:themeColor="text1"/>
                <w:lang w:val="lt-LT"/>
              </w:rPr>
              <w:t xml:space="preserve">Palaukės g., </w:t>
            </w:r>
            <w:proofErr w:type="spellStart"/>
            <w:r>
              <w:rPr>
                <w:rFonts w:eastAsia="Times New Roman" w:cs="Times New Roman"/>
                <w:color w:val="000000" w:themeColor="text1"/>
                <w:lang w:val="lt-LT"/>
              </w:rPr>
              <w:t>Velželio</w:t>
            </w:r>
            <w:proofErr w:type="spellEnd"/>
            <w:r>
              <w:rPr>
                <w:rFonts w:eastAsia="Times New Roman"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07B3BFF0" w:rsidR="0028250B" w:rsidRPr="007F54B0" w:rsidRDefault="0028250B" w:rsidP="0028250B">
            <w:pPr>
              <w:pStyle w:val="TableContents"/>
              <w:jc w:val="center"/>
              <w:rPr>
                <w:rFonts w:cs="Times New Roman"/>
                <w:color w:val="000000" w:themeColor="text1"/>
                <w:lang w:val="lt-LT"/>
              </w:rPr>
            </w:pPr>
            <w:r>
              <w:rPr>
                <w:rFonts w:eastAsia="Times New Roman" w:cs="Times New Roman"/>
                <w:color w:val="000000" w:themeColor="text1"/>
                <w:lang w:val="lt-LT"/>
              </w:rPr>
              <w:t>VEL-130</w:t>
            </w:r>
          </w:p>
        </w:tc>
      </w:tr>
      <w:tr w:rsidR="0028250B" w:rsidRPr="00743F66" w14:paraId="368E53A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15D71FF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Mažoji g., Kairių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78F164D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VEL-213</w:t>
            </w:r>
          </w:p>
        </w:tc>
      </w:tr>
      <w:tr w:rsidR="0028250B" w:rsidRPr="00743F66" w14:paraId="327835C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9770E9" w14:textId="2AA8E23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D374C9" w14:textId="5FB7B6A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Kairiai–</w:t>
            </w:r>
            <w:proofErr w:type="spellStart"/>
            <w:r w:rsidRPr="007F54B0">
              <w:rPr>
                <w:rFonts w:cs="Times New Roman"/>
                <w:color w:val="000000" w:themeColor="text1"/>
                <w:lang w:val="lt-LT"/>
              </w:rPr>
              <w:t>Kvedariškiai</w:t>
            </w:r>
            <w:proofErr w:type="spellEnd"/>
            <w:r w:rsidRPr="007F54B0">
              <w:rPr>
                <w:rFonts w:cs="Times New Roman"/>
                <w:color w:val="000000" w:themeColor="text1"/>
                <w:lang w:val="lt-LT"/>
              </w:rPr>
              <w:t xml:space="preserve"> (dalis)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7340A34" w14:textId="25E7C17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VEL-215</w:t>
            </w:r>
          </w:p>
        </w:tc>
      </w:tr>
      <w:tr w:rsidR="0028250B" w:rsidRPr="00743F66" w14:paraId="42AF819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2BFAE5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46F6026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66C6A27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VEL-222</w:t>
            </w:r>
          </w:p>
        </w:tc>
      </w:tr>
      <w:tr w:rsidR="0028250B" w:rsidRPr="00743F66" w14:paraId="528D7722" w14:textId="77777777" w:rsidTr="00890A65">
        <w:tc>
          <w:tcPr>
            <w:tcW w:w="712" w:type="dxa"/>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533C3B0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2"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6D52F3B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Gėlių g., Katinų k. (dalis)</w:t>
            </w:r>
          </w:p>
        </w:tc>
        <w:tc>
          <w:tcPr>
            <w:tcW w:w="1184"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225D6AF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VEL-224</w:t>
            </w:r>
          </w:p>
        </w:tc>
      </w:tr>
      <w:tr w:rsidR="0028250B" w:rsidRPr="00743F66" w14:paraId="78FE17F8" w14:textId="77777777" w:rsidTr="00890A65">
        <w:tc>
          <w:tcPr>
            <w:tcW w:w="712"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48B0626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74DD15FD"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Pievų g., Katinų k. (dalis)</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60A174B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VEL-227</w:t>
            </w:r>
          </w:p>
        </w:tc>
      </w:tr>
      <w:tr w:rsidR="0028250B" w:rsidRPr="00531F33" w14:paraId="4441DED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2C1A238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lastRenderedPageBreak/>
              <w:t>27.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25A5250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Likiškių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(dalis)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4B8975D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KAR-86</w:t>
            </w:r>
          </w:p>
        </w:tc>
      </w:tr>
      <w:tr w:rsidR="0028250B" w:rsidRPr="00531F33" w14:paraId="5D087D0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01F21CF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737AE18B"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Tiltagaliai</w:t>
            </w:r>
            <w:proofErr w:type="spellEnd"/>
            <w:r w:rsidRPr="007F54B0">
              <w:rPr>
                <w:rFonts w:cs="Times New Roman"/>
                <w:color w:val="000000" w:themeColor="text1"/>
                <w:lang w:val="lt-LT"/>
              </w:rPr>
              <w:t xml:space="preserve">–kelias Nr. 2413 (per </w:t>
            </w:r>
            <w:proofErr w:type="spellStart"/>
            <w:r w:rsidRPr="007F54B0">
              <w:rPr>
                <w:rFonts w:cs="Times New Roman"/>
                <w:color w:val="000000" w:themeColor="text1"/>
                <w:lang w:val="lt-LT"/>
              </w:rPr>
              <w:t>Žiliškių</w:t>
            </w:r>
            <w:proofErr w:type="spellEnd"/>
            <w:r w:rsidRPr="007F54B0">
              <w:rPr>
                <w:rFonts w:cs="Times New Roman"/>
                <w:color w:val="000000" w:themeColor="text1"/>
                <w:lang w:val="lt-LT"/>
              </w:rPr>
              <w:t xml:space="preserve"> I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4C2B77E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KAR-98</w:t>
            </w:r>
          </w:p>
        </w:tc>
      </w:tr>
      <w:tr w:rsidR="0028250B" w:rsidRPr="00531F33" w14:paraId="6E5431E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04F11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3AA47E4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Žaliosios skg.,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538CAEE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28250B" w:rsidRPr="00531F33" w14:paraId="61CD44BF"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46C4F9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571E903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Mažoji g., </w:t>
            </w:r>
            <w:proofErr w:type="spellStart"/>
            <w:r w:rsidRPr="007F54B0">
              <w:rPr>
                <w:rFonts w:cs="Times New Roman"/>
                <w:color w:val="000000" w:themeColor="text1"/>
                <w:lang w:val="lt-LT"/>
              </w:rPr>
              <w:t>Gustonių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4A90301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28250B" w:rsidRPr="00531F33" w14:paraId="5765034E"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3A35D5E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041CB34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7AE208B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28250B" w:rsidRPr="00531F33" w14:paraId="19D990DD"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3E5AEE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5C15C00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Tujų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4C74C13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28250B" w:rsidRPr="00531F33" w14:paraId="10CE9E1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418C0FC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49745FE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Pamargės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36258DD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28250B" w:rsidRPr="00531F33" w14:paraId="1508A77A"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3546026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108EE8F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Miško g.,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9BF14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28250B" w:rsidRPr="00531F33" w14:paraId="15DD9F2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59D83E8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558C4EB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Mindaugo g., </w:t>
            </w:r>
            <w:proofErr w:type="spellStart"/>
            <w:r w:rsidRPr="007F54B0">
              <w:rPr>
                <w:rFonts w:cs="Times New Roman"/>
                <w:color w:val="000000" w:themeColor="text1"/>
                <w:lang w:val="lt-LT"/>
              </w:rPr>
              <w:t>Molainių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127B75D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28250B" w:rsidRPr="00531F33" w14:paraId="54B0F76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7E4AC7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2B43CB7"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Lepšių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2565849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28250B" w:rsidRPr="00531F33" w14:paraId="7A72D28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7AB8699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5789EC7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Piniava–Ūta (</w:t>
            </w:r>
            <w:proofErr w:type="spellStart"/>
            <w:r w:rsidRPr="007F54B0">
              <w:rPr>
                <w:rFonts w:cs="Times New Roman"/>
                <w:color w:val="000000" w:themeColor="text1"/>
                <w:lang w:val="lt-LT"/>
              </w:rPr>
              <w:t>Dubagirio</w:t>
            </w:r>
            <w:proofErr w:type="spellEnd"/>
            <w:r w:rsidRPr="007F54B0">
              <w:rPr>
                <w:rFonts w:cs="Times New Roman"/>
                <w:color w:val="000000" w:themeColor="text1"/>
                <w:lang w:val="lt-LT"/>
              </w:rPr>
              <w:t xml:space="preserve"> g. Piniavos k.) (pėsčiųjų takas, apšvietimas)</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29C5E8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28250B" w:rsidRPr="00531F33" w14:paraId="1A67FF48"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0FB8312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614206C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Stadiono g.,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(su apšvietimu)</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3E2904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28250B" w:rsidRPr="00531F33" w14:paraId="095D9703"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2841A6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3D0AAD7A"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25C5884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28250B" w:rsidRPr="00531F33" w14:paraId="4D4933B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996376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5DADE91A"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2608C94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28250B" w:rsidRPr="00531F33" w14:paraId="16EAD756"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12D883A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73D464B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Miško g. (1),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3A1E94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28250B" w:rsidRPr="00531F33" w14:paraId="4EDA948A"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173F3C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3629556B"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(pėsčiųjų takas su apšvietimu)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422CB40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28250B" w:rsidRPr="00531F33" w14:paraId="16D6B9E0" w14:textId="77777777" w:rsidTr="00341254">
        <w:trPr>
          <w:trHeight w:val="324"/>
        </w:trPr>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6FF9AE1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6ABEAA8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V. </w:t>
            </w:r>
            <w:proofErr w:type="spellStart"/>
            <w:r w:rsidRPr="007F54B0">
              <w:rPr>
                <w:rFonts w:cs="Times New Roman"/>
                <w:color w:val="000000" w:themeColor="text1"/>
                <w:lang w:val="lt-LT"/>
              </w:rPr>
              <w:t>Rozmano</w:t>
            </w:r>
            <w:proofErr w:type="spellEnd"/>
            <w:r w:rsidRPr="007F54B0">
              <w:rPr>
                <w:rFonts w:cs="Times New Roman"/>
                <w:color w:val="000000" w:themeColor="text1"/>
                <w:lang w:val="lt-LT"/>
              </w:rPr>
              <w:t xml:space="preserve"> g., Vaivadų k.</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4802564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28250B" w:rsidRPr="00531F33" w14:paraId="26BB1B00"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589796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FA11A3E"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Taurynės</w:t>
            </w:r>
            <w:proofErr w:type="spellEnd"/>
            <w:r w:rsidRPr="007F54B0">
              <w:rPr>
                <w:rFonts w:cs="Times New Roman"/>
                <w:color w:val="000000" w:themeColor="text1"/>
                <w:lang w:val="lt-LT"/>
              </w:rPr>
              <w:t xml:space="preserve"> g.–namas Nr. 17, Raguvos mstl.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1CB4489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28250B" w:rsidRPr="00531F33" w14:paraId="403589D6"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4A6EA10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F2A8BC4" w14:textId="52789982"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Pušyno g., </w:t>
            </w:r>
            <w:proofErr w:type="spellStart"/>
            <w:r w:rsidRPr="007F54B0">
              <w:rPr>
                <w:rFonts w:cs="Times New Roman"/>
                <w:color w:val="000000" w:themeColor="text1"/>
                <w:lang w:val="lt-LT"/>
              </w:rPr>
              <w:t>Uliūnų</w:t>
            </w:r>
            <w:proofErr w:type="spellEnd"/>
            <w:r w:rsidRPr="007F54B0">
              <w:rPr>
                <w:rFonts w:cs="Times New Roman"/>
                <w:color w:val="000000" w:themeColor="text1"/>
                <w:lang w:val="lt-LT"/>
              </w:rPr>
              <w:t xml:space="preserve"> k.</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4B52AE0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28250B" w:rsidRPr="00531F33" w14:paraId="5FE046B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1124703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721E5E27" w14:textId="77A5FA06" w:rsidR="0028250B" w:rsidRPr="007F54B0" w:rsidRDefault="0028250B" w:rsidP="0028250B">
            <w:pPr>
              <w:pStyle w:val="TableContents"/>
              <w:rPr>
                <w:rFonts w:cs="Times New Roman"/>
                <w:color w:val="000000" w:themeColor="text1"/>
                <w:lang w:val="lt-LT"/>
              </w:rPr>
            </w:pPr>
            <w:r>
              <w:rPr>
                <w:rFonts w:cs="Times New Roman"/>
                <w:color w:val="000000" w:themeColor="text1"/>
                <w:lang w:val="lt-LT"/>
              </w:rPr>
              <w:t xml:space="preserve">Medelyno g., </w:t>
            </w:r>
            <w:proofErr w:type="spellStart"/>
            <w:r>
              <w:rPr>
                <w:rFonts w:cs="Times New Roman"/>
                <w:color w:val="000000" w:themeColor="text1"/>
                <w:lang w:val="lt-LT"/>
              </w:rPr>
              <w:t>Dembavos</w:t>
            </w:r>
            <w:proofErr w:type="spellEnd"/>
            <w:r>
              <w:rPr>
                <w:rFonts w:cs="Times New Roman"/>
                <w:color w:val="000000" w:themeColor="text1"/>
                <w:lang w:val="lt-LT"/>
              </w:rPr>
              <w:t xml:space="preserve"> k. (dalis)</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3DEB8AE7"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VEL-19</w:t>
            </w:r>
          </w:p>
        </w:tc>
      </w:tr>
      <w:tr w:rsidR="0028250B" w:rsidRPr="00531F33" w14:paraId="48148D1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3DF1022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9D6DC2B" w14:textId="658505A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3B374F7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28250B" w:rsidRPr="00531F33" w14:paraId="5D94DC14"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61ECAA1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3685833F" w14:textId="53F00947"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Ragaudžių</w:t>
            </w:r>
            <w:proofErr w:type="spellEnd"/>
            <w:r w:rsidRPr="007F54B0">
              <w:rPr>
                <w:rFonts w:cs="Times New Roman"/>
                <w:color w:val="000000" w:themeColor="text1"/>
                <w:lang w:val="lt-LT"/>
              </w:rPr>
              <w:t xml:space="preserve"> k. kelias (600 m ilgio Kaštonų g. atkarpa)</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3AA0D77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28250B" w:rsidRPr="00531F33" w14:paraId="7D8599A5"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4F474F3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62584CB4" w14:textId="4776AE9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Rojūnėlių</w:t>
            </w:r>
            <w:proofErr w:type="spellEnd"/>
            <w:r w:rsidRPr="007F54B0">
              <w:rPr>
                <w:rFonts w:cs="Times New Roman"/>
                <w:color w:val="000000" w:themeColor="text1"/>
                <w:lang w:val="lt-LT"/>
              </w:rPr>
              <w:t xml:space="preserve"> g., Ėriškių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2F13F5A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28250B" w:rsidRPr="00531F33" w14:paraId="3831513D"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7DB5BBC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5E975B9A" w14:textId="69D6E06E"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A. Rudaminos g., </w:t>
            </w:r>
            <w:proofErr w:type="spellStart"/>
            <w:r w:rsidRPr="007F54B0">
              <w:rPr>
                <w:rFonts w:cs="Times New Roman"/>
                <w:color w:val="000000" w:themeColor="text1"/>
                <w:lang w:val="lt-LT"/>
              </w:rPr>
              <w:t>Alančių</w:t>
            </w:r>
            <w:proofErr w:type="spellEnd"/>
            <w:r w:rsidRPr="007F54B0">
              <w:rPr>
                <w:rFonts w:cs="Times New Roman"/>
                <w:color w:val="000000" w:themeColor="text1"/>
                <w:lang w:val="lt-LT"/>
              </w:rPr>
              <w:t xml:space="preserve">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736CD60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28250B" w:rsidRPr="00531F33" w14:paraId="42C243D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3FF29FB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7BE9BB18" w14:textId="315B5389" w:rsidR="0028250B" w:rsidRPr="00341254" w:rsidRDefault="0028250B" w:rsidP="0028250B">
            <w:pPr>
              <w:rPr>
                <w:color w:val="000000" w:themeColor="text1"/>
                <w:sz w:val="24"/>
                <w:szCs w:val="24"/>
              </w:rPr>
            </w:pPr>
            <w:r w:rsidRPr="00341254">
              <w:rPr>
                <w:color w:val="000000" w:themeColor="text1"/>
                <w:sz w:val="24"/>
                <w:szCs w:val="24"/>
              </w:rPr>
              <w:t xml:space="preserve">Ąžuolų g., Mikėnų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17A080D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28250B" w:rsidRPr="00531F33" w14:paraId="0416D801"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59E6B74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190096C" w14:textId="037AA7CC" w:rsidR="0028250B" w:rsidRPr="00341254" w:rsidRDefault="0028250B" w:rsidP="0028250B">
            <w:pPr>
              <w:rPr>
                <w:color w:val="000000" w:themeColor="text1"/>
                <w:sz w:val="24"/>
                <w:szCs w:val="24"/>
              </w:rPr>
            </w:pPr>
            <w:r w:rsidRPr="00341254">
              <w:rPr>
                <w:color w:val="000000" w:themeColor="text1"/>
                <w:sz w:val="24"/>
                <w:szCs w:val="24"/>
              </w:rPr>
              <w:t>Naujoji g., Vadoklių mstl.</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1383F6BB"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28250B" w:rsidRPr="00531F33" w14:paraId="347EE7BC"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0312F4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489D318F" w:rsidR="0028250B" w:rsidRPr="007F54B0" w:rsidRDefault="0028250B" w:rsidP="0028250B">
            <w:pPr>
              <w:pStyle w:val="TableContents"/>
              <w:rPr>
                <w:rFonts w:eastAsia="Times New Roman" w:cs="Times New Roman"/>
                <w:color w:val="000000" w:themeColor="text1"/>
                <w:lang w:val="lt-LT"/>
              </w:rPr>
            </w:pPr>
            <w:proofErr w:type="spellStart"/>
            <w:r w:rsidRPr="007F54B0">
              <w:rPr>
                <w:rFonts w:cs="Times New Roman"/>
                <w:color w:val="000000" w:themeColor="text1"/>
                <w:lang w:val="lt-LT"/>
              </w:rPr>
              <w:t>Griniūnų</w:t>
            </w:r>
            <w:proofErr w:type="spellEnd"/>
            <w:r w:rsidRPr="007F54B0">
              <w:rPr>
                <w:rFonts w:cs="Times New Roman"/>
                <w:color w:val="000000" w:themeColor="text1"/>
                <w:lang w:val="lt-LT"/>
              </w:rPr>
              <w:t xml:space="preserve"> g., Jotainių k.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51831BAE"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VAD-18</w:t>
            </w:r>
          </w:p>
        </w:tc>
      </w:tr>
      <w:tr w:rsidR="0028250B" w:rsidRPr="00531F33" w14:paraId="16327D0D" w14:textId="77777777" w:rsidTr="00890A65">
        <w:tc>
          <w:tcPr>
            <w:tcW w:w="71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092DDE6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2DC9CF28"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Bokšto g., Mikėnų k. (dalis)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321D0F6B"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VAD-60</w:t>
            </w:r>
          </w:p>
        </w:tc>
      </w:tr>
      <w:tr w:rsidR="0028250B" w:rsidRPr="00531F33" w14:paraId="6C472ED1" w14:textId="77777777" w:rsidTr="00890A65">
        <w:tc>
          <w:tcPr>
            <w:tcW w:w="71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60B9D15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1FE54634" w:rsidR="0028250B" w:rsidRPr="007F54B0" w:rsidRDefault="0028250B" w:rsidP="0028250B">
            <w:pPr>
              <w:pStyle w:val="TableContents"/>
              <w:rPr>
                <w:rFonts w:eastAsia="Times New Roman" w:cs="Times New Roman"/>
                <w:color w:val="000000" w:themeColor="text1"/>
                <w:lang w:val="lt-LT"/>
              </w:rPr>
            </w:pPr>
            <w:r w:rsidRPr="009F1A79">
              <w:rPr>
                <w:rFonts w:cs="Times New Roman"/>
                <w:lang w:val="lt-LT"/>
              </w:rPr>
              <w:t xml:space="preserve">Mokyklos g., Jotainių k.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39C2F38F"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VAD-15</w:t>
            </w:r>
          </w:p>
        </w:tc>
      </w:tr>
      <w:tr w:rsidR="0028250B" w:rsidRPr="00531F33" w14:paraId="264FD3F6" w14:textId="77777777" w:rsidTr="00890A65">
        <w:trPr>
          <w:trHeight w:val="312"/>
        </w:trPr>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53A0CC6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07069769" w:rsidR="0028250B" w:rsidRPr="007F54B0" w:rsidRDefault="0028250B" w:rsidP="0028250B">
            <w:pPr>
              <w:pStyle w:val="TableContents"/>
              <w:rPr>
                <w:rFonts w:cs="Times New Roman"/>
                <w:color w:val="000000" w:themeColor="text1"/>
                <w:lang w:val="lt-LT"/>
              </w:rPr>
            </w:pPr>
            <w:proofErr w:type="spellStart"/>
            <w:r>
              <w:rPr>
                <w:rFonts w:cs="Times New Roman"/>
                <w:color w:val="000000" w:themeColor="text1"/>
                <w:lang w:val="lt-LT"/>
              </w:rPr>
              <w:t>Janionių</w:t>
            </w:r>
            <w:proofErr w:type="spellEnd"/>
            <w:r>
              <w:rPr>
                <w:rFonts w:cs="Times New Roman"/>
                <w:color w:val="000000" w:themeColor="text1"/>
                <w:lang w:val="lt-LT"/>
              </w:rPr>
              <w:t xml:space="preserve"> g.–Liubartai (dalis)</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2EB3E2F" w:rsidR="0028250B" w:rsidRPr="007F54B0" w:rsidRDefault="0028250B" w:rsidP="0028250B">
            <w:pPr>
              <w:pStyle w:val="TableContents"/>
              <w:rPr>
                <w:rFonts w:cs="Times New Roman"/>
                <w:color w:val="000000" w:themeColor="text1"/>
                <w:lang w:val="lt-LT"/>
              </w:rPr>
            </w:pPr>
            <w:r>
              <w:rPr>
                <w:rFonts w:cs="Times New Roman"/>
                <w:color w:val="000000" w:themeColor="text1"/>
                <w:lang w:val="lt-LT"/>
              </w:rPr>
              <w:t>VAD-8</w:t>
            </w:r>
          </w:p>
        </w:tc>
      </w:tr>
      <w:tr w:rsidR="0028250B" w:rsidRPr="00531F33" w14:paraId="79C58EE2"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5ACE3E1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35BD5CE7"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3CA1DCDD"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KAR-194</w:t>
            </w:r>
          </w:p>
        </w:tc>
      </w:tr>
      <w:tr w:rsidR="0028250B" w:rsidRPr="00531F33" w14:paraId="32AAA5C6"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35300A4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28A2E70C" w:rsidR="0028250B" w:rsidRPr="007F54B0" w:rsidRDefault="0028250B" w:rsidP="0028250B">
            <w:pPr>
              <w:pStyle w:val="TableContents"/>
              <w:rPr>
                <w:rFonts w:eastAsia="Times New Roman" w:cs="Times New Roman"/>
                <w:color w:val="000000" w:themeColor="text1"/>
                <w:lang w:val="lt-LT"/>
              </w:rPr>
            </w:pPr>
            <w:r w:rsidRPr="008A5726">
              <w:rPr>
                <w:rFonts w:cs="Times New Roman"/>
                <w:color w:val="000000" w:themeColor="text1"/>
                <w:lang w:val="lt-LT"/>
              </w:rPr>
              <w:t>Kelias Nr.122–sodų bendrija „Vingis“</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0C868C42" w:rsidR="0028250B" w:rsidRPr="007F54B0" w:rsidRDefault="0028250B" w:rsidP="0028250B">
            <w:pPr>
              <w:pStyle w:val="TableContents"/>
              <w:jc w:val="center"/>
              <w:rPr>
                <w:rFonts w:eastAsia="Times New Roman" w:cs="Times New Roman"/>
                <w:color w:val="000000" w:themeColor="text1"/>
                <w:lang w:val="lt-LT"/>
              </w:rPr>
            </w:pPr>
            <w:r w:rsidRPr="008A5726">
              <w:rPr>
                <w:rFonts w:cs="Times New Roman"/>
                <w:color w:val="000000" w:themeColor="text1"/>
                <w:lang w:val="lt-LT"/>
              </w:rPr>
              <w:t>KAR-25</w:t>
            </w:r>
          </w:p>
        </w:tc>
      </w:tr>
      <w:tr w:rsidR="0028250B" w:rsidRPr="00531F33" w14:paraId="1737872A"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0F0772E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20BF6BBD"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Parko g., Geležių mstl.</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6A94E821"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KAR-151</w:t>
            </w:r>
          </w:p>
        </w:tc>
      </w:tr>
      <w:tr w:rsidR="0028250B" w:rsidRPr="00531F33" w14:paraId="13512B89"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2BCEEB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3C8A9F24"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Geležiai–kelias Nr. 2413, </w:t>
            </w:r>
            <w:proofErr w:type="spellStart"/>
            <w:r w:rsidRPr="007F54B0">
              <w:rPr>
                <w:rFonts w:cs="Times New Roman"/>
                <w:color w:val="000000" w:themeColor="text1"/>
                <w:lang w:val="lt-LT"/>
              </w:rPr>
              <w:t>Gudgalio</w:t>
            </w:r>
            <w:proofErr w:type="spellEnd"/>
            <w:r w:rsidRPr="007F54B0">
              <w:rPr>
                <w:rFonts w:cs="Times New Roman"/>
                <w:color w:val="000000" w:themeColor="text1"/>
                <w:lang w:val="lt-LT"/>
              </w:rPr>
              <w:t xml:space="preserve"> k.</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5104D7FB"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KAR-152</w:t>
            </w:r>
          </w:p>
        </w:tc>
      </w:tr>
      <w:tr w:rsidR="0028250B" w:rsidRPr="00531F33" w14:paraId="6C158F82"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3C3A899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41DE957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1318FB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28250B" w:rsidRPr="00531F33" w14:paraId="2D95AED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77C9F8A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21E41A0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Breiviškiai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Velniakiai</w:t>
            </w:r>
            <w:proofErr w:type="spellEnd"/>
            <w:r w:rsidRPr="007F54B0">
              <w:rPr>
                <w:rFonts w:cs="Times New Roman"/>
                <w:color w:val="000000" w:themeColor="text1"/>
                <w:lang w:val="lt-LT"/>
              </w:rPr>
              <w:t xml:space="preserve">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46C6756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28250B" w:rsidRPr="00531F33" w14:paraId="1A5732FB"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1A54C45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lastRenderedPageBreak/>
              <w:t>63.</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4693A10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Sodeliai–</w:t>
            </w:r>
            <w:proofErr w:type="spellStart"/>
            <w:r w:rsidRPr="007F54B0">
              <w:rPr>
                <w:rFonts w:cs="Times New Roman"/>
                <w:color w:val="000000" w:themeColor="text1"/>
                <w:lang w:val="lt-LT"/>
              </w:rPr>
              <w:t>Vosniūnų</w:t>
            </w:r>
            <w:proofErr w:type="spellEnd"/>
            <w:r w:rsidRPr="007F54B0">
              <w:rPr>
                <w:rFonts w:cs="Times New Roman"/>
                <w:color w:val="000000" w:themeColor="text1"/>
                <w:lang w:val="lt-LT"/>
              </w:rPr>
              <w:t xml:space="preserve"> karjeras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2894650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28250B" w:rsidRPr="00531F33" w14:paraId="3DB5A1D8"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40FDBEF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64.</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5FF38F55"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Pyvesos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Prūselių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1DCEA40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28250B" w:rsidRPr="00531F33" w14:paraId="552A757A"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6194A0E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B771C2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437EB5F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28250B" w:rsidRPr="00531F33" w14:paraId="5C0EE76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DEE02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6F17A35D"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78E3106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28250B" w:rsidRPr="00531F33" w14:paraId="4A555D4E"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4EF2463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39FA50A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Kaštonų g., </w:t>
            </w:r>
            <w:proofErr w:type="spellStart"/>
            <w:r w:rsidRPr="007F54B0">
              <w:rPr>
                <w:rFonts w:cs="Times New Roman"/>
                <w:color w:val="000000" w:themeColor="text1"/>
                <w:lang w:val="lt-LT"/>
              </w:rPr>
              <w:t>Papalčių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52F5313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28250B" w:rsidRPr="00531F33" w14:paraId="5022D58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3F7C6D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236F0D2A" w:rsidR="0028250B" w:rsidRPr="007F54B0" w:rsidRDefault="0028250B" w:rsidP="0028250B">
            <w:pPr>
              <w:pStyle w:val="TableContents"/>
              <w:rPr>
                <w:rFonts w:cs="Times New Roman"/>
                <w:color w:val="000000" w:themeColor="text1"/>
                <w:lang w:val="lt-LT"/>
              </w:rPr>
            </w:pPr>
            <w:proofErr w:type="spellStart"/>
            <w:r>
              <w:rPr>
                <w:rFonts w:cs="Times New Roman"/>
                <w:color w:val="000000" w:themeColor="text1"/>
                <w:lang w:val="lt-LT"/>
              </w:rPr>
              <w:t>Liberiškis</w:t>
            </w:r>
            <w:proofErr w:type="spellEnd"/>
            <w:r>
              <w:rPr>
                <w:rFonts w:cs="Times New Roman"/>
                <w:color w:val="000000" w:themeColor="text1"/>
                <w:lang w:val="lt-LT"/>
              </w:rPr>
              <w:t>–</w:t>
            </w:r>
            <w:proofErr w:type="spellStart"/>
            <w:r>
              <w:rPr>
                <w:rFonts w:cs="Times New Roman"/>
                <w:color w:val="000000" w:themeColor="text1"/>
                <w:lang w:val="lt-LT"/>
              </w:rPr>
              <w:t>Marusynė</w:t>
            </w:r>
            <w:proofErr w:type="spellEnd"/>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7658BE79"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NAU-72</w:t>
            </w:r>
          </w:p>
        </w:tc>
      </w:tr>
      <w:tr w:rsidR="0028250B" w:rsidRPr="00531F33" w14:paraId="2509BA7A"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238EC45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45902D5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4727D5A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28250B" w:rsidRPr="00531F33" w14:paraId="5D76CCA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370F4BB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5E3BE48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Paupio g., </w:t>
            </w:r>
            <w:proofErr w:type="spellStart"/>
            <w:r w:rsidRPr="007F54B0">
              <w:rPr>
                <w:rFonts w:cs="Times New Roman"/>
                <w:color w:val="000000" w:themeColor="text1"/>
                <w:lang w:val="lt-LT"/>
              </w:rPr>
              <w:t>Rimiškių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3ABAAA6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28250B" w:rsidRPr="00531F33" w14:paraId="132F90FD"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60D9A7D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2627A3A2"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59BD478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28250B" w:rsidRPr="00531F33" w14:paraId="7245C0A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907D71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4D6D0EE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6BE1BB7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28250B" w:rsidRPr="00531F33" w14:paraId="40E01231"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62F4ACE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4DE18E42" w:rsidR="0028250B" w:rsidRPr="007F54B0" w:rsidRDefault="0028250B" w:rsidP="0028250B">
            <w:pPr>
              <w:pStyle w:val="TableContents"/>
              <w:rPr>
                <w:rFonts w:cs="Times New Roman"/>
                <w:color w:val="000000" w:themeColor="text1"/>
                <w:highlight w:val="yellow"/>
                <w:lang w:val="lt-LT"/>
              </w:rPr>
            </w:pPr>
            <w:r w:rsidRPr="007F54B0">
              <w:rPr>
                <w:rFonts w:cs="Times New Roman"/>
                <w:color w:val="000000" w:themeColor="text1"/>
                <w:lang w:val="lt-LT"/>
              </w:rPr>
              <w:t>Panevėžio g.–Ramioji g., Smilgių mstl.</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11B657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28250B" w:rsidRPr="00531F33" w14:paraId="1C8DE603"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F99FB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311AC1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Kelias SMI-35–</w:t>
            </w:r>
            <w:proofErr w:type="spellStart"/>
            <w:r w:rsidRPr="007F54B0">
              <w:rPr>
                <w:rFonts w:cs="Times New Roman"/>
                <w:color w:val="000000" w:themeColor="text1"/>
                <w:lang w:val="lt-LT"/>
              </w:rPr>
              <w:t>Gilbonių</w:t>
            </w:r>
            <w:proofErr w:type="spellEnd"/>
            <w:r w:rsidRPr="007F54B0">
              <w:rPr>
                <w:rFonts w:cs="Times New Roman"/>
                <w:color w:val="000000" w:themeColor="text1"/>
                <w:lang w:val="lt-LT"/>
              </w:rPr>
              <w:t xml:space="preserve"> g. 23 (dalis)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080347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28250B" w:rsidRPr="00531F33" w14:paraId="3037E720"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3145BE5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00CE169D"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Šilų g., </w:t>
            </w:r>
            <w:proofErr w:type="spellStart"/>
            <w:r w:rsidRPr="007F54B0">
              <w:rPr>
                <w:rFonts w:cs="Times New Roman"/>
                <w:color w:val="000000" w:themeColor="text1"/>
                <w:lang w:val="lt-LT"/>
              </w:rPr>
              <w:t>Sujetų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7D463E4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28250B" w:rsidRPr="00531F33" w14:paraId="2C32DC8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BA41D5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05EEBDD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Lankų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32F5DC7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28250B" w:rsidRPr="00531F33" w14:paraId="1449B91D"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4207927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1D168DC8"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Moliupio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Preidžių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0549E40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28250B" w:rsidRPr="00531F33" w14:paraId="587F610B"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378AA79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7EBCFCF6"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Lauko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33415A3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28250B" w:rsidRPr="00531F33" w14:paraId="45D13940"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5D4CF75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6D2E925F" w:rsidR="0028250B" w:rsidRPr="007F54B0" w:rsidRDefault="0028250B" w:rsidP="0028250B">
            <w:pPr>
              <w:pStyle w:val="TableContents"/>
              <w:rPr>
                <w:rFonts w:cs="Times New Roman"/>
                <w:color w:val="000000" w:themeColor="text1"/>
                <w:lang w:val="lt-LT"/>
              </w:rPr>
            </w:pPr>
            <w:r>
              <w:rPr>
                <w:rFonts w:cs="Times New Roman"/>
                <w:color w:val="000000" w:themeColor="text1"/>
                <w:lang w:val="lt-LT"/>
              </w:rPr>
              <w:t>Vilties g., Velžio k. (dalis)</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2EB22EAA"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VEL-252</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Default="00530D31" w:rsidP="00E9753E"/>
    <w:p w14:paraId="2D472666" w14:textId="77777777" w:rsidR="0028250B" w:rsidRDefault="0028250B" w:rsidP="00E9753E"/>
    <w:p w14:paraId="0B9E3E10" w14:textId="77777777" w:rsidR="0028250B" w:rsidRDefault="0028250B" w:rsidP="00E9753E"/>
    <w:p w14:paraId="618B3459" w14:textId="77777777" w:rsidR="0028250B" w:rsidRDefault="0028250B" w:rsidP="00E9753E"/>
    <w:p w14:paraId="0015DA43" w14:textId="77777777" w:rsidR="0028250B" w:rsidRDefault="0028250B" w:rsidP="00E9753E"/>
    <w:p w14:paraId="2ADEFEE1" w14:textId="47E4B99B" w:rsidR="0028250B" w:rsidRPr="00531F33" w:rsidRDefault="0028250B" w:rsidP="00E9753E">
      <w:r>
        <w:t>\</w:t>
      </w:r>
    </w:p>
    <w:p w14:paraId="23174059" w14:textId="4E0C6A07" w:rsidR="00530D31" w:rsidRPr="00531F33" w:rsidRDefault="00530D31" w:rsidP="00E9753E"/>
    <w:p w14:paraId="5D8E2511" w14:textId="22D0C398" w:rsidR="00530D31" w:rsidRDefault="00530D31" w:rsidP="00E9753E"/>
    <w:p w14:paraId="3DEC7151" w14:textId="32C3F4C3" w:rsidR="008E1B90" w:rsidRDefault="008E1B90" w:rsidP="00E9753E"/>
    <w:p w14:paraId="2291A97E" w14:textId="492019A5" w:rsidR="008E1B90" w:rsidRDefault="008E1B90" w:rsidP="00E9753E"/>
    <w:p w14:paraId="6F84A4BB" w14:textId="4EB09950" w:rsidR="008E1B90" w:rsidRDefault="008E1B90" w:rsidP="00E9753E"/>
    <w:p w14:paraId="70526432" w14:textId="77777777" w:rsidR="00341254" w:rsidRDefault="00341254" w:rsidP="00E9753E"/>
    <w:p w14:paraId="1C4C7754" w14:textId="77777777" w:rsidR="00341254" w:rsidRDefault="00341254" w:rsidP="00E9753E"/>
    <w:p w14:paraId="67F663CF" w14:textId="77777777" w:rsidR="008E1B90" w:rsidRDefault="008E1B90"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5C643253" w14:textId="77777777" w:rsidR="00A73FA8" w:rsidRPr="000C0506" w:rsidRDefault="00A73FA8" w:rsidP="00A73FA8">
      <w:pPr>
        <w:rPr>
          <w:sz w:val="22"/>
          <w:szCs w:val="22"/>
        </w:rPr>
      </w:pPr>
    </w:p>
    <w:p w14:paraId="0AEB7319" w14:textId="77777777" w:rsidR="00A73FA8" w:rsidRPr="008E1B90" w:rsidRDefault="00A73FA8" w:rsidP="00A73FA8">
      <w:pPr>
        <w:spacing w:line="256" w:lineRule="auto"/>
        <w:ind w:firstLine="720"/>
        <w:jc w:val="center"/>
        <w:rPr>
          <w:b/>
          <w:sz w:val="24"/>
          <w:szCs w:val="24"/>
        </w:rPr>
      </w:pPr>
      <w:r w:rsidRPr="008E1B90">
        <w:rPr>
          <w:b/>
          <w:sz w:val="24"/>
          <w:szCs w:val="24"/>
        </w:rPr>
        <w:lastRenderedPageBreak/>
        <w:t xml:space="preserve">PANEVĖŽIO RAJONO SAVIVALDYBĖS ADMINISTRACIJOS </w:t>
      </w:r>
    </w:p>
    <w:p w14:paraId="05AB2A80" w14:textId="77777777" w:rsidR="00A73FA8" w:rsidRPr="008E1B90" w:rsidRDefault="00A73FA8" w:rsidP="00A73FA8">
      <w:pPr>
        <w:spacing w:line="256" w:lineRule="auto"/>
        <w:ind w:firstLine="720"/>
        <w:jc w:val="center"/>
        <w:rPr>
          <w:b/>
          <w:sz w:val="24"/>
          <w:szCs w:val="24"/>
        </w:rPr>
      </w:pPr>
      <w:r w:rsidRPr="008E1B90">
        <w:rPr>
          <w:b/>
          <w:sz w:val="24"/>
          <w:szCs w:val="24"/>
        </w:rPr>
        <w:t>STATYBOS IR INFRASTRUKTŪROS SKYRIUS</w:t>
      </w:r>
    </w:p>
    <w:p w14:paraId="128A2E9E" w14:textId="77777777" w:rsidR="00A73FA8" w:rsidRPr="008E1B90" w:rsidRDefault="00A73FA8" w:rsidP="00A73FA8">
      <w:pPr>
        <w:spacing w:line="256" w:lineRule="auto"/>
        <w:ind w:firstLine="720"/>
        <w:jc w:val="center"/>
        <w:rPr>
          <w:b/>
          <w:sz w:val="24"/>
          <w:szCs w:val="24"/>
        </w:rPr>
      </w:pPr>
    </w:p>
    <w:p w14:paraId="5A2B2D20" w14:textId="77777777" w:rsidR="00A73FA8" w:rsidRPr="008E1B90" w:rsidRDefault="00A73FA8" w:rsidP="00A73FA8">
      <w:pPr>
        <w:spacing w:line="256" w:lineRule="auto"/>
        <w:ind w:firstLine="720"/>
        <w:jc w:val="center"/>
        <w:rPr>
          <w:b/>
          <w:sz w:val="24"/>
          <w:szCs w:val="24"/>
        </w:rPr>
      </w:pPr>
    </w:p>
    <w:p w14:paraId="456F1AA3" w14:textId="77777777" w:rsidR="00A73FA8" w:rsidRPr="008E1B90" w:rsidRDefault="00A73FA8" w:rsidP="00A73FA8">
      <w:pPr>
        <w:rPr>
          <w:sz w:val="24"/>
          <w:szCs w:val="24"/>
        </w:rPr>
      </w:pPr>
      <w:r w:rsidRPr="008E1B90">
        <w:rPr>
          <w:sz w:val="24"/>
          <w:szCs w:val="24"/>
        </w:rPr>
        <w:t xml:space="preserve">Panevėžio rajono savivaldybės tarybai </w:t>
      </w:r>
    </w:p>
    <w:p w14:paraId="1D55E414" w14:textId="77777777" w:rsidR="0005148A" w:rsidRPr="008E1B90" w:rsidRDefault="0005148A" w:rsidP="00E9753E">
      <w:pPr>
        <w:rPr>
          <w:sz w:val="24"/>
          <w:szCs w:val="24"/>
        </w:rPr>
      </w:pPr>
    </w:p>
    <w:p w14:paraId="5682255A" w14:textId="77777777" w:rsidR="0005148A" w:rsidRPr="008E1B90" w:rsidRDefault="0005148A" w:rsidP="00E9753E">
      <w:pPr>
        <w:rPr>
          <w:sz w:val="24"/>
          <w:szCs w:val="24"/>
        </w:rPr>
      </w:pPr>
    </w:p>
    <w:p w14:paraId="2F3EB7A3" w14:textId="261456EE" w:rsidR="0005148A" w:rsidRPr="008E1B90" w:rsidRDefault="0005148A" w:rsidP="008E1B90">
      <w:pPr>
        <w:pStyle w:val="BodyText"/>
        <w:spacing w:after="0"/>
        <w:ind w:left="432"/>
        <w:jc w:val="center"/>
        <w:rPr>
          <w:sz w:val="24"/>
          <w:szCs w:val="24"/>
        </w:rPr>
      </w:pPr>
      <w:r w:rsidRPr="008E1B90">
        <w:rPr>
          <w:b/>
          <w:sz w:val="24"/>
          <w:szCs w:val="24"/>
        </w:rPr>
        <w:t xml:space="preserve">SAVIVALDYBĖS TARYBOS SPRENDIMO </w:t>
      </w:r>
      <w:r w:rsidRPr="008E1B90">
        <w:rPr>
          <w:b/>
          <w:sz w:val="24"/>
          <w:szCs w:val="24"/>
          <w:lang w:val="lt-LT"/>
        </w:rPr>
        <w:t xml:space="preserve">„DĖL </w:t>
      </w:r>
      <w:r w:rsidRPr="008E1B90">
        <w:rPr>
          <w:b/>
          <w:bCs/>
          <w:sz w:val="24"/>
          <w:szCs w:val="24"/>
          <w:lang w:val="lt-LT" w:eastAsia="lt-LT"/>
        </w:rPr>
        <w:t xml:space="preserve">PANEVĖŽIO RAJONO </w:t>
      </w:r>
      <w:r w:rsidRPr="008E1B90">
        <w:rPr>
          <w:b/>
          <w:bCs/>
          <w:caps/>
          <w:kern w:val="20"/>
          <w:sz w:val="24"/>
          <w:szCs w:val="24"/>
          <w:lang w:val="lt-LT"/>
        </w:rPr>
        <w:t>savivaldybės vietinės reikšmės kelių (gatvių) statybos, rekonstravimo, remonto darbų 202</w:t>
      </w:r>
      <w:r w:rsidR="0028250B">
        <w:rPr>
          <w:b/>
          <w:bCs/>
          <w:caps/>
          <w:kern w:val="20"/>
          <w:sz w:val="24"/>
          <w:szCs w:val="24"/>
          <w:lang w:val="lt-LT"/>
        </w:rPr>
        <w:t>4</w:t>
      </w:r>
      <w:r w:rsidRPr="008E1B90">
        <w:rPr>
          <w:b/>
          <w:bCs/>
          <w:caps/>
          <w:kern w:val="20"/>
          <w:sz w:val="24"/>
          <w:szCs w:val="24"/>
          <w:lang w:val="lt-LT"/>
        </w:rPr>
        <w:t>–202</w:t>
      </w:r>
      <w:r w:rsidR="0028250B">
        <w:rPr>
          <w:b/>
          <w:bCs/>
          <w:caps/>
          <w:kern w:val="20"/>
          <w:sz w:val="24"/>
          <w:szCs w:val="24"/>
          <w:lang w:val="lt-LT"/>
        </w:rPr>
        <w:t>6</w:t>
      </w:r>
      <w:r w:rsidRPr="008E1B90">
        <w:rPr>
          <w:b/>
          <w:bCs/>
          <w:caps/>
          <w:kern w:val="20"/>
          <w:sz w:val="24"/>
          <w:szCs w:val="24"/>
          <w:lang w:val="lt-LT"/>
        </w:rPr>
        <w:t xml:space="preserve"> m. objektų prioritetinės eilės</w:t>
      </w:r>
      <w:r w:rsidRPr="008E1B90">
        <w:rPr>
          <w:sz w:val="24"/>
          <w:szCs w:val="24"/>
          <w:lang w:val="lt-LT"/>
        </w:rPr>
        <w:t xml:space="preserve"> </w:t>
      </w:r>
      <w:r w:rsidRPr="008E1B90">
        <w:rPr>
          <w:b/>
          <w:sz w:val="24"/>
          <w:szCs w:val="24"/>
          <w:lang w:val="lt-LT"/>
        </w:rPr>
        <w:t xml:space="preserve">PATVIRTINIMO“ </w:t>
      </w:r>
      <w:r w:rsidRPr="008E1B90">
        <w:rPr>
          <w:b/>
          <w:sz w:val="24"/>
          <w:szCs w:val="24"/>
        </w:rPr>
        <w:t xml:space="preserve">PROJEKTO </w:t>
      </w:r>
    </w:p>
    <w:p w14:paraId="2D779281" w14:textId="6E9D6C67" w:rsidR="0005148A" w:rsidRDefault="0005148A" w:rsidP="00A73FA8">
      <w:pPr>
        <w:spacing w:line="256" w:lineRule="auto"/>
        <w:jc w:val="center"/>
        <w:rPr>
          <w:b/>
          <w:sz w:val="24"/>
          <w:szCs w:val="24"/>
        </w:rPr>
      </w:pPr>
      <w:r w:rsidRPr="008E1B90">
        <w:rPr>
          <w:b/>
          <w:sz w:val="24"/>
          <w:szCs w:val="24"/>
        </w:rPr>
        <w:t>AIŠKINAMASIS RAŠTAS</w:t>
      </w:r>
    </w:p>
    <w:p w14:paraId="2854A7CD" w14:textId="77777777" w:rsidR="008E1B90" w:rsidRPr="008E1B90" w:rsidRDefault="008E1B90" w:rsidP="00A73FA8">
      <w:pPr>
        <w:spacing w:line="256" w:lineRule="auto"/>
        <w:jc w:val="center"/>
        <w:rPr>
          <w:b/>
          <w:sz w:val="24"/>
          <w:szCs w:val="24"/>
        </w:rPr>
      </w:pPr>
    </w:p>
    <w:p w14:paraId="158B1EBD" w14:textId="6CC51A63" w:rsidR="000C0506" w:rsidRPr="008E1B90" w:rsidRDefault="000C0506" w:rsidP="00A73FA8">
      <w:pPr>
        <w:spacing w:line="256" w:lineRule="auto"/>
        <w:jc w:val="center"/>
        <w:rPr>
          <w:bCs/>
          <w:sz w:val="24"/>
          <w:szCs w:val="24"/>
        </w:rPr>
      </w:pPr>
      <w:r w:rsidRPr="008E1B90">
        <w:rPr>
          <w:bCs/>
          <w:sz w:val="24"/>
          <w:szCs w:val="24"/>
        </w:rPr>
        <w:t>202</w:t>
      </w:r>
      <w:r w:rsidR="0028250B">
        <w:rPr>
          <w:bCs/>
          <w:sz w:val="24"/>
          <w:szCs w:val="24"/>
        </w:rPr>
        <w:t>4</w:t>
      </w:r>
      <w:r w:rsidRPr="008E1B90">
        <w:rPr>
          <w:bCs/>
          <w:sz w:val="24"/>
          <w:szCs w:val="24"/>
        </w:rPr>
        <w:t>-0</w:t>
      </w:r>
      <w:r w:rsidR="0028250B">
        <w:rPr>
          <w:bCs/>
          <w:sz w:val="24"/>
          <w:szCs w:val="24"/>
        </w:rPr>
        <w:t>3</w:t>
      </w:r>
      <w:r w:rsidRPr="008E1B90">
        <w:rPr>
          <w:bCs/>
          <w:sz w:val="24"/>
          <w:szCs w:val="24"/>
        </w:rPr>
        <w:t>-</w:t>
      </w:r>
      <w:r w:rsidR="00FA2E71" w:rsidRPr="008E1B90">
        <w:rPr>
          <w:bCs/>
          <w:sz w:val="24"/>
          <w:szCs w:val="24"/>
        </w:rPr>
        <w:t>0</w:t>
      </w:r>
      <w:r w:rsidR="0028250B">
        <w:rPr>
          <w:bCs/>
          <w:sz w:val="24"/>
          <w:szCs w:val="24"/>
        </w:rPr>
        <w:t>4</w:t>
      </w:r>
    </w:p>
    <w:p w14:paraId="0CEACE4C" w14:textId="77777777" w:rsidR="000C0506" w:rsidRPr="008E1B90" w:rsidRDefault="000C0506" w:rsidP="0005148A">
      <w:pPr>
        <w:rPr>
          <w:sz w:val="24"/>
          <w:szCs w:val="24"/>
        </w:rPr>
      </w:pPr>
    </w:p>
    <w:p w14:paraId="23F0A7B8"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1.</w:t>
      </w:r>
      <w:r w:rsidRPr="008E1B90">
        <w:rPr>
          <w:rFonts w:eastAsia="Calibri"/>
          <w:b/>
          <w:sz w:val="24"/>
          <w:szCs w:val="24"/>
        </w:rPr>
        <w:tab/>
      </w:r>
      <w:r w:rsidRPr="008E1B90">
        <w:rPr>
          <w:b/>
          <w:sz w:val="24"/>
          <w:szCs w:val="24"/>
        </w:rPr>
        <w:t>Sprendimo projekto tikslai ir uždaviniai</w:t>
      </w:r>
    </w:p>
    <w:p w14:paraId="625F1223" w14:textId="5E18A72D" w:rsidR="0005148A" w:rsidRPr="008E1B90" w:rsidRDefault="0005148A" w:rsidP="0005148A">
      <w:pPr>
        <w:ind w:firstLine="720"/>
        <w:jc w:val="both"/>
        <w:rPr>
          <w:sz w:val="24"/>
          <w:szCs w:val="24"/>
        </w:rPr>
      </w:pPr>
      <w:r w:rsidRPr="008E1B90">
        <w:rPr>
          <w:sz w:val="24"/>
          <w:szCs w:val="24"/>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sidRPr="008E1B90">
        <w:rPr>
          <w:sz w:val="24"/>
          <w:szCs w:val="24"/>
        </w:rPr>
        <w:t xml:space="preserve"> (toliau – Prioritetinė eilė)</w:t>
      </w:r>
      <w:r w:rsidRPr="008E1B90">
        <w:rPr>
          <w:sz w:val="24"/>
          <w:szCs w:val="24"/>
        </w:rPr>
        <w:t>.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kapitalinio remonto darbai</w:t>
      </w:r>
      <w:r w:rsidR="0028250B">
        <w:rPr>
          <w:sz w:val="24"/>
          <w:szCs w:val="24"/>
        </w:rPr>
        <w:t>.</w:t>
      </w:r>
    </w:p>
    <w:p w14:paraId="7447AFD0"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2.</w:t>
      </w:r>
      <w:r w:rsidRPr="008E1B90">
        <w:rPr>
          <w:rFonts w:eastAsia="Calibri"/>
          <w:b/>
          <w:sz w:val="24"/>
          <w:szCs w:val="24"/>
        </w:rPr>
        <w:tab/>
      </w:r>
      <w:r w:rsidRPr="008E1B90">
        <w:rPr>
          <w:b/>
          <w:sz w:val="24"/>
          <w:szCs w:val="24"/>
        </w:rPr>
        <w:t>Siūlomos teisinio reguliavimo nuostatos ir laukiami rezultatai</w:t>
      </w:r>
    </w:p>
    <w:p w14:paraId="46042EFA" w14:textId="3B275D7E" w:rsidR="0005148A" w:rsidRPr="008E1B90" w:rsidRDefault="0005148A" w:rsidP="0005148A">
      <w:pPr>
        <w:ind w:firstLine="709"/>
        <w:jc w:val="both"/>
        <w:rPr>
          <w:sz w:val="24"/>
          <w:szCs w:val="24"/>
        </w:rPr>
      </w:pPr>
      <w:r w:rsidRPr="008E1B90">
        <w:rPr>
          <w:sz w:val="24"/>
          <w:szCs w:val="24"/>
        </w:rPr>
        <w:t xml:space="preserve">Atskirų objektų sudarytų rangos sutarčių vykdymas priklauso nuo </w:t>
      </w:r>
      <w:r w:rsidR="008E1B90">
        <w:rPr>
          <w:sz w:val="24"/>
          <w:szCs w:val="24"/>
        </w:rPr>
        <w:t>keleto</w:t>
      </w:r>
      <w:r w:rsidRPr="008E1B90">
        <w:rPr>
          <w:sz w:val="24"/>
          <w:szCs w:val="24"/>
        </w:rPr>
        <w:t xml:space="preserve">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7D30BC5D" w14:textId="0DD3425C" w:rsidR="0005148A" w:rsidRPr="008E1B90" w:rsidRDefault="0005148A" w:rsidP="0005148A">
      <w:pPr>
        <w:ind w:firstLine="709"/>
        <w:jc w:val="both"/>
        <w:rPr>
          <w:b/>
          <w:bCs/>
          <w:sz w:val="24"/>
          <w:szCs w:val="24"/>
        </w:rPr>
      </w:pPr>
      <w:r w:rsidRPr="008E1B90">
        <w:rPr>
          <w:sz w:val="24"/>
          <w:szCs w:val="24"/>
        </w:rPr>
        <w:t>Programos finansavimo lėšų naudojimas atitiks galiojančių teisės aktų reikalavimus, savivaldybės gyventojai bus informuoti apie planuojamus darbus vietinės reikšmės keliuose ir gatvėse.</w:t>
      </w:r>
      <w:r w:rsidRPr="008E1B90">
        <w:rPr>
          <w:b/>
          <w:bCs/>
          <w:sz w:val="24"/>
          <w:szCs w:val="24"/>
        </w:rPr>
        <w:t xml:space="preserve"> </w:t>
      </w:r>
    </w:p>
    <w:p w14:paraId="51B73B16" w14:textId="77777777" w:rsidR="0005148A" w:rsidRPr="008E1B90" w:rsidRDefault="0005148A" w:rsidP="0005148A">
      <w:pPr>
        <w:spacing w:line="256" w:lineRule="auto"/>
        <w:ind w:left="709"/>
        <w:jc w:val="both"/>
        <w:rPr>
          <w:strike/>
          <w:sz w:val="24"/>
          <w:szCs w:val="24"/>
        </w:rPr>
      </w:pPr>
      <w:r w:rsidRPr="008E1B90">
        <w:rPr>
          <w:b/>
          <w:sz w:val="24"/>
          <w:szCs w:val="24"/>
        </w:rPr>
        <w:t xml:space="preserve">3. Lėšų poreikis ir šaltiniai </w:t>
      </w:r>
    </w:p>
    <w:p w14:paraId="21AFC765" w14:textId="2EFE20BB" w:rsidR="0005148A" w:rsidRPr="008E1B90" w:rsidRDefault="0005148A" w:rsidP="0005148A">
      <w:pPr>
        <w:ind w:firstLine="709"/>
        <w:jc w:val="both"/>
        <w:rPr>
          <w:bCs/>
          <w:sz w:val="24"/>
          <w:szCs w:val="24"/>
          <w:lang w:eastAsia="lt-LT"/>
        </w:rPr>
      </w:pPr>
      <w:r w:rsidRPr="008E1B90">
        <w:rPr>
          <w:sz w:val="24"/>
          <w:szCs w:val="24"/>
          <w:lang w:eastAsia="lt-LT"/>
        </w:rPr>
        <w:t>AB Lietuvos automobilių kelių direkcijos generalinio direktoriaus 202</w:t>
      </w:r>
      <w:r w:rsidR="00B93623">
        <w:rPr>
          <w:sz w:val="24"/>
          <w:szCs w:val="24"/>
          <w:lang w:eastAsia="lt-LT"/>
        </w:rPr>
        <w:t>4</w:t>
      </w:r>
      <w:r w:rsidRPr="008E1B90">
        <w:rPr>
          <w:sz w:val="24"/>
          <w:szCs w:val="24"/>
          <w:lang w:eastAsia="lt-LT"/>
        </w:rPr>
        <w:t xml:space="preserve"> m. </w:t>
      </w:r>
      <w:r w:rsidR="00B93623">
        <w:rPr>
          <w:sz w:val="24"/>
          <w:szCs w:val="24"/>
          <w:lang w:eastAsia="lt-LT"/>
        </w:rPr>
        <w:t>sausio 31</w:t>
      </w:r>
      <w:r w:rsidRPr="008E1B90">
        <w:rPr>
          <w:sz w:val="24"/>
          <w:szCs w:val="24"/>
          <w:lang w:eastAsia="lt-LT"/>
        </w:rPr>
        <w:t xml:space="preserve"> d. įsakymu Nr. VE-2</w:t>
      </w:r>
      <w:r w:rsidR="00B93623">
        <w:rPr>
          <w:sz w:val="24"/>
          <w:szCs w:val="24"/>
          <w:lang w:eastAsia="lt-LT"/>
        </w:rPr>
        <w:t>1</w:t>
      </w:r>
      <w:r w:rsidRPr="008E1B90">
        <w:rPr>
          <w:sz w:val="24"/>
          <w:szCs w:val="24"/>
          <w:lang w:eastAsia="lt-LT"/>
        </w:rPr>
        <w:t xml:space="preserve"> „</w:t>
      </w:r>
      <w:r w:rsidRPr="008E1B90">
        <w:rPr>
          <w:bCs/>
          <w:sz w:val="24"/>
          <w:szCs w:val="24"/>
          <w:lang w:eastAsia="lt-LT"/>
        </w:rPr>
        <w:t>Dėl Kelių priežiūros ir plėtros programos finansavimo lėšų savivaldybių institucijų valdomiems vietinės reikšmės keliams paskirstymo 202</w:t>
      </w:r>
      <w:r w:rsidR="00B93623">
        <w:rPr>
          <w:bCs/>
          <w:sz w:val="24"/>
          <w:szCs w:val="24"/>
          <w:lang w:eastAsia="lt-LT"/>
        </w:rPr>
        <w:t>4</w:t>
      </w:r>
      <w:r w:rsidRPr="008E1B90">
        <w:rPr>
          <w:bCs/>
          <w:sz w:val="24"/>
          <w:szCs w:val="24"/>
          <w:lang w:eastAsia="lt-LT"/>
        </w:rPr>
        <w:t xml:space="preserve"> metais“ Panevėžio rajono savivaldybei skirta 2</w:t>
      </w:r>
      <w:r w:rsidR="00B93623">
        <w:rPr>
          <w:bCs/>
          <w:sz w:val="24"/>
          <w:szCs w:val="24"/>
          <w:lang w:eastAsia="lt-LT"/>
        </w:rPr>
        <w:t> </w:t>
      </w:r>
      <w:r w:rsidRPr="008E1B90">
        <w:rPr>
          <w:bCs/>
          <w:sz w:val="24"/>
          <w:szCs w:val="24"/>
          <w:lang w:eastAsia="lt-LT"/>
        </w:rPr>
        <w:t>6</w:t>
      </w:r>
      <w:r w:rsidR="00B93623">
        <w:rPr>
          <w:bCs/>
          <w:sz w:val="24"/>
          <w:szCs w:val="24"/>
          <w:lang w:eastAsia="lt-LT"/>
        </w:rPr>
        <w:t>34,2</w:t>
      </w:r>
      <w:r w:rsidRPr="008E1B90">
        <w:rPr>
          <w:bCs/>
          <w:sz w:val="24"/>
          <w:szCs w:val="24"/>
          <w:lang w:eastAsia="lt-LT"/>
        </w:rPr>
        <w:t xml:space="preserve"> </w:t>
      </w:r>
      <w:r w:rsidRPr="008E1B90">
        <w:rPr>
          <w:sz w:val="24"/>
          <w:szCs w:val="24"/>
          <w:lang w:eastAsia="lt-LT"/>
        </w:rPr>
        <w:t xml:space="preserve">tūkst. Eur. Savivaldybės biudžete numatyta </w:t>
      </w:r>
      <w:r w:rsidR="00B93623">
        <w:rPr>
          <w:sz w:val="24"/>
          <w:szCs w:val="24"/>
          <w:lang w:eastAsia="lt-LT"/>
        </w:rPr>
        <w:t>10</w:t>
      </w:r>
      <w:r w:rsidRPr="008E1B90">
        <w:rPr>
          <w:sz w:val="24"/>
          <w:szCs w:val="24"/>
          <w:lang w:eastAsia="lt-LT"/>
        </w:rPr>
        <w:t>0 tūkst. Eur P</w:t>
      </w:r>
      <w:r w:rsidRPr="008E1B90">
        <w:rPr>
          <w:bCs/>
          <w:sz w:val="24"/>
          <w:szCs w:val="24"/>
          <w:lang w:eastAsia="lt-LT"/>
        </w:rPr>
        <w:t xml:space="preserve">rogramos finansavimo lėšomis </w:t>
      </w:r>
      <w:r w:rsidRPr="008E1B90">
        <w:rPr>
          <w:sz w:val="24"/>
          <w:szCs w:val="24"/>
          <w:lang w:eastAsia="lt-LT"/>
        </w:rPr>
        <w:t>netinkamiems</w:t>
      </w:r>
      <w:r w:rsidRPr="008E1B90">
        <w:rPr>
          <w:bCs/>
          <w:sz w:val="24"/>
          <w:szCs w:val="24"/>
          <w:lang w:eastAsia="lt-LT"/>
        </w:rPr>
        <w:t xml:space="preserve"> darbams apmokėti.</w:t>
      </w:r>
    </w:p>
    <w:p w14:paraId="7D62AC35" w14:textId="7F59961F" w:rsidR="0005148A" w:rsidRPr="008E1B90" w:rsidRDefault="0005148A" w:rsidP="0005148A">
      <w:pPr>
        <w:ind w:firstLine="567"/>
        <w:jc w:val="both"/>
        <w:rPr>
          <w:bCs/>
          <w:sz w:val="24"/>
          <w:szCs w:val="24"/>
        </w:rPr>
      </w:pPr>
      <w:r w:rsidRPr="00BC2C71">
        <w:rPr>
          <w:bCs/>
          <w:sz w:val="24"/>
          <w:szCs w:val="24"/>
        </w:rPr>
        <w:t>Lietuvos Respublikos Vyriausybės 202</w:t>
      </w:r>
      <w:r w:rsidR="001F0D72" w:rsidRPr="00BC2C71">
        <w:rPr>
          <w:bCs/>
          <w:sz w:val="24"/>
          <w:szCs w:val="24"/>
        </w:rPr>
        <w:t>4</w:t>
      </w:r>
      <w:r w:rsidRPr="00BC2C71">
        <w:rPr>
          <w:bCs/>
          <w:sz w:val="24"/>
          <w:szCs w:val="24"/>
        </w:rPr>
        <w:t xml:space="preserve"> m. </w:t>
      </w:r>
      <w:r w:rsidR="001F0D72" w:rsidRPr="00BC2C71">
        <w:rPr>
          <w:bCs/>
          <w:sz w:val="24"/>
          <w:szCs w:val="24"/>
        </w:rPr>
        <w:t>sausio 17</w:t>
      </w:r>
      <w:r w:rsidRPr="00BC2C71">
        <w:rPr>
          <w:bCs/>
          <w:sz w:val="24"/>
          <w:szCs w:val="24"/>
        </w:rPr>
        <w:t xml:space="preserve"> d. nutarimu Nr.</w:t>
      </w:r>
      <w:r w:rsidR="00BC2C71" w:rsidRPr="00BC2C71">
        <w:rPr>
          <w:bCs/>
          <w:sz w:val="24"/>
          <w:szCs w:val="24"/>
        </w:rPr>
        <w:t xml:space="preserve"> </w:t>
      </w:r>
      <w:r w:rsidR="001F0D72" w:rsidRPr="00BC2C71">
        <w:rPr>
          <w:bCs/>
          <w:sz w:val="24"/>
          <w:szCs w:val="24"/>
        </w:rPr>
        <w:t xml:space="preserve">59 </w:t>
      </w:r>
      <w:r w:rsidRPr="00BC2C71">
        <w:rPr>
          <w:bCs/>
          <w:sz w:val="24"/>
          <w:szCs w:val="24"/>
        </w:rPr>
        <w:t xml:space="preserve">patvirtintoje </w:t>
      </w:r>
      <w:r w:rsidRPr="00BC2C71">
        <w:rPr>
          <w:sz w:val="24"/>
          <w:szCs w:val="24"/>
          <w:lang w:eastAsia="lt-LT"/>
        </w:rPr>
        <w:t xml:space="preserve">Kelių priežiūros ir plėtros programos finansavimo lėšų naudojimo </w:t>
      </w:r>
      <w:r w:rsidR="001F0D72" w:rsidRPr="00BC2C71">
        <w:rPr>
          <w:sz w:val="24"/>
          <w:szCs w:val="24"/>
          <w:lang w:eastAsia="lt-LT"/>
        </w:rPr>
        <w:t xml:space="preserve">2024–2026 </w:t>
      </w:r>
      <w:r w:rsidRPr="00BC2C71">
        <w:rPr>
          <w:sz w:val="24"/>
          <w:szCs w:val="24"/>
          <w:lang w:eastAsia="lt-LT"/>
        </w:rPr>
        <w:t xml:space="preserve">metų sąmatoje </w:t>
      </w:r>
      <w:r w:rsidRPr="00BC2C71">
        <w:rPr>
          <w:sz w:val="24"/>
          <w:szCs w:val="24"/>
        </w:rPr>
        <w:t>savivaldybių institucijų valdomiems vietinės reikšmės keliams 202</w:t>
      </w:r>
      <w:r w:rsidR="001F0D72" w:rsidRPr="00BC2C71">
        <w:rPr>
          <w:sz w:val="24"/>
          <w:szCs w:val="24"/>
        </w:rPr>
        <w:t xml:space="preserve">5 </w:t>
      </w:r>
      <w:r w:rsidRPr="00BC2C71">
        <w:rPr>
          <w:sz w:val="24"/>
          <w:szCs w:val="24"/>
        </w:rPr>
        <w:t xml:space="preserve">m. numatyta skirti </w:t>
      </w:r>
      <w:r w:rsidR="001F0D72" w:rsidRPr="00BC2C71">
        <w:rPr>
          <w:sz w:val="24"/>
          <w:szCs w:val="24"/>
        </w:rPr>
        <w:t xml:space="preserve">panaši </w:t>
      </w:r>
      <w:r w:rsidRPr="00BC2C71">
        <w:rPr>
          <w:sz w:val="24"/>
          <w:szCs w:val="24"/>
        </w:rPr>
        <w:t xml:space="preserve">Programos lėšų </w:t>
      </w:r>
      <w:r w:rsidR="001F0D72">
        <w:rPr>
          <w:sz w:val="24"/>
          <w:szCs w:val="24"/>
        </w:rPr>
        <w:t xml:space="preserve">suma </w:t>
      </w:r>
      <w:r w:rsidR="0005210B">
        <w:rPr>
          <w:sz w:val="24"/>
          <w:szCs w:val="24"/>
        </w:rPr>
        <w:t>kaip ir 2024 m.</w:t>
      </w:r>
    </w:p>
    <w:p w14:paraId="4D7558B3" w14:textId="77777777" w:rsidR="0005148A" w:rsidRPr="008E1B90" w:rsidRDefault="0005148A" w:rsidP="0005148A">
      <w:pPr>
        <w:spacing w:line="256" w:lineRule="auto"/>
        <w:ind w:firstLine="720"/>
        <w:rPr>
          <w:b/>
          <w:sz w:val="24"/>
          <w:szCs w:val="24"/>
        </w:rPr>
      </w:pPr>
      <w:r w:rsidRPr="008E1B90">
        <w:rPr>
          <w:b/>
          <w:sz w:val="24"/>
          <w:szCs w:val="24"/>
        </w:rPr>
        <w:t>4. Kiti reikalingi pagrindimai, skaičiavimai ir paaiškinimai</w:t>
      </w:r>
    </w:p>
    <w:p w14:paraId="29D8B727" w14:textId="45BFA67F" w:rsidR="0005148A" w:rsidRDefault="0005148A" w:rsidP="0005148A">
      <w:pPr>
        <w:spacing w:line="256" w:lineRule="auto"/>
        <w:ind w:firstLine="720"/>
        <w:rPr>
          <w:bCs/>
          <w:sz w:val="24"/>
          <w:szCs w:val="24"/>
        </w:rPr>
      </w:pPr>
      <w:r w:rsidRPr="008E1B90">
        <w:rPr>
          <w:bCs/>
          <w:sz w:val="24"/>
          <w:szCs w:val="24"/>
        </w:rPr>
        <w:t>Nėra.</w:t>
      </w:r>
    </w:p>
    <w:p w14:paraId="64631FDE" w14:textId="49CA64EF" w:rsidR="008E1B90" w:rsidRDefault="008E1B90" w:rsidP="0005148A">
      <w:pPr>
        <w:spacing w:line="256" w:lineRule="auto"/>
        <w:ind w:firstLine="720"/>
        <w:rPr>
          <w:bCs/>
          <w:sz w:val="24"/>
          <w:szCs w:val="24"/>
        </w:rPr>
      </w:pPr>
    </w:p>
    <w:p w14:paraId="3B9D7A2F" w14:textId="26DD2335" w:rsidR="005B01FA" w:rsidRPr="00531F33" w:rsidRDefault="0005148A" w:rsidP="00E9753E">
      <w:r w:rsidRPr="008E1B90">
        <w:rPr>
          <w:sz w:val="24"/>
          <w:szCs w:val="24"/>
        </w:rPr>
        <w:t>Statybos ir infrastruktūros skyriaus vyr. specialistė</w:t>
      </w:r>
      <w:r w:rsidRPr="008E1B90">
        <w:rPr>
          <w:sz w:val="24"/>
          <w:szCs w:val="24"/>
        </w:rPr>
        <w:tab/>
      </w:r>
      <w:r w:rsidRPr="008E1B90">
        <w:rPr>
          <w:sz w:val="24"/>
          <w:szCs w:val="24"/>
        </w:rPr>
        <w:tab/>
        <w:t xml:space="preserve">                 Raimonda </w:t>
      </w:r>
      <w:proofErr w:type="spellStart"/>
      <w:r w:rsidRPr="008E1B90">
        <w:rPr>
          <w:sz w:val="24"/>
          <w:szCs w:val="24"/>
        </w:rPr>
        <w:t>Čereškienė</w:t>
      </w:r>
      <w:proofErr w:type="spellEnd"/>
    </w:p>
    <w:sectPr w:rsidR="005B01FA" w:rsidRPr="00531F33"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BD50" w14:textId="77777777" w:rsidR="007C3252" w:rsidRDefault="007C3252" w:rsidP="00145901">
      <w:r>
        <w:separator/>
      </w:r>
    </w:p>
  </w:endnote>
  <w:endnote w:type="continuationSeparator" w:id="0">
    <w:p w14:paraId="27683100" w14:textId="77777777" w:rsidR="007C3252" w:rsidRDefault="007C3252"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2E96" w14:textId="77777777" w:rsidR="007C3252" w:rsidRDefault="007C3252" w:rsidP="00145901">
      <w:r>
        <w:separator/>
      </w:r>
    </w:p>
  </w:footnote>
  <w:footnote w:type="continuationSeparator" w:id="0">
    <w:p w14:paraId="6E05E9F8" w14:textId="77777777" w:rsidR="007C3252" w:rsidRDefault="007C3252"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2"/>
  </w:num>
  <w:num w:numId="2" w16cid:durableId="1807351944">
    <w:abstractNumId w:val="5"/>
  </w:num>
  <w:num w:numId="3" w16cid:durableId="976029958">
    <w:abstractNumId w:val="0"/>
  </w:num>
  <w:num w:numId="4" w16cid:durableId="224413739">
    <w:abstractNumId w:val="1"/>
  </w:num>
  <w:num w:numId="5" w16cid:durableId="340350730">
    <w:abstractNumId w:val="3"/>
  </w:num>
  <w:num w:numId="6" w16cid:durableId="9740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5148A"/>
    <w:rsid w:val="0005210B"/>
    <w:rsid w:val="00055D27"/>
    <w:rsid w:val="00071F25"/>
    <w:rsid w:val="000737D9"/>
    <w:rsid w:val="000841E5"/>
    <w:rsid w:val="00085A17"/>
    <w:rsid w:val="00086873"/>
    <w:rsid w:val="00087DC3"/>
    <w:rsid w:val="00097345"/>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66A30"/>
    <w:rsid w:val="0028250B"/>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254"/>
    <w:rsid w:val="0034171F"/>
    <w:rsid w:val="00341F11"/>
    <w:rsid w:val="003427CB"/>
    <w:rsid w:val="00345631"/>
    <w:rsid w:val="00345908"/>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3EA6"/>
    <w:rsid w:val="00446545"/>
    <w:rsid w:val="00454B22"/>
    <w:rsid w:val="00454F8D"/>
    <w:rsid w:val="00471304"/>
    <w:rsid w:val="00483089"/>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759F"/>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2B7F"/>
    <w:rsid w:val="005D061A"/>
    <w:rsid w:val="005D6BDD"/>
    <w:rsid w:val="005E4AEF"/>
    <w:rsid w:val="005E7FB9"/>
    <w:rsid w:val="005F4BCF"/>
    <w:rsid w:val="0060194C"/>
    <w:rsid w:val="006066C4"/>
    <w:rsid w:val="00610D59"/>
    <w:rsid w:val="006219E3"/>
    <w:rsid w:val="00626814"/>
    <w:rsid w:val="006323BC"/>
    <w:rsid w:val="00644265"/>
    <w:rsid w:val="00644273"/>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DEF"/>
    <w:rsid w:val="007317BB"/>
    <w:rsid w:val="00731E2B"/>
    <w:rsid w:val="00733CE2"/>
    <w:rsid w:val="00743F66"/>
    <w:rsid w:val="007449A9"/>
    <w:rsid w:val="00751C2A"/>
    <w:rsid w:val="00752641"/>
    <w:rsid w:val="00753C18"/>
    <w:rsid w:val="007712A7"/>
    <w:rsid w:val="00772C08"/>
    <w:rsid w:val="007745FB"/>
    <w:rsid w:val="0078575E"/>
    <w:rsid w:val="007876ED"/>
    <w:rsid w:val="007954DA"/>
    <w:rsid w:val="007A0A89"/>
    <w:rsid w:val="007A16FA"/>
    <w:rsid w:val="007B0912"/>
    <w:rsid w:val="007B58E3"/>
    <w:rsid w:val="007C3252"/>
    <w:rsid w:val="007C3E12"/>
    <w:rsid w:val="007C4D16"/>
    <w:rsid w:val="007D49D7"/>
    <w:rsid w:val="007E22B1"/>
    <w:rsid w:val="007E7876"/>
    <w:rsid w:val="007F0C8F"/>
    <w:rsid w:val="007F198F"/>
    <w:rsid w:val="007F2625"/>
    <w:rsid w:val="007F54B0"/>
    <w:rsid w:val="007F7F0E"/>
    <w:rsid w:val="00802160"/>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7B39"/>
    <w:rsid w:val="00890A65"/>
    <w:rsid w:val="00890D1B"/>
    <w:rsid w:val="008A1BF7"/>
    <w:rsid w:val="008A5726"/>
    <w:rsid w:val="008A797E"/>
    <w:rsid w:val="008A7AD4"/>
    <w:rsid w:val="008B3869"/>
    <w:rsid w:val="008B60F9"/>
    <w:rsid w:val="008C0686"/>
    <w:rsid w:val="008C0E31"/>
    <w:rsid w:val="008C38FA"/>
    <w:rsid w:val="008D0149"/>
    <w:rsid w:val="008D787C"/>
    <w:rsid w:val="008E1B90"/>
    <w:rsid w:val="008E5035"/>
    <w:rsid w:val="008E5F12"/>
    <w:rsid w:val="00910E06"/>
    <w:rsid w:val="0091354D"/>
    <w:rsid w:val="009169F8"/>
    <w:rsid w:val="0092505F"/>
    <w:rsid w:val="00926EDA"/>
    <w:rsid w:val="009356F3"/>
    <w:rsid w:val="00936806"/>
    <w:rsid w:val="009416A3"/>
    <w:rsid w:val="00955F41"/>
    <w:rsid w:val="00962D04"/>
    <w:rsid w:val="00970C80"/>
    <w:rsid w:val="00971027"/>
    <w:rsid w:val="009810DF"/>
    <w:rsid w:val="0099105B"/>
    <w:rsid w:val="00991526"/>
    <w:rsid w:val="009931E5"/>
    <w:rsid w:val="0099434E"/>
    <w:rsid w:val="00994DF8"/>
    <w:rsid w:val="009A1640"/>
    <w:rsid w:val="009B2321"/>
    <w:rsid w:val="009B6DDE"/>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AE0"/>
    <w:rsid w:val="00B60F8F"/>
    <w:rsid w:val="00B616B4"/>
    <w:rsid w:val="00B61D99"/>
    <w:rsid w:val="00B63026"/>
    <w:rsid w:val="00B706AA"/>
    <w:rsid w:val="00B77D1B"/>
    <w:rsid w:val="00B80913"/>
    <w:rsid w:val="00B8454F"/>
    <w:rsid w:val="00B8492B"/>
    <w:rsid w:val="00B91EBD"/>
    <w:rsid w:val="00B9209F"/>
    <w:rsid w:val="00B93623"/>
    <w:rsid w:val="00B95F9C"/>
    <w:rsid w:val="00BA5D02"/>
    <w:rsid w:val="00BB7AF5"/>
    <w:rsid w:val="00BC13D6"/>
    <w:rsid w:val="00BC2C71"/>
    <w:rsid w:val="00BC5E22"/>
    <w:rsid w:val="00BD2888"/>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E7D77"/>
    <w:rsid w:val="00CF16D4"/>
    <w:rsid w:val="00D1059F"/>
    <w:rsid w:val="00D11681"/>
    <w:rsid w:val="00D13C6E"/>
    <w:rsid w:val="00D2544C"/>
    <w:rsid w:val="00D355F3"/>
    <w:rsid w:val="00D447BD"/>
    <w:rsid w:val="00D52863"/>
    <w:rsid w:val="00D54F3F"/>
    <w:rsid w:val="00D5652C"/>
    <w:rsid w:val="00D576A1"/>
    <w:rsid w:val="00D62CE9"/>
    <w:rsid w:val="00D67C74"/>
    <w:rsid w:val="00D80A52"/>
    <w:rsid w:val="00DA3263"/>
    <w:rsid w:val="00DA3639"/>
    <w:rsid w:val="00DA4CB7"/>
    <w:rsid w:val="00DB0E40"/>
    <w:rsid w:val="00DB17C1"/>
    <w:rsid w:val="00DB22B6"/>
    <w:rsid w:val="00DB5318"/>
    <w:rsid w:val="00DB5A9A"/>
    <w:rsid w:val="00DB7640"/>
    <w:rsid w:val="00DD748D"/>
    <w:rsid w:val="00DE207F"/>
    <w:rsid w:val="00DE5662"/>
    <w:rsid w:val="00DE5EF8"/>
    <w:rsid w:val="00DE626A"/>
    <w:rsid w:val="00DE7ED7"/>
    <w:rsid w:val="00DF65AE"/>
    <w:rsid w:val="00DF6CF9"/>
    <w:rsid w:val="00E101A3"/>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280C"/>
    <w:rsid w:val="00EE3A12"/>
    <w:rsid w:val="00F04911"/>
    <w:rsid w:val="00F11DF8"/>
    <w:rsid w:val="00F2260F"/>
    <w:rsid w:val="00F307E4"/>
    <w:rsid w:val="00F44594"/>
    <w:rsid w:val="00F4631E"/>
    <w:rsid w:val="00F50203"/>
    <w:rsid w:val="00F52C60"/>
    <w:rsid w:val="00F53EA9"/>
    <w:rsid w:val="00F57EC1"/>
    <w:rsid w:val="00F624B2"/>
    <w:rsid w:val="00F63B7F"/>
    <w:rsid w:val="00F647DC"/>
    <w:rsid w:val="00F66444"/>
    <w:rsid w:val="00F72A2D"/>
    <w:rsid w:val="00F75FF5"/>
    <w:rsid w:val="00F832DA"/>
    <w:rsid w:val="00F8403E"/>
    <w:rsid w:val="00FA13AE"/>
    <w:rsid w:val="00FA2E71"/>
    <w:rsid w:val="00FC1185"/>
    <w:rsid w:val="00FC305C"/>
    <w:rsid w:val="00FC4FA8"/>
    <w:rsid w:val="00FD0303"/>
    <w:rsid w:val="00FD2136"/>
    <w:rsid w:val="00FE05B0"/>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5059</Words>
  <Characters>2884</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24</cp:revision>
  <cp:lastPrinted>2024-03-05T07:23:00Z</cp:lastPrinted>
  <dcterms:created xsi:type="dcterms:W3CDTF">2024-03-04T07:48:00Z</dcterms:created>
  <dcterms:modified xsi:type="dcterms:W3CDTF">2024-03-06T06:14:00Z</dcterms:modified>
</cp:coreProperties>
</file>