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Pr="008B2E2B" w:rsidRDefault="00480C56">
      <w:pPr>
        <w:pStyle w:val="Antrats"/>
        <w:jc w:val="center"/>
        <w:rPr>
          <w:b/>
          <w:bCs/>
          <w:sz w:val="24"/>
          <w:szCs w:val="24"/>
        </w:rPr>
      </w:pPr>
      <w:r w:rsidRPr="008B2E2B">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Pr="008B2E2B" w:rsidRDefault="00480C56">
      <w:pPr>
        <w:pStyle w:val="Antrats"/>
        <w:jc w:val="right"/>
        <w:rPr>
          <w:b/>
          <w:bCs/>
          <w:sz w:val="24"/>
          <w:szCs w:val="24"/>
        </w:rPr>
      </w:pPr>
      <w:r w:rsidRPr="008B2E2B">
        <w:rPr>
          <w:b/>
          <w:bCs/>
          <w:sz w:val="24"/>
          <w:szCs w:val="24"/>
        </w:rPr>
        <w:tab/>
      </w:r>
      <w:r w:rsidRPr="008B2E2B">
        <w:rPr>
          <w:b/>
          <w:bCs/>
          <w:sz w:val="24"/>
          <w:szCs w:val="24"/>
        </w:rPr>
        <w:tab/>
      </w:r>
      <w:r w:rsidRPr="008B2E2B">
        <w:rPr>
          <w:b/>
          <w:bCs/>
          <w:sz w:val="24"/>
          <w:szCs w:val="24"/>
        </w:rPr>
        <w:tab/>
        <w:t xml:space="preserve"> Projektas</w:t>
      </w:r>
    </w:p>
    <w:p w14:paraId="34CC492D" w14:textId="77777777" w:rsidR="00A2128A" w:rsidRPr="008B2E2B" w:rsidRDefault="00480C56">
      <w:pPr>
        <w:pStyle w:val="Antrats"/>
        <w:jc w:val="center"/>
        <w:rPr>
          <w:b/>
          <w:sz w:val="28"/>
        </w:rPr>
      </w:pPr>
      <w:bookmarkStart w:id="0" w:name="_Hlk136612815"/>
      <w:r w:rsidRPr="008B2E2B">
        <w:rPr>
          <w:b/>
          <w:sz w:val="28"/>
        </w:rPr>
        <w:t xml:space="preserve">PANEVĖŽIO RAJONO SAVIVALDYBĖS TARYBA </w:t>
      </w:r>
    </w:p>
    <w:p w14:paraId="1C202129" w14:textId="77777777" w:rsidR="00A2128A" w:rsidRPr="008B2E2B" w:rsidRDefault="00A2128A">
      <w:pPr>
        <w:pStyle w:val="Antrats"/>
        <w:jc w:val="center"/>
        <w:rPr>
          <w:sz w:val="24"/>
          <w:szCs w:val="24"/>
        </w:rPr>
      </w:pPr>
    </w:p>
    <w:p w14:paraId="17A4E542" w14:textId="77777777" w:rsidR="00A2128A" w:rsidRPr="008B2E2B" w:rsidRDefault="00480C56">
      <w:pPr>
        <w:pStyle w:val="Antrats"/>
        <w:jc w:val="center"/>
        <w:rPr>
          <w:b/>
          <w:sz w:val="28"/>
        </w:rPr>
      </w:pPr>
      <w:r w:rsidRPr="008B2E2B">
        <w:rPr>
          <w:b/>
          <w:sz w:val="28"/>
        </w:rPr>
        <w:t>SPRENDIMAS</w:t>
      </w:r>
    </w:p>
    <w:p w14:paraId="2BFBD3C5" w14:textId="1906C666" w:rsidR="00A2128A" w:rsidRPr="008B2E2B" w:rsidRDefault="00480C56">
      <w:pPr>
        <w:pStyle w:val="Antrats"/>
        <w:jc w:val="center"/>
        <w:rPr>
          <w:b/>
          <w:bCs/>
          <w:caps/>
          <w:color w:val="000000"/>
          <w:sz w:val="24"/>
          <w:szCs w:val="24"/>
        </w:rPr>
      </w:pPr>
      <w:r w:rsidRPr="008B2E2B">
        <w:rPr>
          <w:b/>
          <w:bCs/>
          <w:caps/>
          <w:color w:val="000000"/>
          <w:sz w:val="24"/>
          <w:szCs w:val="24"/>
        </w:rPr>
        <w:t>DĖL</w:t>
      </w:r>
      <w:r w:rsidR="00F56542" w:rsidRPr="008B2E2B">
        <w:rPr>
          <w:b/>
          <w:bCs/>
          <w:caps/>
          <w:color w:val="000000"/>
          <w:sz w:val="24"/>
          <w:szCs w:val="24"/>
        </w:rPr>
        <w:t xml:space="preserve"> </w:t>
      </w:r>
      <w:r w:rsidR="00461E5D" w:rsidRPr="008B2E2B">
        <w:rPr>
          <w:b/>
          <w:bCs/>
          <w:caps/>
          <w:color w:val="000000"/>
          <w:sz w:val="24"/>
          <w:szCs w:val="24"/>
        </w:rPr>
        <w:t>PANEVĖŽIO RAJONO SAVIVALDYBĖS TARYBOS 20</w:t>
      </w:r>
      <w:r w:rsidR="00165FC9" w:rsidRPr="008B2E2B">
        <w:rPr>
          <w:b/>
          <w:bCs/>
          <w:caps/>
          <w:color w:val="000000"/>
          <w:sz w:val="24"/>
          <w:szCs w:val="24"/>
        </w:rPr>
        <w:t>19</w:t>
      </w:r>
      <w:r w:rsidR="00461E5D" w:rsidRPr="008B2E2B">
        <w:rPr>
          <w:b/>
          <w:bCs/>
          <w:caps/>
          <w:color w:val="000000"/>
          <w:sz w:val="24"/>
          <w:szCs w:val="24"/>
        </w:rPr>
        <w:t xml:space="preserve"> M. </w:t>
      </w:r>
      <w:r w:rsidR="00165FC9" w:rsidRPr="008B2E2B">
        <w:rPr>
          <w:b/>
          <w:bCs/>
          <w:caps/>
          <w:color w:val="000000"/>
          <w:sz w:val="24"/>
          <w:szCs w:val="24"/>
        </w:rPr>
        <w:t>SPALIO 31</w:t>
      </w:r>
      <w:r w:rsidR="00B35375" w:rsidRPr="008B2E2B">
        <w:rPr>
          <w:sz w:val="24"/>
          <w:szCs w:val="24"/>
          <w:lang w:eastAsia="lt-LT"/>
        </w:rPr>
        <w:t xml:space="preserve"> </w:t>
      </w:r>
      <w:r w:rsidR="00461E5D" w:rsidRPr="008B2E2B">
        <w:rPr>
          <w:b/>
          <w:bCs/>
          <w:caps/>
          <w:color w:val="000000"/>
          <w:sz w:val="24"/>
          <w:szCs w:val="24"/>
        </w:rPr>
        <w:t>D. SPRENDIMO NR. T-</w:t>
      </w:r>
      <w:r w:rsidR="00165FC9" w:rsidRPr="008B2E2B">
        <w:rPr>
          <w:b/>
          <w:bCs/>
          <w:caps/>
          <w:color w:val="000000"/>
          <w:sz w:val="24"/>
          <w:szCs w:val="24"/>
        </w:rPr>
        <w:t>214</w:t>
      </w:r>
      <w:r w:rsidR="00461E5D" w:rsidRPr="008B2E2B">
        <w:rPr>
          <w:b/>
          <w:bCs/>
          <w:caps/>
          <w:color w:val="000000"/>
          <w:sz w:val="24"/>
          <w:szCs w:val="24"/>
        </w:rPr>
        <w:t xml:space="preserve"> „DĖL PANEVĖŽIO RAJONO SAVIVALDYBĖS </w:t>
      </w:r>
      <w:r w:rsidR="00165FC9" w:rsidRPr="008B2E2B">
        <w:rPr>
          <w:b/>
          <w:bCs/>
          <w:caps/>
          <w:color w:val="000000"/>
          <w:sz w:val="24"/>
          <w:szCs w:val="24"/>
        </w:rPr>
        <w:t xml:space="preserve">ILGALAIKIO MATERIALIOJO TURTO VIEŠO NUOMOS KONKURSO IR NUOMOS BE KONKURSO ORGANIZAVIMO IR VYKDYMO TVARKOS APRAŠO </w:t>
      </w:r>
      <w:r w:rsidR="00461E5D" w:rsidRPr="008B2E2B">
        <w:rPr>
          <w:b/>
          <w:bCs/>
          <w:caps/>
          <w:color w:val="000000"/>
          <w:sz w:val="24"/>
          <w:szCs w:val="24"/>
        </w:rPr>
        <w:t>PATVIRTINIMO“ PAKEI</w:t>
      </w:r>
      <w:r w:rsidR="00CE060A" w:rsidRPr="008B2E2B">
        <w:rPr>
          <w:b/>
          <w:bCs/>
          <w:caps/>
          <w:color w:val="000000"/>
          <w:sz w:val="24"/>
          <w:szCs w:val="24"/>
        </w:rPr>
        <w:t>ti</w:t>
      </w:r>
      <w:r w:rsidR="00461E5D" w:rsidRPr="008B2E2B">
        <w:rPr>
          <w:b/>
          <w:bCs/>
          <w:caps/>
          <w:color w:val="000000"/>
          <w:sz w:val="24"/>
          <w:szCs w:val="24"/>
        </w:rPr>
        <w:t>MO</w:t>
      </w:r>
      <w:r w:rsidRPr="008B2E2B">
        <w:rPr>
          <w:b/>
          <w:bCs/>
          <w:caps/>
          <w:color w:val="000000"/>
          <w:sz w:val="24"/>
          <w:szCs w:val="24"/>
        </w:rPr>
        <w:t xml:space="preserve">  </w:t>
      </w:r>
    </w:p>
    <w:p w14:paraId="76F7E848" w14:textId="77777777" w:rsidR="00A2128A" w:rsidRPr="008B2E2B" w:rsidRDefault="00A2128A">
      <w:pPr>
        <w:jc w:val="center"/>
        <w:rPr>
          <w:sz w:val="24"/>
          <w:szCs w:val="24"/>
        </w:rPr>
      </w:pPr>
    </w:p>
    <w:p w14:paraId="1F970972" w14:textId="6897EDA8" w:rsidR="00A2128A" w:rsidRPr="008B2E2B" w:rsidRDefault="00480C56">
      <w:pPr>
        <w:jc w:val="center"/>
        <w:rPr>
          <w:sz w:val="24"/>
          <w:szCs w:val="24"/>
        </w:rPr>
      </w:pPr>
      <w:r w:rsidRPr="008B2E2B">
        <w:rPr>
          <w:sz w:val="24"/>
          <w:szCs w:val="24"/>
        </w:rPr>
        <w:t>202</w:t>
      </w:r>
      <w:r w:rsidR="00165FC9" w:rsidRPr="008B2E2B">
        <w:rPr>
          <w:sz w:val="24"/>
          <w:szCs w:val="24"/>
        </w:rPr>
        <w:t>4</w:t>
      </w:r>
      <w:r w:rsidRPr="008B2E2B">
        <w:rPr>
          <w:sz w:val="24"/>
          <w:szCs w:val="24"/>
        </w:rPr>
        <w:t xml:space="preserve"> m. </w:t>
      </w:r>
      <w:r w:rsidR="00165FC9" w:rsidRPr="008B2E2B">
        <w:rPr>
          <w:sz w:val="24"/>
          <w:szCs w:val="24"/>
        </w:rPr>
        <w:t xml:space="preserve">sausio </w:t>
      </w:r>
      <w:r w:rsidR="00043CAA" w:rsidRPr="008B2E2B">
        <w:rPr>
          <w:sz w:val="24"/>
          <w:szCs w:val="24"/>
        </w:rPr>
        <w:t>2</w:t>
      </w:r>
      <w:r w:rsidR="00165FC9" w:rsidRPr="008B2E2B">
        <w:rPr>
          <w:sz w:val="24"/>
          <w:szCs w:val="24"/>
        </w:rPr>
        <w:t>5</w:t>
      </w:r>
      <w:r w:rsidRPr="008B2E2B">
        <w:rPr>
          <w:sz w:val="24"/>
          <w:szCs w:val="24"/>
        </w:rPr>
        <w:t xml:space="preserve"> d. Nr. T-</w:t>
      </w:r>
    </w:p>
    <w:p w14:paraId="0052147D" w14:textId="77777777" w:rsidR="00A2128A" w:rsidRPr="008B2E2B" w:rsidRDefault="00480C56">
      <w:pPr>
        <w:jc w:val="center"/>
        <w:rPr>
          <w:sz w:val="24"/>
          <w:szCs w:val="24"/>
        </w:rPr>
      </w:pPr>
      <w:r w:rsidRPr="008B2E2B">
        <w:rPr>
          <w:sz w:val="24"/>
          <w:szCs w:val="24"/>
        </w:rPr>
        <w:t xml:space="preserve">Panevėžys  </w:t>
      </w:r>
    </w:p>
    <w:p w14:paraId="67E8AA1E" w14:textId="77777777" w:rsidR="00A2128A" w:rsidRPr="008B2E2B" w:rsidRDefault="00A2128A">
      <w:pPr>
        <w:jc w:val="center"/>
        <w:rPr>
          <w:sz w:val="24"/>
          <w:szCs w:val="24"/>
        </w:rPr>
      </w:pPr>
    </w:p>
    <w:p w14:paraId="63D32F44" w14:textId="3E7CC220" w:rsidR="00A2128A" w:rsidRPr="008B2E2B" w:rsidRDefault="00480C56" w:rsidP="000E7674">
      <w:pPr>
        <w:jc w:val="both"/>
        <w:rPr>
          <w:sz w:val="24"/>
          <w:szCs w:val="24"/>
        </w:rPr>
      </w:pPr>
      <w:r w:rsidRPr="008B2E2B">
        <w:tab/>
      </w:r>
      <w:r w:rsidRPr="008B2E2B">
        <w:rPr>
          <w:sz w:val="24"/>
          <w:szCs w:val="24"/>
        </w:rPr>
        <w:t xml:space="preserve">Vadovaudamasi </w:t>
      </w:r>
      <w:bookmarkStart w:id="1" w:name="_Hlk136609961"/>
      <w:r w:rsidR="00C35F7B" w:rsidRPr="008B2E2B">
        <w:rPr>
          <w:sz w:val="24"/>
          <w:szCs w:val="24"/>
        </w:rPr>
        <w:t xml:space="preserve">Lietuvos Respublikos vietos savivaldos įstatymo </w:t>
      </w:r>
      <w:bookmarkEnd w:id="1"/>
      <w:r w:rsidR="00C35F7B" w:rsidRPr="008B2E2B">
        <w:rPr>
          <w:sz w:val="24"/>
          <w:szCs w:val="24"/>
        </w:rPr>
        <w:t>1</w:t>
      </w:r>
      <w:r w:rsidR="00697581" w:rsidRPr="008B2E2B">
        <w:rPr>
          <w:sz w:val="24"/>
          <w:szCs w:val="24"/>
        </w:rPr>
        <w:t>5</w:t>
      </w:r>
      <w:r w:rsidR="00C35F7B" w:rsidRPr="008B2E2B">
        <w:rPr>
          <w:sz w:val="24"/>
          <w:szCs w:val="24"/>
        </w:rPr>
        <w:t xml:space="preserve"> straipsnio 2 dalies           </w:t>
      </w:r>
      <w:r w:rsidR="00697581" w:rsidRPr="008B2E2B">
        <w:rPr>
          <w:sz w:val="24"/>
          <w:szCs w:val="24"/>
        </w:rPr>
        <w:t>19</w:t>
      </w:r>
      <w:r w:rsidR="00C35F7B" w:rsidRPr="008B2E2B">
        <w:rPr>
          <w:sz w:val="24"/>
          <w:szCs w:val="24"/>
        </w:rPr>
        <w:t xml:space="preserve"> punktu, </w:t>
      </w:r>
      <w:r w:rsidR="00F3159F" w:rsidRPr="008B2E2B">
        <w:rPr>
          <w:sz w:val="24"/>
          <w:szCs w:val="24"/>
        </w:rPr>
        <w:t xml:space="preserve"> 27 straipsnio 2 dalies 3 punktu,  </w:t>
      </w:r>
      <w:bookmarkStart w:id="2" w:name="_Hlk136612054"/>
      <w:r w:rsidR="001F670B" w:rsidRPr="008B2E2B">
        <w:rPr>
          <w:color w:val="000000"/>
          <w:sz w:val="24"/>
          <w:szCs w:val="24"/>
        </w:rPr>
        <w:t>Lietuvos Respublikos valstybės ir savivaldybių turto valdymo, naudojimo ir disponavimo juo įstatymo</w:t>
      </w:r>
      <w:bookmarkEnd w:id="2"/>
      <w:r w:rsidR="001F670B" w:rsidRPr="008B2E2B">
        <w:rPr>
          <w:color w:val="000000"/>
          <w:sz w:val="24"/>
          <w:szCs w:val="24"/>
        </w:rPr>
        <w:t xml:space="preserve"> 1</w:t>
      </w:r>
      <w:r w:rsidR="00165FC9" w:rsidRPr="008B2E2B">
        <w:rPr>
          <w:color w:val="000000"/>
          <w:sz w:val="24"/>
          <w:szCs w:val="24"/>
        </w:rPr>
        <w:t>5</w:t>
      </w:r>
      <w:r w:rsidR="001F670B" w:rsidRPr="008B2E2B">
        <w:rPr>
          <w:color w:val="000000"/>
          <w:sz w:val="24"/>
          <w:szCs w:val="24"/>
        </w:rPr>
        <w:t xml:space="preserve"> straipsniu</w:t>
      </w:r>
      <w:r w:rsidR="001F670B" w:rsidRPr="008B2E2B">
        <w:rPr>
          <w:sz w:val="24"/>
          <w:szCs w:val="24"/>
        </w:rPr>
        <w:t xml:space="preserve">, </w:t>
      </w:r>
      <w:r w:rsidRPr="008B2E2B">
        <w:rPr>
          <w:sz w:val="24"/>
          <w:szCs w:val="24"/>
        </w:rPr>
        <w:t>Savivaldybės taryba</w:t>
      </w:r>
      <w:r w:rsidR="009B64D0" w:rsidRPr="008B2E2B">
        <w:rPr>
          <w:sz w:val="24"/>
          <w:szCs w:val="24"/>
        </w:rPr>
        <w:t xml:space="preserve">                                </w:t>
      </w:r>
      <w:r w:rsidRPr="008B2E2B">
        <w:rPr>
          <w:sz w:val="24"/>
          <w:szCs w:val="24"/>
        </w:rPr>
        <w:t xml:space="preserve"> n u s p r e n d ž i a:</w:t>
      </w:r>
    </w:p>
    <w:p w14:paraId="3E61D71F" w14:textId="64F2522B" w:rsidR="00EC38D1" w:rsidRPr="008B2E2B" w:rsidRDefault="00EC38D1" w:rsidP="000E7674">
      <w:pPr>
        <w:ind w:firstLine="720"/>
        <w:jc w:val="both"/>
        <w:rPr>
          <w:i/>
          <w:iCs/>
          <w:sz w:val="24"/>
          <w:szCs w:val="24"/>
          <w:lang w:eastAsia="lt-LT"/>
        </w:rPr>
      </w:pPr>
      <w:r w:rsidRPr="008B2E2B">
        <w:rPr>
          <w:sz w:val="24"/>
          <w:szCs w:val="24"/>
        </w:rPr>
        <w:t>Pakeisti Panevėžio rajono savivaldybės ilgalaikio materialiojo turto viešo nuomos konkurso ir nuomos be konkurso organizavimo ir vykdymo tvarkos aprašą, patvirtintą Panevėžio rajono savivaldybės tarybos 2019 m. spalio 31 d. sprendimu Nr. T-214  „Dėl Panevėžio rajono savivaldybės ilgalaikio materialiojo turto viešo nuomos konkurso ir nuomos be konkurso organizavimo ir vykdymo tvarkos aprašo patvirtinimo“ (toliau – Aprašas):</w:t>
      </w:r>
      <w:r w:rsidRPr="008B2E2B">
        <w:rPr>
          <w:sz w:val="24"/>
          <w:szCs w:val="24"/>
          <w:lang w:eastAsia="lt-LT"/>
        </w:rPr>
        <w:t xml:space="preserve"> </w:t>
      </w:r>
    </w:p>
    <w:p w14:paraId="12D4AC36" w14:textId="0914C6C4" w:rsidR="00100A6B" w:rsidRPr="008B2E2B" w:rsidRDefault="000E7674" w:rsidP="000E7674">
      <w:pPr>
        <w:ind w:firstLine="720"/>
        <w:jc w:val="both"/>
        <w:rPr>
          <w:sz w:val="24"/>
          <w:szCs w:val="24"/>
          <w:lang w:eastAsia="lt-LT"/>
        </w:rPr>
      </w:pPr>
      <w:r w:rsidRPr="008B2E2B">
        <w:rPr>
          <w:sz w:val="24"/>
          <w:szCs w:val="24"/>
          <w:lang w:eastAsia="lt-LT"/>
        </w:rPr>
        <w:t xml:space="preserve">1. </w:t>
      </w:r>
      <w:r w:rsidR="00100A6B" w:rsidRPr="008B2E2B">
        <w:rPr>
          <w:sz w:val="24"/>
          <w:szCs w:val="24"/>
          <w:lang w:eastAsia="lt-LT"/>
        </w:rPr>
        <w:t xml:space="preserve">Papildyti </w:t>
      </w:r>
      <w:r w:rsidR="00D0126A" w:rsidRPr="008B2E2B">
        <w:rPr>
          <w:sz w:val="24"/>
          <w:szCs w:val="24"/>
          <w:lang w:eastAsia="lt-LT"/>
        </w:rPr>
        <w:t>6.3 papunkčiu</w:t>
      </w:r>
      <w:r w:rsidR="00347D51">
        <w:rPr>
          <w:sz w:val="24"/>
          <w:szCs w:val="24"/>
          <w:lang w:eastAsia="lt-LT"/>
        </w:rPr>
        <w:t xml:space="preserve"> </w:t>
      </w:r>
      <w:r w:rsidR="00347D51" w:rsidRPr="008B2E2B">
        <w:rPr>
          <w:rFonts w:cs="Arial"/>
          <w:sz w:val="24"/>
          <w:szCs w:val="24"/>
        </w:rPr>
        <w:t>ir jį išdėstyti taip</w:t>
      </w:r>
      <w:r w:rsidR="00100A6B" w:rsidRPr="008B2E2B">
        <w:rPr>
          <w:sz w:val="24"/>
          <w:szCs w:val="24"/>
          <w:lang w:eastAsia="lt-LT"/>
        </w:rPr>
        <w:t>:</w:t>
      </w:r>
    </w:p>
    <w:p w14:paraId="775F3378" w14:textId="3ADAF739" w:rsidR="00165FC9" w:rsidRPr="008B2E2B" w:rsidRDefault="00100A6B" w:rsidP="000E7674">
      <w:pPr>
        <w:ind w:firstLine="720"/>
        <w:jc w:val="both"/>
        <w:rPr>
          <w:rFonts w:cs="Arial"/>
          <w:sz w:val="24"/>
          <w:szCs w:val="24"/>
        </w:rPr>
      </w:pPr>
      <w:bookmarkStart w:id="3" w:name="part_e469f396a11b4e76b4ec0d46e1e45905"/>
      <w:bookmarkStart w:id="4" w:name="part_b90c1183b25d44288bc1b87c65fc0c92"/>
      <w:bookmarkEnd w:id="3"/>
      <w:bookmarkEnd w:id="4"/>
      <w:r w:rsidRPr="008B2E2B">
        <w:rPr>
          <w:color w:val="000000"/>
          <w:sz w:val="24"/>
          <w:szCs w:val="24"/>
          <w:lang w:eastAsia="lt-LT"/>
        </w:rPr>
        <w:t>„</w:t>
      </w:r>
      <w:r w:rsidR="00D0126A" w:rsidRPr="008B2E2B">
        <w:rPr>
          <w:color w:val="000000"/>
          <w:sz w:val="24"/>
          <w:szCs w:val="24"/>
          <w:lang w:eastAsia="lt-LT"/>
        </w:rPr>
        <w:t>6.3.</w:t>
      </w:r>
      <w:r w:rsidRPr="008B2E2B">
        <w:rPr>
          <w:sz w:val="24"/>
          <w:szCs w:val="24"/>
          <w:lang w:eastAsia="lt-LT"/>
        </w:rPr>
        <w:t xml:space="preserve"> nuomojama savivaldybės elektroninių ryšių infrastruktūra, skirta šalies gynybai ar saugumui užtikrinti, ir tai nekelia grėsmės nacionalinio saugumo interesams. </w:t>
      </w:r>
      <w:r w:rsidRPr="008B2E2B">
        <w:rPr>
          <w:color w:val="000000"/>
          <w:sz w:val="24"/>
          <w:szCs w:val="24"/>
          <w:lang w:eastAsia="lt-LT"/>
        </w:rPr>
        <w:t>Vertinimo, ar dėl materialiojo turto nuomos kyla grėsmių šalies gynybos ar saugumo funkcijų vykdymui, tvarką nustato Vyriausybė.“</w:t>
      </w:r>
      <w:r w:rsidR="000E7674" w:rsidRPr="008B2E2B">
        <w:rPr>
          <w:color w:val="000000"/>
          <w:sz w:val="24"/>
          <w:szCs w:val="24"/>
          <w:lang w:eastAsia="lt-LT"/>
        </w:rPr>
        <w:t>.</w:t>
      </w:r>
    </w:p>
    <w:p w14:paraId="11F8807A" w14:textId="4D376E73" w:rsidR="008E5128" w:rsidRPr="008B2E2B" w:rsidRDefault="001D03D2" w:rsidP="000E7674">
      <w:pPr>
        <w:ind w:firstLine="720"/>
        <w:jc w:val="both"/>
        <w:rPr>
          <w:rFonts w:cs="Arial"/>
          <w:sz w:val="24"/>
          <w:szCs w:val="24"/>
        </w:rPr>
      </w:pPr>
      <w:r w:rsidRPr="008B2E2B">
        <w:rPr>
          <w:rFonts w:cs="Arial"/>
          <w:sz w:val="24"/>
          <w:szCs w:val="24"/>
        </w:rPr>
        <w:t>2</w:t>
      </w:r>
      <w:r w:rsidR="008E5128" w:rsidRPr="008B2E2B">
        <w:rPr>
          <w:rFonts w:cs="Arial"/>
          <w:sz w:val="24"/>
          <w:szCs w:val="24"/>
        </w:rPr>
        <w:t xml:space="preserve">. </w:t>
      </w:r>
      <w:bookmarkStart w:id="5" w:name="_Hlk136596291"/>
      <w:r w:rsidR="008E5128" w:rsidRPr="008B2E2B">
        <w:rPr>
          <w:rFonts w:cs="Arial"/>
          <w:sz w:val="24"/>
          <w:szCs w:val="24"/>
        </w:rPr>
        <w:t xml:space="preserve">Pakeisti </w:t>
      </w:r>
      <w:r w:rsidR="00D0126A" w:rsidRPr="008B2E2B">
        <w:rPr>
          <w:rFonts w:cs="Arial"/>
          <w:sz w:val="24"/>
          <w:szCs w:val="24"/>
        </w:rPr>
        <w:t>11</w:t>
      </w:r>
      <w:r w:rsidR="008E5128" w:rsidRPr="008B2E2B">
        <w:rPr>
          <w:rFonts w:cs="Arial"/>
          <w:sz w:val="24"/>
          <w:szCs w:val="24"/>
        </w:rPr>
        <w:t xml:space="preserve"> punkt</w:t>
      </w:r>
      <w:r w:rsidR="00936D33" w:rsidRPr="008B2E2B">
        <w:rPr>
          <w:rFonts w:cs="Arial"/>
          <w:sz w:val="24"/>
          <w:szCs w:val="24"/>
        </w:rPr>
        <w:t>ą</w:t>
      </w:r>
      <w:r w:rsidR="008E5128" w:rsidRPr="008B2E2B">
        <w:rPr>
          <w:rFonts w:cs="Arial"/>
          <w:sz w:val="24"/>
          <w:szCs w:val="24"/>
        </w:rPr>
        <w:t xml:space="preserve"> ir jį išdėstyti taip</w:t>
      </w:r>
      <w:bookmarkEnd w:id="5"/>
      <w:r w:rsidR="008E5128" w:rsidRPr="008B2E2B">
        <w:rPr>
          <w:rFonts w:cs="Arial"/>
          <w:sz w:val="24"/>
          <w:szCs w:val="24"/>
        </w:rPr>
        <w:t>:</w:t>
      </w:r>
    </w:p>
    <w:p w14:paraId="2C319268" w14:textId="461A2EA0" w:rsidR="001D03D2" w:rsidRPr="008B2E2B" w:rsidRDefault="00CE5FC3" w:rsidP="000E7674">
      <w:pPr>
        <w:ind w:firstLine="720"/>
        <w:jc w:val="both"/>
        <w:rPr>
          <w:sz w:val="24"/>
          <w:szCs w:val="24"/>
          <w:lang w:eastAsia="en-US"/>
        </w:rPr>
      </w:pPr>
      <w:r w:rsidRPr="008B2E2B">
        <w:rPr>
          <w:rFonts w:cs="Arial"/>
          <w:sz w:val="24"/>
          <w:szCs w:val="24"/>
        </w:rPr>
        <w:t>„</w:t>
      </w:r>
      <w:r w:rsidR="00936D33" w:rsidRPr="008B2E2B">
        <w:rPr>
          <w:rFonts w:cs="Arial"/>
          <w:sz w:val="24"/>
          <w:szCs w:val="24"/>
        </w:rPr>
        <w:t>11</w:t>
      </w:r>
      <w:r w:rsidRPr="008B2E2B">
        <w:rPr>
          <w:rFonts w:cs="Arial"/>
          <w:sz w:val="24"/>
          <w:szCs w:val="24"/>
        </w:rPr>
        <w:t>.</w:t>
      </w:r>
      <w:r w:rsidR="001D03D2" w:rsidRPr="008B2E2B">
        <w:rPr>
          <w:color w:val="000000"/>
          <w:sz w:val="24"/>
          <w:szCs w:val="24"/>
        </w:rPr>
        <w:t xml:space="preserve"> Kai išnuomojama ne daugiau kaip 10 kv. m nekilnojamojo turto ploto (kopijavimo, dauginimo, kavos, vandens ar maisto aparatams pastatyti, mobiliojo ryšio antenoms įrengti ir kitoms panašioms reikmėms)</w:t>
      </w:r>
      <w:r w:rsidR="000E7674" w:rsidRPr="008B2E2B">
        <w:rPr>
          <w:color w:val="000000"/>
          <w:sz w:val="24"/>
          <w:szCs w:val="24"/>
        </w:rPr>
        <w:t>,</w:t>
      </w:r>
      <w:r w:rsidR="001D03D2" w:rsidRPr="008B2E2B">
        <w:rPr>
          <w:color w:val="000000"/>
          <w:sz w:val="24"/>
          <w:szCs w:val="24"/>
        </w:rPr>
        <w:t xml:space="preserve"> sprendimą dėl savivaldybės turto nuomos viešo nuomos konkurso būdu priima Panevėžio rajono savivaldybės meras (toliau – Savivaldybės meras), o konkursus organizuoja šio turto valdytojai.</w:t>
      </w:r>
      <w:r w:rsidR="001D03D2" w:rsidRPr="008B2E2B">
        <w:rPr>
          <w:sz w:val="24"/>
          <w:szCs w:val="24"/>
          <w:lang w:eastAsia="en-US"/>
        </w:rPr>
        <w:t>“</w:t>
      </w:r>
      <w:r w:rsidR="000E7674" w:rsidRPr="008B2E2B">
        <w:rPr>
          <w:sz w:val="24"/>
          <w:szCs w:val="24"/>
          <w:lang w:eastAsia="en-US"/>
        </w:rPr>
        <w:t>.</w:t>
      </w:r>
    </w:p>
    <w:p w14:paraId="67DCC0AB" w14:textId="629517D4" w:rsidR="001D03D2" w:rsidRPr="008B2E2B" w:rsidRDefault="001D03D2" w:rsidP="000E7674">
      <w:pPr>
        <w:ind w:firstLine="720"/>
        <w:jc w:val="both"/>
        <w:rPr>
          <w:sz w:val="24"/>
          <w:szCs w:val="24"/>
          <w:lang w:eastAsia="en-US"/>
        </w:rPr>
      </w:pPr>
      <w:r w:rsidRPr="008B2E2B">
        <w:rPr>
          <w:rFonts w:cs="Arial"/>
          <w:sz w:val="24"/>
          <w:szCs w:val="24"/>
        </w:rPr>
        <w:t xml:space="preserve">3. Pakeisti </w:t>
      </w:r>
      <w:r w:rsidRPr="008B2E2B">
        <w:rPr>
          <w:color w:val="000000"/>
          <w:sz w:val="24"/>
          <w:szCs w:val="24"/>
        </w:rPr>
        <w:t>11</w:t>
      </w:r>
      <w:r w:rsidRPr="008B2E2B">
        <w:rPr>
          <w:color w:val="000000"/>
          <w:sz w:val="24"/>
          <w:szCs w:val="24"/>
          <w:vertAlign w:val="superscript"/>
        </w:rPr>
        <w:t>1</w:t>
      </w:r>
      <w:r w:rsidRPr="008B2E2B">
        <w:rPr>
          <w:rFonts w:cs="Arial"/>
          <w:sz w:val="24"/>
          <w:szCs w:val="24"/>
        </w:rPr>
        <w:t xml:space="preserve"> punktą ir jį išdėstyti taip:</w:t>
      </w:r>
    </w:p>
    <w:p w14:paraId="4A05DBC7" w14:textId="4EB43547" w:rsidR="001D03D2" w:rsidRPr="008B2E2B" w:rsidRDefault="001D03D2" w:rsidP="000E7674">
      <w:pPr>
        <w:ind w:firstLine="720"/>
        <w:jc w:val="both"/>
        <w:rPr>
          <w:sz w:val="24"/>
          <w:szCs w:val="24"/>
        </w:rPr>
      </w:pPr>
      <w:bookmarkStart w:id="6" w:name="_Hlk155704430"/>
      <w:r w:rsidRPr="008B2E2B">
        <w:rPr>
          <w:color w:val="000000"/>
          <w:sz w:val="24"/>
          <w:szCs w:val="24"/>
        </w:rPr>
        <w:t>„11</w:t>
      </w:r>
      <w:r w:rsidRPr="008B2E2B">
        <w:rPr>
          <w:color w:val="000000"/>
          <w:sz w:val="24"/>
          <w:szCs w:val="24"/>
          <w:vertAlign w:val="superscript"/>
        </w:rPr>
        <w:t>1</w:t>
      </w:r>
      <w:r w:rsidRPr="008B2E2B">
        <w:rPr>
          <w:color w:val="000000"/>
          <w:sz w:val="24"/>
          <w:szCs w:val="24"/>
        </w:rPr>
        <w:t>.</w:t>
      </w:r>
      <w:bookmarkEnd w:id="6"/>
      <w:r w:rsidRPr="008B2E2B">
        <w:rPr>
          <w:color w:val="000000"/>
          <w:sz w:val="24"/>
          <w:szCs w:val="24"/>
        </w:rPr>
        <w:t> </w:t>
      </w:r>
      <w:r w:rsidRPr="008B2E2B">
        <w:rPr>
          <w:color w:val="000000"/>
          <w:sz w:val="24"/>
          <w:szCs w:val="24"/>
          <w:lang w:eastAsia="lt-LT"/>
        </w:rPr>
        <w:t xml:space="preserve"> Savivaldybės turto valdytojas, teikdamas Panevėžio rajono savivaldybės tarybai ar Savivaldybės merui prašymą sprendimo projektui dėl ilgalaikio turto nuomos viešojo konkurso būdu</w:t>
      </w:r>
      <w:r w:rsidR="000E7674" w:rsidRPr="008B2E2B">
        <w:rPr>
          <w:color w:val="000000"/>
          <w:sz w:val="24"/>
          <w:szCs w:val="24"/>
          <w:lang w:eastAsia="lt-LT"/>
        </w:rPr>
        <w:t xml:space="preserve"> parengti</w:t>
      </w:r>
      <w:r w:rsidRPr="008B2E2B">
        <w:rPr>
          <w:color w:val="000000"/>
          <w:sz w:val="24"/>
          <w:szCs w:val="24"/>
          <w:lang w:eastAsia="lt-LT"/>
        </w:rPr>
        <w:t>, prašyme privalo nurodyti: nuomojamo turto ir jo identifikavimo duomenis, turto naudojimo paskirtį, nuomos terminą, pradinį turto nuompinigių dydį ir kitas nuomos ar nuomos organizavimo sąlygas.</w:t>
      </w:r>
      <w:r w:rsidRPr="008B2E2B">
        <w:rPr>
          <w:sz w:val="24"/>
          <w:szCs w:val="24"/>
          <w:lang w:eastAsia="en-US"/>
        </w:rPr>
        <w:t>“</w:t>
      </w:r>
      <w:r w:rsidR="000E7674" w:rsidRPr="008B2E2B">
        <w:rPr>
          <w:sz w:val="24"/>
          <w:szCs w:val="24"/>
          <w:lang w:eastAsia="en-US"/>
        </w:rPr>
        <w:t>.</w:t>
      </w:r>
    </w:p>
    <w:bookmarkEnd w:id="0"/>
    <w:p w14:paraId="6A664CBD" w14:textId="276C21B0" w:rsidR="00FB7F7C" w:rsidRPr="008B2E2B" w:rsidRDefault="001D03D2" w:rsidP="000E7674">
      <w:pPr>
        <w:ind w:firstLine="720"/>
        <w:jc w:val="both"/>
        <w:rPr>
          <w:rFonts w:cs="Arial"/>
          <w:sz w:val="24"/>
          <w:szCs w:val="24"/>
        </w:rPr>
      </w:pPr>
      <w:r w:rsidRPr="008B2E2B">
        <w:rPr>
          <w:rFonts w:cs="Arial"/>
          <w:sz w:val="24"/>
          <w:szCs w:val="24"/>
        </w:rPr>
        <w:t xml:space="preserve">4. Pakeisti </w:t>
      </w:r>
      <w:r w:rsidRPr="008B2E2B">
        <w:rPr>
          <w:color w:val="000000"/>
          <w:sz w:val="24"/>
          <w:szCs w:val="24"/>
        </w:rPr>
        <w:t>14</w:t>
      </w:r>
      <w:r w:rsidRPr="008B2E2B">
        <w:rPr>
          <w:rFonts w:cs="Arial"/>
          <w:sz w:val="24"/>
          <w:szCs w:val="24"/>
        </w:rPr>
        <w:t xml:space="preserve"> punktą ir jį išdėstyti taip:</w:t>
      </w:r>
    </w:p>
    <w:p w14:paraId="7C8E6A37" w14:textId="726CBD21" w:rsidR="001D03D2" w:rsidRPr="008B2E2B" w:rsidRDefault="001D03D2" w:rsidP="000E7674">
      <w:pPr>
        <w:ind w:firstLine="720"/>
        <w:jc w:val="both"/>
        <w:rPr>
          <w:sz w:val="24"/>
          <w:szCs w:val="24"/>
        </w:rPr>
      </w:pPr>
      <w:r w:rsidRPr="008B2E2B">
        <w:rPr>
          <w:rFonts w:cs="Arial"/>
          <w:sz w:val="24"/>
          <w:szCs w:val="24"/>
        </w:rPr>
        <w:t>„14.</w:t>
      </w:r>
      <w:r w:rsidRPr="008B2E2B">
        <w:rPr>
          <w:sz w:val="24"/>
          <w:szCs w:val="24"/>
        </w:rPr>
        <w:t>Viešą turto nuomos konkursą komisija gali inicijuoti Panevėžio rajono savivaldybės tarybai ar Savivaldybės merui priėmus sprendimą dėl turto nuomos.“</w:t>
      </w:r>
      <w:r w:rsidR="000E7674" w:rsidRPr="008B2E2B">
        <w:rPr>
          <w:sz w:val="24"/>
          <w:szCs w:val="24"/>
        </w:rPr>
        <w:t>.</w:t>
      </w:r>
    </w:p>
    <w:p w14:paraId="452DD168" w14:textId="5A0BBA25" w:rsidR="004C4927" w:rsidRPr="008B2E2B" w:rsidRDefault="004C4927" w:rsidP="000E7674">
      <w:pPr>
        <w:ind w:firstLine="720"/>
        <w:jc w:val="both"/>
        <w:rPr>
          <w:sz w:val="24"/>
          <w:szCs w:val="24"/>
        </w:rPr>
      </w:pPr>
      <w:r w:rsidRPr="008B2E2B">
        <w:rPr>
          <w:rFonts w:cs="Arial"/>
          <w:sz w:val="24"/>
          <w:szCs w:val="24"/>
        </w:rPr>
        <w:t xml:space="preserve">5. Pakeisti </w:t>
      </w:r>
      <w:r w:rsidRPr="008B2E2B">
        <w:rPr>
          <w:color w:val="000000"/>
          <w:sz w:val="24"/>
          <w:szCs w:val="24"/>
        </w:rPr>
        <w:t>15</w:t>
      </w:r>
      <w:r w:rsidRPr="008B2E2B">
        <w:rPr>
          <w:rFonts w:cs="Arial"/>
          <w:sz w:val="24"/>
          <w:szCs w:val="24"/>
        </w:rPr>
        <w:t xml:space="preserve"> punktą ir jį išdėstyti taip:</w:t>
      </w:r>
    </w:p>
    <w:p w14:paraId="3D444F03" w14:textId="50A0A11C" w:rsidR="001D03D2" w:rsidRPr="008B2E2B" w:rsidRDefault="001D03D2" w:rsidP="000E7674">
      <w:pPr>
        <w:ind w:firstLine="720"/>
        <w:jc w:val="both"/>
        <w:rPr>
          <w:rFonts w:eastAsia="Arial Unicode MS"/>
          <w:sz w:val="24"/>
          <w:szCs w:val="24"/>
        </w:rPr>
      </w:pPr>
      <w:r w:rsidRPr="008B2E2B">
        <w:rPr>
          <w:rFonts w:cs="Arial"/>
          <w:sz w:val="24"/>
          <w:szCs w:val="24"/>
        </w:rPr>
        <w:t xml:space="preserve">„15. </w:t>
      </w:r>
      <w:r w:rsidRPr="008B2E2B">
        <w:rPr>
          <w:rFonts w:eastAsia="Arial Unicode MS"/>
          <w:sz w:val="24"/>
          <w:szCs w:val="24"/>
        </w:rPr>
        <w:t>Vadovaudamasi Savivaldybės tarybos sprendimu ar Savivaldybės mero potvarkiu, komisija tvirtina turto viešo nuomos konkurso sąlygas, kuriose turi būti nurodyta:“</w:t>
      </w:r>
      <w:r w:rsidR="000E7674" w:rsidRPr="008B2E2B">
        <w:rPr>
          <w:rFonts w:eastAsia="Arial Unicode MS"/>
          <w:sz w:val="24"/>
          <w:szCs w:val="24"/>
        </w:rPr>
        <w:t>.</w:t>
      </w:r>
    </w:p>
    <w:p w14:paraId="41311C20" w14:textId="2AD272CB" w:rsidR="000E2B63" w:rsidRPr="008B2E2B" w:rsidRDefault="000E2B63" w:rsidP="000E7674">
      <w:pPr>
        <w:ind w:firstLine="720"/>
        <w:jc w:val="both"/>
        <w:rPr>
          <w:rFonts w:cs="Arial"/>
          <w:sz w:val="24"/>
          <w:szCs w:val="24"/>
        </w:rPr>
      </w:pPr>
      <w:r w:rsidRPr="008B2E2B">
        <w:rPr>
          <w:rFonts w:cs="Arial"/>
          <w:sz w:val="24"/>
          <w:szCs w:val="24"/>
        </w:rPr>
        <w:t>6. Pakeisti 39 punktą ir jį išdėstyti taip:</w:t>
      </w:r>
    </w:p>
    <w:p w14:paraId="56C45AB3" w14:textId="1FFE2440" w:rsidR="000E2B63" w:rsidRPr="008B2E2B" w:rsidRDefault="000E2B63" w:rsidP="000E7674">
      <w:pPr>
        <w:ind w:firstLine="720"/>
        <w:jc w:val="both"/>
        <w:rPr>
          <w:sz w:val="24"/>
          <w:szCs w:val="24"/>
        </w:rPr>
      </w:pPr>
      <w:r w:rsidRPr="008B2E2B">
        <w:rPr>
          <w:sz w:val="24"/>
          <w:szCs w:val="24"/>
          <w:lang w:eastAsia="lt-LT"/>
        </w:rPr>
        <w:t xml:space="preserve">„39. </w:t>
      </w:r>
      <w:r w:rsidRPr="008B2E2B">
        <w:rPr>
          <w:sz w:val="24"/>
          <w:szCs w:val="24"/>
        </w:rPr>
        <w:t>Sprendimą išnuomoti savivaldybės turtą be konkurso priima Savivaldybės meras.“</w:t>
      </w:r>
      <w:r w:rsidR="000E7674" w:rsidRPr="008B2E2B">
        <w:rPr>
          <w:sz w:val="24"/>
          <w:szCs w:val="24"/>
        </w:rPr>
        <w:t>.</w:t>
      </w:r>
    </w:p>
    <w:p w14:paraId="5D646933" w14:textId="6B5CAC49" w:rsidR="000E2B63" w:rsidRPr="008B2E2B" w:rsidRDefault="000E2B63" w:rsidP="000E7674">
      <w:pPr>
        <w:ind w:firstLine="720"/>
        <w:jc w:val="both"/>
        <w:rPr>
          <w:rFonts w:cs="Arial"/>
          <w:sz w:val="24"/>
          <w:szCs w:val="24"/>
        </w:rPr>
      </w:pPr>
      <w:r w:rsidRPr="008B2E2B">
        <w:rPr>
          <w:sz w:val="24"/>
          <w:szCs w:val="24"/>
        </w:rPr>
        <w:lastRenderedPageBreak/>
        <w:t xml:space="preserve">7. </w:t>
      </w:r>
      <w:r w:rsidRPr="008B2E2B">
        <w:rPr>
          <w:rFonts w:cs="Arial"/>
          <w:sz w:val="24"/>
          <w:szCs w:val="24"/>
        </w:rPr>
        <w:t xml:space="preserve">Pakeisti </w:t>
      </w:r>
      <w:r w:rsidR="005B2616" w:rsidRPr="008B2E2B">
        <w:rPr>
          <w:rFonts w:cs="Arial"/>
          <w:sz w:val="24"/>
          <w:szCs w:val="24"/>
        </w:rPr>
        <w:t>42.1</w:t>
      </w:r>
      <w:r w:rsidRPr="008B2E2B">
        <w:rPr>
          <w:rFonts w:cs="Arial"/>
          <w:sz w:val="24"/>
          <w:szCs w:val="24"/>
        </w:rPr>
        <w:t xml:space="preserve"> p</w:t>
      </w:r>
      <w:r w:rsidR="005B2616" w:rsidRPr="008B2E2B">
        <w:rPr>
          <w:rFonts w:cs="Arial"/>
          <w:sz w:val="24"/>
          <w:szCs w:val="24"/>
        </w:rPr>
        <w:t>apunktį</w:t>
      </w:r>
      <w:r w:rsidRPr="008B2E2B">
        <w:rPr>
          <w:rFonts w:cs="Arial"/>
          <w:sz w:val="24"/>
          <w:szCs w:val="24"/>
        </w:rPr>
        <w:t xml:space="preserve"> ir jį išdėstyti taip</w:t>
      </w:r>
      <w:r w:rsidR="005B2616" w:rsidRPr="008B2E2B">
        <w:rPr>
          <w:rFonts w:cs="Arial"/>
          <w:sz w:val="24"/>
          <w:szCs w:val="24"/>
        </w:rPr>
        <w:t>:</w:t>
      </w:r>
    </w:p>
    <w:p w14:paraId="6066CE53" w14:textId="790B1F5B" w:rsidR="005B2616" w:rsidRPr="008B2E2B" w:rsidRDefault="005B2616" w:rsidP="000E7674">
      <w:pPr>
        <w:ind w:firstLine="720"/>
        <w:jc w:val="both"/>
        <w:rPr>
          <w:rFonts w:eastAsia="Calibri"/>
          <w:sz w:val="24"/>
          <w:szCs w:val="24"/>
        </w:rPr>
      </w:pPr>
      <w:r w:rsidRPr="008B2E2B">
        <w:rPr>
          <w:rFonts w:cs="Arial"/>
          <w:sz w:val="24"/>
          <w:szCs w:val="24"/>
        </w:rPr>
        <w:t>„</w:t>
      </w:r>
      <w:r w:rsidRPr="008B2E2B">
        <w:rPr>
          <w:sz w:val="24"/>
          <w:szCs w:val="24"/>
          <w:lang w:eastAsia="lt-LT"/>
        </w:rPr>
        <w:t xml:space="preserve">42.1. </w:t>
      </w:r>
      <w:r w:rsidRPr="008B2E2B">
        <w:rPr>
          <w:rFonts w:eastAsia="Calibri"/>
          <w:sz w:val="24"/>
          <w:szCs w:val="24"/>
        </w:rPr>
        <w:t>asmuo, norintis išsinuomoti savivaldybės turtą be konkurso, pateikė ne visus Aprašo 41 punkte nurodytus dokumentus, pateiktoje paraiškoje užpildyti ne visi Aprašo 41.1 papunktyje nurodyti duomenys ir (arba) paraiškoje nurodytas siūlomas savivaldybės turto nuompinigių dydis yra  mažesnis, nei tą  numato Aprašo 42 punktas</w:t>
      </w:r>
      <w:r w:rsidRPr="008B2E2B">
        <w:rPr>
          <w:sz w:val="24"/>
          <w:szCs w:val="24"/>
          <w:lang w:eastAsia="lt-LT"/>
        </w:rPr>
        <w:t xml:space="preserve">, ne vėliau </w:t>
      </w:r>
      <w:r w:rsidRPr="008B2E2B">
        <w:rPr>
          <w:rFonts w:eastAsia="Calibri"/>
          <w:sz w:val="24"/>
          <w:szCs w:val="24"/>
        </w:rPr>
        <w:t xml:space="preserve"> kaip per 1 darbo dieną nuo dokumentų gavimo dienos informuoja paraišką pateikusį asmenį apie būtinybę per 2 darbo dienas pateikti trūkstamus dokumentus ir (ar) patikslinti paraiškoje nurodytą informaciją, nes priešingu atveju nebus perduodami Savivaldybės </w:t>
      </w:r>
      <w:r w:rsidR="00E13122" w:rsidRPr="008B2E2B">
        <w:rPr>
          <w:rFonts w:eastAsia="Calibri"/>
          <w:sz w:val="24"/>
          <w:szCs w:val="24"/>
        </w:rPr>
        <w:t>merui</w:t>
      </w:r>
      <w:r w:rsidRPr="008B2E2B">
        <w:rPr>
          <w:rFonts w:eastAsia="Calibri"/>
          <w:sz w:val="24"/>
          <w:szCs w:val="24"/>
        </w:rPr>
        <w:t xml:space="preserve">, </w:t>
      </w:r>
      <w:r w:rsidR="000E7674" w:rsidRPr="008B2E2B">
        <w:rPr>
          <w:rFonts w:eastAsia="Calibri"/>
          <w:sz w:val="24"/>
          <w:szCs w:val="24"/>
        </w:rPr>
        <w:t>kadangi</w:t>
      </w:r>
      <w:r w:rsidRPr="008B2E2B">
        <w:rPr>
          <w:rFonts w:eastAsia="Calibri"/>
          <w:sz w:val="24"/>
          <w:szCs w:val="24"/>
        </w:rPr>
        <w:t xml:space="preserve"> neatitinka Aprašo 41 ir (ar) 42 punktų reikalavimų;</w:t>
      </w:r>
      <w:r w:rsidR="00E13122" w:rsidRPr="008B2E2B">
        <w:rPr>
          <w:rFonts w:eastAsia="Calibri"/>
          <w:sz w:val="24"/>
          <w:szCs w:val="24"/>
        </w:rPr>
        <w:t>“</w:t>
      </w:r>
      <w:r w:rsidR="000E7674" w:rsidRPr="008B2E2B">
        <w:rPr>
          <w:rFonts w:eastAsia="Calibri"/>
          <w:sz w:val="24"/>
          <w:szCs w:val="24"/>
        </w:rPr>
        <w:t>.</w:t>
      </w:r>
    </w:p>
    <w:p w14:paraId="26415181" w14:textId="46F67B7C" w:rsidR="00E13122" w:rsidRPr="008B2E2B" w:rsidRDefault="00E13122" w:rsidP="000E7674">
      <w:pPr>
        <w:jc w:val="both"/>
        <w:rPr>
          <w:rFonts w:cs="Arial"/>
          <w:sz w:val="24"/>
          <w:szCs w:val="24"/>
        </w:rPr>
      </w:pPr>
      <w:r w:rsidRPr="008B2E2B">
        <w:rPr>
          <w:sz w:val="24"/>
          <w:szCs w:val="24"/>
        </w:rPr>
        <w:t xml:space="preserve">8. </w:t>
      </w:r>
      <w:r w:rsidRPr="008B2E2B">
        <w:rPr>
          <w:rFonts w:cs="Arial"/>
          <w:sz w:val="24"/>
          <w:szCs w:val="24"/>
        </w:rPr>
        <w:t>Pakeisti 43 punktą ir jį išdėstyti taip:</w:t>
      </w:r>
    </w:p>
    <w:p w14:paraId="1B148CD5" w14:textId="59C22C90" w:rsidR="00E13122" w:rsidRPr="008B2E2B" w:rsidRDefault="00E13122" w:rsidP="000E7674">
      <w:pPr>
        <w:ind w:firstLine="720"/>
        <w:jc w:val="both"/>
        <w:rPr>
          <w:rFonts w:eastAsia="Calibri"/>
          <w:sz w:val="24"/>
          <w:szCs w:val="24"/>
        </w:rPr>
      </w:pPr>
      <w:r w:rsidRPr="008B2E2B">
        <w:rPr>
          <w:rFonts w:cs="Arial"/>
          <w:sz w:val="24"/>
          <w:szCs w:val="24"/>
        </w:rPr>
        <w:t xml:space="preserve">„43. </w:t>
      </w:r>
      <w:r w:rsidRPr="008B2E2B">
        <w:rPr>
          <w:sz w:val="24"/>
          <w:szCs w:val="24"/>
          <w:lang w:eastAsia="lt-LT"/>
        </w:rPr>
        <w:t>Savivaldybės meras</w:t>
      </w:r>
      <w:r w:rsidRPr="008B2E2B">
        <w:rPr>
          <w:sz w:val="24"/>
          <w:szCs w:val="24"/>
        </w:rPr>
        <w:t xml:space="preserve">, gavęs Aprašo 42.2 papunktyje nurodytus dokumentus, </w:t>
      </w:r>
      <w:r w:rsidRPr="008B2E2B">
        <w:rPr>
          <w:rFonts w:eastAsia="Calibri"/>
          <w:sz w:val="24"/>
          <w:szCs w:val="24"/>
        </w:rPr>
        <w:t xml:space="preserve">ne vėliau kaip per </w:t>
      </w:r>
      <w:r w:rsidRPr="008B2E2B">
        <w:rPr>
          <w:sz w:val="24"/>
          <w:szCs w:val="24"/>
        </w:rPr>
        <w:t xml:space="preserve">5 darbo dienas nuo dokumentų gavimo dienos, o tais atvejais, kai turtas išnuomojamas </w:t>
      </w:r>
      <w:r w:rsidRPr="008B2E2B">
        <w:rPr>
          <w:rFonts w:eastAsia="Calibri"/>
          <w:sz w:val="24"/>
          <w:szCs w:val="24"/>
        </w:rPr>
        <w:t>neatidėliotiniems darbams atlikti, – ne vėliau kaip per 1 darbo dieną nuo dokumentų gavimo dienos,</w:t>
      </w:r>
      <w:r w:rsidRPr="008B2E2B">
        <w:rPr>
          <w:sz w:val="24"/>
          <w:szCs w:val="24"/>
        </w:rPr>
        <w:t xml:space="preserve"> priima sprendimą dėl turto nuomos be konkurso ir per 1 darbo dieną </w:t>
      </w:r>
      <w:r w:rsidRPr="008B2E2B">
        <w:rPr>
          <w:rFonts w:eastAsia="Calibri"/>
          <w:sz w:val="24"/>
          <w:szCs w:val="24"/>
        </w:rPr>
        <w:t>nuo sprendimo priėmimo dienos apie priimtą sprendimą</w:t>
      </w:r>
      <w:r w:rsidRPr="008B2E2B">
        <w:rPr>
          <w:sz w:val="24"/>
          <w:szCs w:val="24"/>
          <w:lang w:eastAsia="lt-LT"/>
        </w:rPr>
        <w:t xml:space="preserve"> informuoja turto valdytoją, kuris informuoja </w:t>
      </w:r>
      <w:r w:rsidRPr="008B2E2B">
        <w:rPr>
          <w:rFonts w:eastAsia="Calibri"/>
          <w:sz w:val="24"/>
          <w:szCs w:val="24"/>
        </w:rPr>
        <w:t>paraišką pateikusį asmenį.“</w:t>
      </w:r>
      <w:r w:rsidR="000E7674" w:rsidRPr="008B2E2B">
        <w:rPr>
          <w:rFonts w:eastAsia="Calibri"/>
          <w:sz w:val="24"/>
          <w:szCs w:val="24"/>
        </w:rPr>
        <w:t>.</w:t>
      </w:r>
    </w:p>
    <w:p w14:paraId="565A0354" w14:textId="5800A734" w:rsidR="00AB580F" w:rsidRPr="008B2E2B" w:rsidRDefault="00AB580F" w:rsidP="000E7674">
      <w:pPr>
        <w:ind w:firstLine="720"/>
        <w:jc w:val="both"/>
        <w:rPr>
          <w:rFonts w:cs="Arial"/>
          <w:sz w:val="24"/>
          <w:szCs w:val="24"/>
        </w:rPr>
      </w:pPr>
      <w:r w:rsidRPr="008B2E2B">
        <w:rPr>
          <w:rFonts w:eastAsia="Calibri"/>
          <w:sz w:val="24"/>
          <w:szCs w:val="24"/>
        </w:rPr>
        <w:t xml:space="preserve">9. </w:t>
      </w:r>
      <w:r w:rsidRPr="008B2E2B">
        <w:rPr>
          <w:rFonts w:cs="Arial"/>
          <w:sz w:val="24"/>
          <w:szCs w:val="24"/>
        </w:rPr>
        <w:t>Pakeisti 44 punktą ir jį išdėstyti taip:</w:t>
      </w:r>
    </w:p>
    <w:p w14:paraId="68F8B157" w14:textId="61701DDE" w:rsidR="00AB580F" w:rsidRPr="008B2E2B" w:rsidRDefault="00AB580F" w:rsidP="000E7674">
      <w:pPr>
        <w:ind w:firstLine="720"/>
        <w:jc w:val="both"/>
        <w:rPr>
          <w:sz w:val="24"/>
          <w:szCs w:val="24"/>
          <w:lang w:eastAsia="lt-LT"/>
        </w:rPr>
      </w:pPr>
      <w:r w:rsidRPr="008B2E2B">
        <w:rPr>
          <w:sz w:val="24"/>
          <w:szCs w:val="24"/>
          <w:lang w:eastAsia="lt-LT"/>
        </w:rPr>
        <w:t xml:space="preserve">„44. </w:t>
      </w:r>
      <w:r w:rsidRPr="008B2E2B">
        <w:rPr>
          <w:sz w:val="24"/>
          <w:szCs w:val="24"/>
        </w:rPr>
        <w:t>Jeigu Savivaldybės meras</w:t>
      </w:r>
      <w:r w:rsidR="000E7674" w:rsidRPr="008B2E2B">
        <w:rPr>
          <w:sz w:val="24"/>
          <w:szCs w:val="24"/>
        </w:rPr>
        <w:t>,</w:t>
      </w:r>
      <w:r w:rsidRPr="008B2E2B">
        <w:rPr>
          <w:sz w:val="24"/>
          <w:szCs w:val="24"/>
        </w:rPr>
        <w:t xml:space="preserve"> nesutinka išnuomoti savivaldybės turto be konkurso, paraišką pateikęs asmuo apie tai informuojamas raštu ne vėliau kaip per 5 darbo dienas nuo dokumentų gavimo dienos, o </w:t>
      </w:r>
      <w:r w:rsidRPr="008B2E2B">
        <w:rPr>
          <w:rFonts w:eastAsia="Calibri"/>
          <w:sz w:val="24"/>
          <w:szCs w:val="24"/>
        </w:rPr>
        <w:t>kai paraiška pateikta siekiant išsinuomoti turtą naudoti neatidėliotiniems darbams atlikti, – ne vėliau kaip per 1 darbo dieną nuo dokumentų gavimo dienos</w:t>
      </w:r>
      <w:r w:rsidRPr="008B2E2B">
        <w:rPr>
          <w:sz w:val="24"/>
          <w:szCs w:val="24"/>
        </w:rPr>
        <w:t xml:space="preserve">, pateikiant argumentuotą atsakymą, kodėl </w:t>
      </w:r>
      <w:r w:rsidRPr="008B2E2B">
        <w:rPr>
          <w:sz w:val="24"/>
          <w:szCs w:val="24"/>
          <w:lang w:eastAsia="lt-LT"/>
        </w:rPr>
        <w:t xml:space="preserve"> atsisakoma išnuomoti savivaldybės turtą.“</w:t>
      </w:r>
      <w:r w:rsidR="000E7674" w:rsidRPr="008B2E2B">
        <w:rPr>
          <w:sz w:val="24"/>
          <w:szCs w:val="24"/>
          <w:lang w:eastAsia="lt-LT"/>
        </w:rPr>
        <w:t>.</w:t>
      </w:r>
    </w:p>
    <w:p w14:paraId="58B4D52A" w14:textId="3085E1BA" w:rsidR="00EA7937" w:rsidRPr="008B2E2B" w:rsidRDefault="00EA7937" w:rsidP="000E7674">
      <w:pPr>
        <w:ind w:firstLine="720"/>
        <w:jc w:val="both"/>
        <w:rPr>
          <w:sz w:val="24"/>
          <w:szCs w:val="24"/>
        </w:rPr>
      </w:pPr>
      <w:r w:rsidRPr="008B2E2B">
        <w:rPr>
          <w:sz w:val="24"/>
          <w:szCs w:val="24"/>
          <w:lang w:eastAsia="lt-LT"/>
        </w:rPr>
        <w:t xml:space="preserve">10. </w:t>
      </w:r>
      <w:r w:rsidR="008B2E2B" w:rsidRPr="008B2E2B">
        <w:rPr>
          <w:sz w:val="24"/>
          <w:szCs w:val="24"/>
        </w:rPr>
        <w:t xml:space="preserve">Pakeisti </w:t>
      </w:r>
      <w:r w:rsidRPr="008B2E2B">
        <w:rPr>
          <w:sz w:val="24"/>
          <w:szCs w:val="24"/>
        </w:rPr>
        <w:t>Aprašo</w:t>
      </w:r>
      <w:r w:rsidR="008B2E2B" w:rsidRPr="008B2E2B">
        <w:rPr>
          <w:sz w:val="24"/>
          <w:szCs w:val="24"/>
        </w:rPr>
        <w:t xml:space="preserve"> </w:t>
      </w:r>
      <w:r w:rsidRPr="008B2E2B">
        <w:rPr>
          <w:sz w:val="24"/>
          <w:szCs w:val="24"/>
        </w:rPr>
        <w:t>3 priedo „Savivaldybės materialiojo turto trumpalaikės nuomos sutartis“ 4 punktą ir jį išdėstyti taip:</w:t>
      </w:r>
    </w:p>
    <w:p w14:paraId="4523582F" w14:textId="087A22C9" w:rsidR="00EA7937" w:rsidRPr="008B2E2B" w:rsidRDefault="00EA7937" w:rsidP="000E7674">
      <w:pPr>
        <w:jc w:val="both"/>
        <w:rPr>
          <w:sz w:val="24"/>
          <w:szCs w:val="24"/>
        </w:rPr>
      </w:pPr>
      <w:r w:rsidRPr="008B2E2B">
        <w:rPr>
          <w:sz w:val="24"/>
          <w:szCs w:val="24"/>
          <w:lang w:eastAsia="lt-LT"/>
        </w:rPr>
        <w:t xml:space="preserve">            „4. Kitos sąlygos _____________________________________________________</w:t>
      </w:r>
    </w:p>
    <w:p w14:paraId="77FACB14" w14:textId="2169F7B1" w:rsidR="00EA7937" w:rsidRPr="008B2E2B" w:rsidRDefault="00EA7937" w:rsidP="000E7674">
      <w:pPr>
        <w:jc w:val="both"/>
        <w:rPr>
          <w:sz w:val="24"/>
          <w:szCs w:val="24"/>
        </w:rPr>
      </w:pPr>
      <w:r w:rsidRPr="008B2E2B">
        <w:rPr>
          <w:sz w:val="24"/>
          <w:szCs w:val="24"/>
        </w:rPr>
        <w:t>(Savivaldybės mero potvarkyje  dėl turto nuomos nustatytos sąlygos)“</w:t>
      </w:r>
      <w:r w:rsidR="000E7674" w:rsidRPr="008B2E2B">
        <w:rPr>
          <w:sz w:val="24"/>
          <w:szCs w:val="24"/>
        </w:rPr>
        <w:t>.</w:t>
      </w:r>
    </w:p>
    <w:p w14:paraId="30A8E0C8" w14:textId="6B4DAD75" w:rsidR="00AB580F" w:rsidRPr="008B2E2B" w:rsidRDefault="00AB580F" w:rsidP="000E7674">
      <w:pPr>
        <w:jc w:val="both"/>
        <w:rPr>
          <w:sz w:val="24"/>
          <w:szCs w:val="24"/>
          <w:lang w:eastAsia="lt-LT"/>
        </w:rPr>
      </w:pPr>
    </w:p>
    <w:p w14:paraId="27338624" w14:textId="7E6B8D0F" w:rsidR="00E13122" w:rsidRPr="008B2E2B" w:rsidRDefault="00E13122" w:rsidP="000E7674">
      <w:pPr>
        <w:jc w:val="both"/>
        <w:rPr>
          <w:rFonts w:cs="Arial"/>
          <w:sz w:val="24"/>
          <w:szCs w:val="24"/>
        </w:rPr>
      </w:pPr>
    </w:p>
    <w:p w14:paraId="24EAF067" w14:textId="77777777" w:rsidR="00E13122" w:rsidRPr="008B2E2B" w:rsidRDefault="00E13122" w:rsidP="000E7674">
      <w:pPr>
        <w:jc w:val="both"/>
        <w:rPr>
          <w:rFonts w:eastAsia="Calibri"/>
          <w:sz w:val="24"/>
          <w:szCs w:val="24"/>
        </w:rPr>
      </w:pPr>
    </w:p>
    <w:p w14:paraId="07E40D71" w14:textId="6306369E" w:rsidR="005B2616" w:rsidRPr="008B2E2B" w:rsidRDefault="005B2616" w:rsidP="000E7674">
      <w:pPr>
        <w:jc w:val="both"/>
        <w:rPr>
          <w:sz w:val="24"/>
          <w:szCs w:val="24"/>
          <w:lang w:eastAsia="lt-LT"/>
        </w:rPr>
      </w:pPr>
    </w:p>
    <w:p w14:paraId="008C1C70" w14:textId="77777777" w:rsidR="000E2B63" w:rsidRPr="008B2E2B" w:rsidRDefault="000E2B63" w:rsidP="000E7674">
      <w:pPr>
        <w:jc w:val="both"/>
        <w:rPr>
          <w:rFonts w:cs="Arial"/>
          <w:sz w:val="24"/>
          <w:szCs w:val="24"/>
        </w:rPr>
      </w:pPr>
    </w:p>
    <w:p w14:paraId="0DE2645E" w14:textId="77777777" w:rsidR="000E2B63" w:rsidRPr="008B2E2B" w:rsidRDefault="000E2B63" w:rsidP="000E7674">
      <w:pPr>
        <w:jc w:val="both"/>
        <w:rPr>
          <w:rFonts w:eastAsia="Arial Unicode MS"/>
          <w:sz w:val="24"/>
          <w:szCs w:val="24"/>
        </w:rPr>
      </w:pPr>
    </w:p>
    <w:p w14:paraId="6B9ECF97" w14:textId="00980B19" w:rsidR="001D03D2" w:rsidRPr="008B2E2B" w:rsidRDefault="001D03D2" w:rsidP="000E7674">
      <w:pPr>
        <w:jc w:val="both"/>
        <w:rPr>
          <w:rFonts w:cs="Arial"/>
          <w:sz w:val="24"/>
          <w:szCs w:val="24"/>
        </w:rPr>
      </w:pPr>
    </w:p>
    <w:p w14:paraId="358D3F08" w14:textId="77777777" w:rsidR="001D03D2" w:rsidRPr="008B2E2B" w:rsidRDefault="001D03D2" w:rsidP="000E7674"/>
    <w:p w14:paraId="2C18CC52" w14:textId="7E8DB670" w:rsidR="001D03D2" w:rsidRPr="008B2E2B" w:rsidRDefault="001D03D2" w:rsidP="000E7674">
      <w:pPr>
        <w:rPr>
          <w:rFonts w:eastAsiaTheme="minorHAnsi"/>
          <w:lang w:eastAsia="lt-LT"/>
        </w:rPr>
      </w:pPr>
    </w:p>
    <w:p w14:paraId="5C830BB8" w14:textId="77777777" w:rsidR="00FB7F7C" w:rsidRPr="008B2E2B" w:rsidRDefault="00FB7F7C" w:rsidP="000E7674">
      <w:pPr>
        <w:rPr>
          <w:rFonts w:eastAsiaTheme="minorHAnsi"/>
          <w:lang w:eastAsia="lt-LT"/>
        </w:rPr>
      </w:pPr>
    </w:p>
    <w:p w14:paraId="337FCB96" w14:textId="77777777" w:rsidR="000E7674" w:rsidRPr="008B2E2B" w:rsidRDefault="000E7674" w:rsidP="000E7674">
      <w:pPr>
        <w:rPr>
          <w:rFonts w:eastAsiaTheme="minorHAnsi"/>
          <w:lang w:eastAsia="lt-LT"/>
        </w:rPr>
      </w:pPr>
    </w:p>
    <w:p w14:paraId="48B21B59" w14:textId="77777777" w:rsidR="000E7674" w:rsidRPr="008B2E2B" w:rsidRDefault="000E7674" w:rsidP="000E7674">
      <w:pPr>
        <w:rPr>
          <w:rFonts w:eastAsiaTheme="minorHAnsi"/>
          <w:lang w:eastAsia="lt-LT"/>
        </w:rPr>
      </w:pPr>
    </w:p>
    <w:p w14:paraId="73D007B6" w14:textId="77777777" w:rsidR="000E7674" w:rsidRPr="008B2E2B" w:rsidRDefault="000E7674" w:rsidP="000E7674">
      <w:pPr>
        <w:rPr>
          <w:rFonts w:eastAsiaTheme="minorHAnsi"/>
          <w:lang w:eastAsia="lt-LT"/>
        </w:rPr>
      </w:pPr>
    </w:p>
    <w:p w14:paraId="0EC4BDEB" w14:textId="77777777" w:rsidR="000E7674" w:rsidRPr="008B2E2B" w:rsidRDefault="000E7674" w:rsidP="000E7674">
      <w:pPr>
        <w:rPr>
          <w:rFonts w:eastAsiaTheme="minorHAnsi"/>
          <w:lang w:eastAsia="lt-LT"/>
        </w:rPr>
      </w:pPr>
    </w:p>
    <w:p w14:paraId="2CB689F5" w14:textId="77777777" w:rsidR="000E7674" w:rsidRPr="008B2E2B" w:rsidRDefault="000E7674" w:rsidP="000E7674">
      <w:pPr>
        <w:rPr>
          <w:rFonts w:eastAsiaTheme="minorHAnsi"/>
          <w:lang w:eastAsia="lt-LT"/>
        </w:rPr>
      </w:pPr>
    </w:p>
    <w:p w14:paraId="71D74E92" w14:textId="77777777" w:rsidR="000E7674" w:rsidRPr="008B2E2B" w:rsidRDefault="000E7674" w:rsidP="000E7674">
      <w:pPr>
        <w:rPr>
          <w:rFonts w:eastAsiaTheme="minorHAnsi"/>
          <w:lang w:eastAsia="lt-LT"/>
        </w:rPr>
      </w:pPr>
    </w:p>
    <w:p w14:paraId="6BEE3DAF" w14:textId="77777777" w:rsidR="000E7674" w:rsidRPr="008B2E2B" w:rsidRDefault="000E7674" w:rsidP="000E7674">
      <w:pPr>
        <w:rPr>
          <w:rFonts w:eastAsiaTheme="minorHAnsi"/>
          <w:lang w:eastAsia="lt-LT"/>
        </w:rPr>
      </w:pPr>
    </w:p>
    <w:p w14:paraId="2DC14C26" w14:textId="77777777" w:rsidR="000E7674" w:rsidRPr="008B2E2B" w:rsidRDefault="000E7674" w:rsidP="000E7674">
      <w:pPr>
        <w:rPr>
          <w:rFonts w:eastAsiaTheme="minorHAnsi"/>
          <w:lang w:eastAsia="lt-LT"/>
        </w:rPr>
      </w:pPr>
    </w:p>
    <w:p w14:paraId="6B932518" w14:textId="77777777" w:rsidR="000E7674" w:rsidRPr="008B2E2B" w:rsidRDefault="000E7674" w:rsidP="000E7674">
      <w:pPr>
        <w:rPr>
          <w:rFonts w:eastAsiaTheme="minorHAnsi"/>
          <w:lang w:eastAsia="lt-LT"/>
        </w:rPr>
      </w:pPr>
    </w:p>
    <w:p w14:paraId="097736E8" w14:textId="77777777" w:rsidR="00EA7937" w:rsidRPr="008B2E2B" w:rsidRDefault="00EA7937" w:rsidP="000E7674">
      <w:pPr>
        <w:rPr>
          <w:rFonts w:eastAsiaTheme="minorHAnsi"/>
          <w:lang w:eastAsia="lt-LT"/>
        </w:rPr>
      </w:pPr>
    </w:p>
    <w:p w14:paraId="41DD0CE8" w14:textId="77777777" w:rsidR="00EA7937" w:rsidRPr="008B2E2B" w:rsidRDefault="00EA7937" w:rsidP="000E7674">
      <w:pPr>
        <w:rPr>
          <w:rFonts w:eastAsiaTheme="minorHAnsi"/>
          <w:lang w:eastAsia="lt-LT"/>
        </w:rPr>
      </w:pPr>
    </w:p>
    <w:p w14:paraId="3A5FB354" w14:textId="71F7A1A2" w:rsidR="00FB7F7C" w:rsidRPr="008B2E2B" w:rsidRDefault="00FB7F7C" w:rsidP="000E7674">
      <w:pPr>
        <w:rPr>
          <w:rFonts w:eastAsiaTheme="minorHAnsi"/>
          <w:lang w:eastAsia="lt-LT"/>
        </w:rPr>
      </w:pPr>
    </w:p>
    <w:p w14:paraId="0E59A658" w14:textId="77777777" w:rsidR="00D220F0" w:rsidRDefault="00D220F0" w:rsidP="000E7674">
      <w:pPr>
        <w:rPr>
          <w:rFonts w:eastAsiaTheme="minorHAnsi"/>
          <w:lang w:eastAsia="lt-LT"/>
        </w:rPr>
      </w:pPr>
    </w:p>
    <w:p w14:paraId="1984AFF3" w14:textId="77777777" w:rsidR="00D220F0" w:rsidRPr="008B2E2B" w:rsidRDefault="00D220F0" w:rsidP="000E7674">
      <w:pPr>
        <w:rPr>
          <w:rFonts w:eastAsiaTheme="minorHAnsi"/>
          <w:lang w:eastAsia="lt-LT"/>
        </w:rPr>
      </w:pPr>
    </w:p>
    <w:p w14:paraId="1702062F" w14:textId="77777777" w:rsidR="00EC38D1" w:rsidRPr="008B2E2B" w:rsidRDefault="00EC38D1" w:rsidP="000E7674">
      <w:pPr>
        <w:rPr>
          <w:rFonts w:eastAsiaTheme="minorHAnsi"/>
          <w:lang w:eastAsia="lt-LT"/>
        </w:rPr>
      </w:pPr>
    </w:p>
    <w:p w14:paraId="6C27251F" w14:textId="6B2D11AD" w:rsidR="00EC38D1" w:rsidRDefault="003C124B" w:rsidP="000E7674">
      <w:pPr>
        <w:rPr>
          <w:rFonts w:eastAsiaTheme="minorHAnsi"/>
          <w:sz w:val="24"/>
          <w:szCs w:val="24"/>
          <w:lang w:eastAsia="lt-LT"/>
        </w:rPr>
      </w:pPr>
      <w:r w:rsidRPr="003C124B">
        <w:rPr>
          <w:rFonts w:eastAsiaTheme="minorHAnsi"/>
          <w:sz w:val="24"/>
          <w:szCs w:val="24"/>
          <w:lang w:eastAsia="lt-LT"/>
        </w:rPr>
        <w:t>Jadvyga Balčienė</w:t>
      </w:r>
    </w:p>
    <w:p w14:paraId="41FD62F0" w14:textId="30BFAB8A" w:rsidR="003C124B" w:rsidRPr="003C124B" w:rsidRDefault="003C124B" w:rsidP="000E7674">
      <w:pPr>
        <w:rPr>
          <w:rFonts w:eastAsiaTheme="minorHAnsi"/>
          <w:sz w:val="24"/>
          <w:szCs w:val="24"/>
          <w:lang w:eastAsia="lt-LT"/>
        </w:rPr>
      </w:pPr>
      <w:r>
        <w:rPr>
          <w:rFonts w:eastAsiaTheme="minorHAnsi"/>
          <w:sz w:val="24"/>
          <w:szCs w:val="24"/>
          <w:lang w:eastAsia="lt-LT"/>
        </w:rPr>
        <w:t>2024-01-09</w:t>
      </w:r>
    </w:p>
    <w:p w14:paraId="61E17C9D" w14:textId="77777777" w:rsidR="00D70242" w:rsidRDefault="00B92DDD" w:rsidP="00CE060A">
      <w:pPr>
        <w:suppressAutoHyphens w:val="0"/>
        <w:jc w:val="both"/>
        <w:rPr>
          <w:rFonts w:eastAsiaTheme="minorHAnsi"/>
          <w:sz w:val="24"/>
          <w:szCs w:val="24"/>
          <w:lang w:eastAsia="lt-LT"/>
        </w:rPr>
      </w:pPr>
      <w:r w:rsidRPr="008B2E2B">
        <w:rPr>
          <w:rFonts w:eastAsiaTheme="minorHAnsi"/>
          <w:sz w:val="24"/>
          <w:szCs w:val="24"/>
          <w:lang w:eastAsia="lt-LT"/>
        </w:rPr>
        <w:tab/>
      </w:r>
      <w:r w:rsidRPr="008B2E2B">
        <w:rPr>
          <w:rFonts w:eastAsiaTheme="minorHAnsi"/>
          <w:sz w:val="24"/>
          <w:szCs w:val="24"/>
          <w:lang w:eastAsia="lt-LT"/>
        </w:rPr>
        <w:tab/>
      </w:r>
      <w:r w:rsidRPr="008B2E2B">
        <w:rPr>
          <w:rFonts w:eastAsiaTheme="minorHAnsi"/>
          <w:sz w:val="24"/>
          <w:szCs w:val="24"/>
          <w:lang w:eastAsia="lt-LT"/>
        </w:rPr>
        <w:tab/>
      </w:r>
      <w:r w:rsidRPr="008B2E2B">
        <w:rPr>
          <w:rFonts w:eastAsiaTheme="minorHAnsi"/>
          <w:sz w:val="24"/>
          <w:szCs w:val="24"/>
          <w:lang w:eastAsia="lt-LT"/>
        </w:rPr>
        <w:tab/>
      </w:r>
      <w:r w:rsidRPr="008B2E2B">
        <w:rPr>
          <w:rFonts w:eastAsiaTheme="minorHAnsi"/>
          <w:sz w:val="24"/>
          <w:szCs w:val="24"/>
          <w:lang w:eastAsia="lt-LT"/>
        </w:rPr>
        <w:tab/>
      </w:r>
      <w:r w:rsidRPr="008B2E2B">
        <w:rPr>
          <w:rFonts w:eastAsiaTheme="minorHAnsi"/>
          <w:sz w:val="24"/>
          <w:szCs w:val="24"/>
          <w:lang w:eastAsia="lt-LT"/>
        </w:rPr>
        <w:tab/>
      </w:r>
      <w:r w:rsidRPr="008B2E2B">
        <w:rPr>
          <w:rFonts w:eastAsiaTheme="minorHAnsi"/>
          <w:sz w:val="24"/>
          <w:szCs w:val="24"/>
          <w:lang w:eastAsia="lt-LT"/>
        </w:rPr>
        <w:tab/>
      </w:r>
    </w:p>
    <w:p w14:paraId="370FFE75" w14:textId="77777777" w:rsidR="00D70242" w:rsidRDefault="00D70242" w:rsidP="00CE060A">
      <w:pPr>
        <w:suppressAutoHyphens w:val="0"/>
        <w:jc w:val="both"/>
        <w:rPr>
          <w:rFonts w:eastAsiaTheme="minorHAnsi"/>
          <w:sz w:val="24"/>
          <w:szCs w:val="24"/>
          <w:lang w:eastAsia="lt-LT"/>
        </w:rPr>
      </w:pPr>
    </w:p>
    <w:p w14:paraId="034B4F14" w14:textId="77777777" w:rsidR="00D70242" w:rsidRDefault="00D70242" w:rsidP="00CE060A">
      <w:pPr>
        <w:suppressAutoHyphens w:val="0"/>
        <w:jc w:val="both"/>
        <w:rPr>
          <w:rFonts w:eastAsiaTheme="minorHAnsi"/>
          <w:sz w:val="24"/>
          <w:szCs w:val="24"/>
          <w:lang w:eastAsia="lt-LT"/>
        </w:rPr>
      </w:pPr>
    </w:p>
    <w:p w14:paraId="18646E25" w14:textId="3DA02DC8" w:rsidR="000E7674" w:rsidRPr="008B2E2B" w:rsidRDefault="00D70242" w:rsidP="00CE060A">
      <w:pPr>
        <w:suppressAutoHyphens w:val="0"/>
        <w:jc w:val="both"/>
        <w:rPr>
          <w:rFonts w:eastAsiaTheme="minorHAnsi"/>
          <w:b/>
          <w:bCs/>
          <w:sz w:val="24"/>
          <w:szCs w:val="24"/>
          <w:lang w:eastAsia="lt-LT"/>
        </w:rPr>
      </w:pP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sidR="00B92DDD" w:rsidRPr="008B2E2B">
        <w:rPr>
          <w:rFonts w:eastAsiaTheme="minorHAnsi"/>
          <w:sz w:val="24"/>
          <w:szCs w:val="24"/>
          <w:lang w:eastAsia="lt-LT"/>
        </w:rPr>
        <w:tab/>
      </w:r>
      <w:r w:rsidR="00B92DDD" w:rsidRPr="008B2E2B">
        <w:rPr>
          <w:rFonts w:eastAsiaTheme="minorHAnsi"/>
          <w:b/>
          <w:bCs/>
          <w:sz w:val="24"/>
          <w:szCs w:val="24"/>
          <w:lang w:eastAsia="lt-LT"/>
        </w:rPr>
        <w:t xml:space="preserve">Lyginamasis </w:t>
      </w:r>
      <w:r w:rsidR="000E7674" w:rsidRPr="008B2E2B">
        <w:rPr>
          <w:rFonts w:eastAsiaTheme="minorHAnsi"/>
          <w:b/>
          <w:bCs/>
          <w:sz w:val="24"/>
          <w:szCs w:val="24"/>
          <w:lang w:eastAsia="lt-LT"/>
        </w:rPr>
        <w:t xml:space="preserve">sprendimo </w:t>
      </w:r>
    </w:p>
    <w:p w14:paraId="41C740CD" w14:textId="5FE242ED" w:rsidR="00FB7F7C" w:rsidRPr="008B2E2B" w:rsidRDefault="000E7674" w:rsidP="000E7674">
      <w:pPr>
        <w:suppressAutoHyphens w:val="0"/>
        <w:ind w:left="5040" w:firstLine="720"/>
        <w:jc w:val="both"/>
        <w:rPr>
          <w:rFonts w:eastAsiaTheme="minorHAnsi"/>
          <w:b/>
          <w:bCs/>
          <w:sz w:val="24"/>
          <w:szCs w:val="24"/>
          <w:lang w:eastAsia="lt-LT"/>
        </w:rPr>
      </w:pPr>
      <w:r w:rsidRPr="008B2E2B">
        <w:rPr>
          <w:rFonts w:eastAsiaTheme="minorHAnsi"/>
          <w:b/>
          <w:bCs/>
          <w:sz w:val="24"/>
          <w:szCs w:val="24"/>
          <w:lang w:eastAsia="lt-LT"/>
        </w:rPr>
        <w:t xml:space="preserve">projekto </w:t>
      </w:r>
      <w:r w:rsidR="00B92DDD" w:rsidRPr="008B2E2B">
        <w:rPr>
          <w:rFonts w:eastAsiaTheme="minorHAnsi"/>
          <w:b/>
          <w:bCs/>
          <w:sz w:val="24"/>
          <w:szCs w:val="24"/>
          <w:lang w:eastAsia="lt-LT"/>
        </w:rPr>
        <w:t>variantas</w:t>
      </w:r>
    </w:p>
    <w:p w14:paraId="3921CB32" w14:textId="77777777" w:rsidR="00B92DDD" w:rsidRPr="008B2E2B" w:rsidRDefault="00B92DDD" w:rsidP="00CE060A">
      <w:pPr>
        <w:suppressAutoHyphens w:val="0"/>
        <w:jc w:val="both"/>
        <w:rPr>
          <w:rFonts w:eastAsiaTheme="minorHAnsi"/>
          <w:b/>
          <w:bCs/>
          <w:sz w:val="24"/>
          <w:szCs w:val="24"/>
          <w:lang w:eastAsia="lt-LT"/>
        </w:rPr>
      </w:pPr>
    </w:p>
    <w:p w14:paraId="28D5159E" w14:textId="77777777" w:rsidR="00B92DDD" w:rsidRPr="008B2E2B" w:rsidRDefault="00B92DDD" w:rsidP="00B92DDD">
      <w:pPr>
        <w:pStyle w:val="Antrats"/>
        <w:jc w:val="center"/>
        <w:rPr>
          <w:b/>
          <w:sz w:val="28"/>
        </w:rPr>
      </w:pPr>
      <w:r w:rsidRPr="008B2E2B">
        <w:rPr>
          <w:b/>
          <w:sz w:val="28"/>
        </w:rPr>
        <w:t xml:space="preserve">PANEVĖŽIO RAJONO SAVIVALDYBĖS TARYBA </w:t>
      </w:r>
    </w:p>
    <w:p w14:paraId="11AB04A6" w14:textId="77777777" w:rsidR="00B92DDD" w:rsidRPr="008B2E2B" w:rsidRDefault="00B92DDD" w:rsidP="00B92DDD">
      <w:pPr>
        <w:pStyle w:val="Antrats"/>
        <w:jc w:val="center"/>
        <w:rPr>
          <w:sz w:val="24"/>
          <w:szCs w:val="24"/>
        </w:rPr>
      </w:pPr>
    </w:p>
    <w:p w14:paraId="68DE1B42" w14:textId="77777777" w:rsidR="00B92DDD" w:rsidRPr="008B2E2B" w:rsidRDefault="00B92DDD" w:rsidP="00B92DDD">
      <w:pPr>
        <w:pStyle w:val="Antrats"/>
        <w:jc w:val="center"/>
        <w:rPr>
          <w:b/>
          <w:sz w:val="28"/>
        </w:rPr>
      </w:pPr>
      <w:bookmarkStart w:id="7" w:name="_Hlk155771475"/>
      <w:r w:rsidRPr="008B2E2B">
        <w:rPr>
          <w:b/>
          <w:sz w:val="28"/>
        </w:rPr>
        <w:t>SPRENDIMAS</w:t>
      </w:r>
    </w:p>
    <w:p w14:paraId="6BBA6C39" w14:textId="77777777" w:rsidR="00EA7937" w:rsidRPr="008B2E2B" w:rsidRDefault="00EA7937" w:rsidP="00EA7937">
      <w:pPr>
        <w:pStyle w:val="Antrats"/>
        <w:jc w:val="center"/>
        <w:rPr>
          <w:b/>
          <w:bCs/>
          <w:caps/>
          <w:color w:val="000000"/>
          <w:sz w:val="24"/>
          <w:szCs w:val="24"/>
        </w:rPr>
      </w:pPr>
      <w:bookmarkStart w:id="8" w:name="_Hlk155771510"/>
      <w:r w:rsidRPr="008B2E2B">
        <w:rPr>
          <w:b/>
          <w:bCs/>
          <w:caps/>
          <w:color w:val="000000"/>
          <w:sz w:val="24"/>
          <w:szCs w:val="24"/>
        </w:rPr>
        <w:t>DĖL PANEVĖŽIO RAJONO SAVIVALDYBĖS TARYBOS 2019 M. SPALIO 31</w:t>
      </w:r>
      <w:r w:rsidRPr="008B2E2B">
        <w:rPr>
          <w:sz w:val="24"/>
          <w:szCs w:val="24"/>
          <w:lang w:eastAsia="lt-LT"/>
        </w:rPr>
        <w:t xml:space="preserve"> </w:t>
      </w:r>
      <w:r w:rsidRPr="008B2E2B">
        <w:rPr>
          <w:b/>
          <w:bCs/>
          <w:caps/>
          <w:color w:val="000000"/>
          <w:sz w:val="24"/>
          <w:szCs w:val="24"/>
        </w:rPr>
        <w:t xml:space="preserve">D. SPRENDIMO NR. T-214 „DĖL PANEVĖŽIO RAJONO SAVIVALDYBĖS ILGALAIKIO MATERIALIOJO TURTO VIEŠO NUOMOS KONKURSO IR NUOMOS BE KONKURSO ORGANIZAVIMO IR VYKDYMO TVARKOS APRAŠO PATVIRTINIMO“ PAKEItiMO  </w:t>
      </w:r>
    </w:p>
    <w:p w14:paraId="36A426E3" w14:textId="77777777" w:rsidR="00EA7937" w:rsidRPr="008B2E2B" w:rsidRDefault="00EA7937" w:rsidP="00EA7937">
      <w:pPr>
        <w:pStyle w:val="Antrats"/>
        <w:jc w:val="center"/>
        <w:rPr>
          <w:b/>
          <w:bCs/>
          <w:caps/>
          <w:color w:val="000000"/>
          <w:sz w:val="24"/>
          <w:szCs w:val="24"/>
        </w:rPr>
      </w:pPr>
    </w:p>
    <w:bookmarkEnd w:id="7"/>
    <w:bookmarkEnd w:id="8"/>
    <w:p w14:paraId="7BF11739" w14:textId="7AE97CD1" w:rsidR="00B92DDD" w:rsidRPr="008B2E2B" w:rsidRDefault="00B92DDD" w:rsidP="00B92DDD">
      <w:pPr>
        <w:jc w:val="center"/>
        <w:rPr>
          <w:sz w:val="24"/>
          <w:szCs w:val="24"/>
        </w:rPr>
      </w:pPr>
      <w:r w:rsidRPr="008B2E2B">
        <w:rPr>
          <w:sz w:val="24"/>
          <w:szCs w:val="24"/>
        </w:rPr>
        <w:t>202</w:t>
      </w:r>
      <w:r w:rsidR="00EA7937" w:rsidRPr="008B2E2B">
        <w:rPr>
          <w:sz w:val="24"/>
          <w:szCs w:val="24"/>
        </w:rPr>
        <w:t>4</w:t>
      </w:r>
      <w:r w:rsidRPr="008B2E2B">
        <w:rPr>
          <w:sz w:val="24"/>
          <w:szCs w:val="24"/>
        </w:rPr>
        <w:t xml:space="preserve"> m. </w:t>
      </w:r>
      <w:r w:rsidR="00EA7937" w:rsidRPr="008B2E2B">
        <w:rPr>
          <w:sz w:val="24"/>
          <w:szCs w:val="24"/>
        </w:rPr>
        <w:t>sausio</w:t>
      </w:r>
      <w:r w:rsidRPr="008B2E2B">
        <w:rPr>
          <w:sz w:val="24"/>
          <w:szCs w:val="24"/>
        </w:rPr>
        <w:t xml:space="preserve"> 2</w:t>
      </w:r>
      <w:r w:rsidR="00EA7937" w:rsidRPr="008B2E2B">
        <w:rPr>
          <w:sz w:val="24"/>
          <w:szCs w:val="24"/>
        </w:rPr>
        <w:t>5</w:t>
      </w:r>
      <w:r w:rsidRPr="008B2E2B">
        <w:rPr>
          <w:sz w:val="24"/>
          <w:szCs w:val="24"/>
        </w:rPr>
        <w:t xml:space="preserve"> d. Nr. T-</w:t>
      </w:r>
    </w:p>
    <w:p w14:paraId="6B14DCEA" w14:textId="77777777" w:rsidR="00B92DDD" w:rsidRPr="008B2E2B" w:rsidRDefault="00B92DDD" w:rsidP="00B92DDD">
      <w:pPr>
        <w:jc w:val="center"/>
        <w:rPr>
          <w:sz w:val="24"/>
          <w:szCs w:val="24"/>
        </w:rPr>
      </w:pPr>
      <w:r w:rsidRPr="008B2E2B">
        <w:rPr>
          <w:sz w:val="24"/>
          <w:szCs w:val="24"/>
        </w:rPr>
        <w:t xml:space="preserve">Panevėžys  </w:t>
      </w:r>
    </w:p>
    <w:p w14:paraId="1A6BFCEA" w14:textId="77777777" w:rsidR="00B92DDD" w:rsidRPr="008B2E2B" w:rsidRDefault="00B92DDD" w:rsidP="00B92DDD">
      <w:pPr>
        <w:jc w:val="center"/>
        <w:rPr>
          <w:sz w:val="24"/>
          <w:szCs w:val="24"/>
        </w:rPr>
      </w:pPr>
    </w:p>
    <w:p w14:paraId="5E6A38A0" w14:textId="77777777" w:rsidR="00EA7937" w:rsidRPr="008B2E2B" w:rsidRDefault="00B92DDD" w:rsidP="008B2E2B">
      <w:pPr>
        <w:jc w:val="both"/>
        <w:rPr>
          <w:sz w:val="24"/>
          <w:szCs w:val="24"/>
        </w:rPr>
      </w:pPr>
      <w:r w:rsidRPr="008B2E2B">
        <w:tab/>
      </w:r>
      <w:r w:rsidR="00EA7937" w:rsidRPr="008B2E2B">
        <w:rPr>
          <w:sz w:val="24"/>
          <w:szCs w:val="24"/>
        </w:rPr>
        <w:t xml:space="preserve">Vadovaudamasi Lietuvos Respublikos vietos savivaldos įstatymo 15 straipsnio 2 dalies           19 punktu,  27 straipsnio 2 dalies 3 punktu,  </w:t>
      </w:r>
      <w:r w:rsidR="00EA7937" w:rsidRPr="008B2E2B">
        <w:rPr>
          <w:color w:val="000000"/>
          <w:sz w:val="24"/>
          <w:szCs w:val="24"/>
        </w:rPr>
        <w:t>Lietuvos Respublikos valstybės ir savivaldybių turto valdymo, naudojimo ir disponavimo juo įstatymo 15 straipsniu</w:t>
      </w:r>
      <w:r w:rsidR="00EA7937" w:rsidRPr="008B2E2B">
        <w:rPr>
          <w:sz w:val="24"/>
          <w:szCs w:val="24"/>
        </w:rPr>
        <w:t>, Savivaldybės taryba                                 n u s p r e n d ž i a:</w:t>
      </w:r>
    </w:p>
    <w:p w14:paraId="2C0B3183" w14:textId="2CC2FD2C" w:rsidR="00EA7937" w:rsidRPr="008B2E2B" w:rsidRDefault="00EA7937" w:rsidP="008B2E2B">
      <w:pPr>
        <w:ind w:firstLine="720"/>
        <w:jc w:val="both"/>
        <w:rPr>
          <w:i/>
          <w:iCs/>
          <w:sz w:val="24"/>
          <w:szCs w:val="24"/>
          <w:lang w:eastAsia="lt-LT"/>
        </w:rPr>
      </w:pPr>
      <w:bookmarkStart w:id="9" w:name="_Hlk155772308"/>
      <w:r w:rsidRPr="008B2E2B">
        <w:rPr>
          <w:sz w:val="24"/>
          <w:szCs w:val="24"/>
        </w:rPr>
        <w:t xml:space="preserve">Pakeisti </w:t>
      </w:r>
      <w:r w:rsidR="007A6779" w:rsidRPr="008B2E2B">
        <w:rPr>
          <w:sz w:val="24"/>
          <w:szCs w:val="24"/>
        </w:rPr>
        <w:t>Panevėžio rajono savivaldybės ilgalaikio materialiojo turto viešo nuomos konkurso ir nuomos be konkurso organizavimo ir vykdymo tvarkos aprašą, patvirtintą Panevėžio rajono savivaldybės tarybos 2019 m. spalio 31 d. sprendimu Nr. T-214  „Dėl Panevėžio rajono savivaldybės ilgalaikio materialiojo turto viešo nuomos konkurso ir nuomos be konkurso organizavimo ir vykdymo tvarkos aprašo patvirtinimo</w:t>
      </w:r>
      <w:r w:rsidRPr="008B2E2B">
        <w:rPr>
          <w:sz w:val="24"/>
          <w:szCs w:val="24"/>
        </w:rPr>
        <w:t>“ (toliau – Aprašas):</w:t>
      </w:r>
      <w:r w:rsidRPr="008B2E2B">
        <w:rPr>
          <w:sz w:val="24"/>
          <w:szCs w:val="24"/>
          <w:lang w:eastAsia="lt-LT"/>
        </w:rPr>
        <w:t xml:space="preserve"> </w:t>
      </w:r>
    </w:p>
    <w:bookmarkEnd w:id="9"/>
    <w:p w14:paraId="44772AD5" w14:textId="281B83B9" w:rsidR="00EA7937" w:rsidRPr="008B2E2B" w:rsidRDefault="00EA7937" w:rsidP="008B2E2B">
      <w:pPr>
        <w:pStyle w:val="Sraopastraipa"/>
        <w:numPr>
          <w:ilvl w:val="0"/>
          <w:numId w:val="7"/>
        </w:numPr>
        <w:jc w:val="both"/>
        <w:rPr>
          <w:i/>
          <w:iCs/>
          <w:sz w:val="24"/>
          <w:szCs w:val="24"/>
          <w:lang w:eastAsia="lt-LT"/>
        </w:rPr>
      </w:pPr>
      <w:r w:rsidRPr="008B2E2B">
        <w:rPr>
          <w:sz w:val="24"/>
          <w:szCs w:val="24"/>
          <w:lang w:eastAsia="lt-LT"/>
        </w:rPr>
        <w:t>Papildyti 6.3 papunkčiu</w:t>
      </w:r>
      <w:r w:rsidR="00347D51">
        <w:rPr>
          <w:sz w:val="24"/>
          <w:szCs w:val="24"/>
          <w:lang w:eastAsia="lt-LT"/>
        </w:rPr>
        <w:t xml:space="preserve"> </w:t>
      </w:r>
      <w:r w:rsidR="00347D51" w:rsidRPr="008B2E2B">
        <w:rPr>
          <w:rFonts w:cs="Arial"/>
          <w:sz w:val="24"/>
          <w:szCs w:val="24"/>
        </w:rPr>
        <w:t>ir jį išdėstyti taip</w:t>
      </w:r>
      <w:r w:rsidRPr="008B2E2B">
        <w:rPr>
          <w:sz w:val="24"/>
          <w:szCs w:val="24"/>
          <w:lang w:eastAsia="lt-LT"/>
        </w:rPr>
        <w:t>:</w:t>
      </w:r>
    </w:p>
    <w:p w14:paraId="2AB308B8" w14:textId="4FF5A807" w:rsidR="00EA7937" w:rsidRPr="008B2E2B" w:rsidRDefault="00EA7937" w:rsidP="008B2E2B">
      <w:pPr>
        <w:ind w:firstLine="720"/>
        <w:jc w:val="both"/>
        <w:rPr>
          <w:b/>
          <w:bCs/>
          <w:i/>
          <w:iCs/>
          <w:sz w:val="24"/>
          <w:szCs w:val="24"/>
        </w:rPr>
      </w:pPr>
      <w:r w:rsidRPr="008B2E2B">
        <w:rPr>
          <w:color w:val="000000"/>
          <w:sz w:val="24"/>
          <w:szCs w:val="24"/>
          <w:lang w:eastAsia="lt-LT"/>
        </w:rPr>
        <w:t>„</w:t>
      </w:r>
      <w:r w:rsidRPr="008B2E2B">
        <w:rPr>
          <w:b/>
          <w:bCs/>
          <w:color w:val="000000"/>
          <w:sz w:val="24"/>
          <w:szCs w:val="24"/>
          <w:lang w:eastAsia="lt-LT"/>
        </w:rPr>
        <w:t>6.3.</w:t>
      </w:r>
      <w:r w:rsidRPr="008B2E2B">
        <w:rPr>
          <w:b/>
          <w:bCs/>
          <w:sz w:val="24"/>
          <w:szCs w:val="24"/>
          <w:lang w:eastAsia="lt-LT"/>
        </w:rPr>
        <w:t xml:space="preserve"> nuomojama savivaldybės elektroninių ryšių infrastruktūra, skirta šalies gynybai ar saugumui užtikrinti, ir tai nekelia grėsmės nacionalinio saugumo interesams. </w:t>
      </w:r>
      <w:r w:rsidRPr="008B2E2B">
        <w:rPr>
          <w:b/>
          <w:bCs/>
          <w:color w:val="000000"/>
          <w:sz w:val="24"/>
          <w:szCs w:val="24"/>
          <w:lang w:eastAsia="lt-LT"/>
        </w:rPr>
        <w:t>Vertinimo, ar dėl materialiojo turto nuomos kyla grėsmių šalies gynybos ar saugumo funkcijų vykdymui, tvarką nustato Vyriausybė.“</w:t>
      </w:r>
      <w:r w:rsidR="000E7674" w:rsidRPr="008B2E2B">
        <w:rPr>
          <w:bCs/>
          <w:i/>
          <w:iCs/>
          <w:color w:val="000000"/>
          <w:sz w:val="24"/>
          <w:szCs w:val="24"/>
          <w:lang w:eastAsia="lt-LT"/>
        </w:rPr>
        <w:t>.</w:t>
      </w:r>
    </w:p>
    <w:p w14:paraId="31623E6E" w14:textId="77777777" w:rsidR="00EA7937" w:rsidRPr="008B2E2B" w:rsidRDefault="00EA7937" w:rsidP="008B2E2B">
      <w:pPr>
        <w:ind w:firstLine="720"/>
        <w:jc w:val="both"/>
        <w:rPr>
          <w:rFonts w:cs="Arial"/>
          <w:sz w:val="24"/>
          <w:szCs w:val="24"/>
        </w:rPr>
      </w:pPr>
      <w:r w:rsidRPr="008B2E2B">
        <w:rPr>
          <w:rFonts w:cs="Arial"/>
          <w:sz w:val="24"/>
          <w:szCs w:val="24"/>
        </w:rPr>
        <w:t>2. Pakeisti 11 punktą ir jį išdėstyti taip:</w:t>
      </w:r>
    </w:p>
    <w:p w14:paraId="2101D5A8" w14:textId="3F45F1F1" w:rsidR="00EA7937" w:rsidRPr="008B2E2B" w:rsidRDefault="00EA7937" w:rsidP="008B2E2B">
      <w:pPr>
        <w:ind w:firstLine="720"/>
        <w:jc w:val="both"/>
        <w:rPr>
          <w:sz w:val="24"/>
          <w:szCs w:val="24"/>
          <w:lang w:eastAsia="en-US"/>
        </w:rPr>
      </w:pPr>
      <w:r w:rsidRPr="008B2E2B">
        <w:rPr>
          <w:rFonts w:cs="Arial"/>
          <w:sz w:val="24"/>
          <w:szCs w:val="24"/>
        </w:rPr>
        <w:t>„11.</w:t>
      </w:r>
      <w:r w:rsidRPr="008B2E2B">
        <w:rPr>
          <w:color w:val="000000"/>
          <w:sz w:val="24"/>
          <w:szCs w:val="24"/>
        </w:rPr>
        <w:t xml:space="preserve"> Kai išnuomojama ne daugiau kaip 10 kv. m nekilnojamojo turto ploto (kopijavimo, dauginimo, kavos, vandens ar maisto aparatams pastatyti, mobiliojo ryšio antenoms įrengti ir kitoms panašioms reikmėms)</w:t>
      </w:r>
      <w:r w:rsidR="000E7674" w:rsidRPr="008B2E2B">
        <w:rPr>
          <w:color w:val="000000"/>
          <w:sz w:val="24"/>
          <w:szCs w:val="24"/>
        </w:rPr>
        <w:t>,</w:t>
      </w:r>
      <w:r w:rsidRPr="008B2E2B">
        <w:rPr>
          <w:color w:val="000000"/>
          <w:sz w:val="24"/>
          <w:szCs w:val="24"/>
        </w:rPr>
        <w:t xml:space="preserve"> sprendimą dėl savivaldybės turto nuomos viešo nuomos konkurso būdu priima </w:t>
      </w:r>
      <w:r w:rsidR="000E61B9" w:rsidRPr="008B2E2B">
        <w:rPr>
          <w:strike/>
          <w:color w:val="000000"/>
          <w:sz w:val="24"/>
          <w:szCs w:val="24"/>
        </w:rPr>
        <w:t>Panevėžio rajono savivaldybės administracijos direktorius (toliau – Savivaldybės administracijos direktorius),</w:t>
      </w:r>
      <w:r w:rsidR="000E61B9" w:rsidRPr="008B2E2B">
        <w:rPr>
          <w:color w:val="000000"/>
          <w:sz w:val="24"/>
          <w:szCs w:val="24"/>
        </w:rPr>
        <w:t xml:space="preserve"> </w:t>
      </w:r>
      <w:r w:rsidRPr="008B2E2B">
        <w:rPr>
          <w:b/>
          <w:bCs/>
          <w:color w:val="000000"/>
          <w:sz w:val="24"/>
          <w:szCs w:val="24"/>
        </w:rPr>
        <w:t>Panevėžio rajono savivaldybės meras (toliau – Savivaldybės meras),</w:t>
      </w:r>
      <w:r w:rsidRPr="008B2E2B">
        <w:rPr>
          <w:color w:val="000000"/>
          <w:sz w:val="24"/>
          <w:szCs w:val="24"/>
        </w:rPr>
        <w:t xml:space="preserve"> o konkursus organizuoja šio turto valdytojai.</w:t>
      </w:r>
      <w:r w:rsidRPr="008B2E2B">
        <w:rPr>
          <w:sz w:val="24"/>
          <w:szCs w:val="24"/>
          <w:lang w:eastAsia="en-US"/>
        </w:rPr>
        <w:t>“</w:t>
      </w:r>
      <w:r w:rsidR="000E7674" w:rsidRPr="008B2E2B">
        <w:rPr>
          <w:sz w:val="24"/>
          <w:szCs w:val="24"/>
          <w:lang w:eastAsia="en-US"/>
        </w:rPr>
        <w:t>.</w:t>
      </w:r>
    </w:p>
    <w:p w14:paraId="5E6E63BF" w14:textId="77777777" w:rsidR="00EA7937" w:rsidRPr="008B2E2B" w:rsidRDefault="00EA7937" w:rsidP="00EC38D1">
      <w:pPr>
        <w:ind w:firstLine="851"/>
        <w:jc w:val="both"/>
        <w:rPr>
          <w:sz w:val="24"/>
          <w:lang w:eastAsia="en-US"/>
        </w:rPr>
      </w:pPr>
      <w:r w:rsidRPr="008B2E2B">
        <w:rPr>
          <w:rFonts w:cs="Arial"/>
          <w:sz w:val="24"/>
          <w:szCs w:val="24"/>
        </w:rPr>
        <w:t xml:space="preserve">3. Pakeisti </w:t>
      </w:r>
      <w:r w:rsidRPr="008B2E2B">
        <w:rPr>
          <w:color w:val="000000"/>
          <w:sz w:val="24"/>
          <w:szCs w:val="24"/>
        </w:rPr>
        <w:t>11</w:t>
      </w:r>
      <w:r w:rsidRPr="008B2E2B">
        <w:rPr>
          <w:color w:val="000000"/>
          <w:sz w:val="24"/>
          <w:szCs w:val="24"/>
          <w:vertAlign w:val="superscript"/>
        </w:rPr>
        <w:t>1</w:t>
      </w:r>
      <w:r w:rsidRPr="008B2E2B">
        <w:rPr>
          <w:rFonts w:cs="Arial"/>
          <w:sz w:val="24"/>
          <w:szCs w:val="24"/>
        </w:rPr>
        <w:t xml:space="preserve"> punktą </w:t>
      </w:r>
      <w:bookmarkStart w:id="10" w:name="_Hlk155786379"/>
      <w:r w:rsidRPr="008B2E2B">
        <w:rPr>
          <w:rFonts w:cs="Arial"/>
          <w:sz w:val="24"/>
          <w:szCs w:val="24"/>
        </w:rPr>
        <w:t>ir jį išdėstyti taip</w:t>
      </w:r>
      <w:bookmarkEnd w:id="10"/>
      <w:r w:rsidRPr="008B2E2B">
        <w:rPr>
          <w:rFonts w:cs="Arial"/>
          <w:sz w:val="24"/>
          <w:szCs w:val="24"/>
        </w:rPr>
        <w:t>:</w:t>
      </w:r>
    </w:p>
    <w:p w14:paraId="4BF58ECC" w14:textId="132CCB32" w:rsidR="00EA7937" w:rsidRPr="008B2E2B" w:rsidRDefault="00EA7937" w:rsidP="00EC38D1">
      <w:pPr>
        <w:ind w:firstLine="851"/>
        <w:jc w:val="both"/>
        <w:textAlignment w:val="baseline"/>
        <w:rPr>
          <w:sz w:val="24"/>
          <w:szCs w:val="24"/>
        </w:rPr>
      </w:pPr>
      <w:r w:rsidRPr="008B2E2B">
        <w:rPr>
          <w:color w:val="000000"/>
          <w:sz w:val="24"/>
          <w:szCs w:val="24"/>
        </w:rPr>
        <w:t>„11</w:t>
      </w:r>
      <w:r w:rsidRPr="008B2E2B">
        <w:rPr>
          <w:color w:val="000000"/>
          <w:sz w:val="24"/>
          <w:szCs w:val="24"/>
          <w:vertAlign w:val="superscript"/>
        </w:rPr>
        <w:t>1</w:t>
      </w:r>
      <w:r w:rsidRPr="008B2E2B">
        <w:rPr>
          <w:color w:val="000000"/>
          <w:sz w:val="24"/>
          <w:szCs w:val="24"/>
        </w:rPr>
        <w:t>. </w:t>
      </w:r>
      <w:r w:rsidRPr="008B2E2B">
        <w:rPr>
          <w:color w:val="000000"/>
          <w:sz w:val="24"/>
          <w:szCs w:val="24"/>
          <w:lang w:eastAsia="lt-LT"/>
        </w:rPr>
        <w:t xml:space="preserve"> Savivaldybės turto valdytojas, teikdamas Panevėžio rajono savivaldybės tarybai ar </w:t>
      </w:r>
      <w:bookmarkStart w:id="11" w:name="_Hlk155769333"/>
      <w:r w:rsidR="000E61B9" w:rsidRPr="008B2E2B">
        <w:rPr>
          <w:strike/>
          <w:color w:val="000000"/>
          <w:sz w:val="24"/>
          <w:szCs w:val="24"/>
        </w:rPr>
        <w:t>Savivaldybės administracijos direktoriu</w:t>
      </w:r>
      <w:r w:rsidR="00233354">
        <w:rPr>
          <w:strike/>
          <w:color w:val="000000"/>
          <w:sz w:val="24"/>
          <w:szCs w:val="24"/>
        </w:rPr>
        <w:t>i</w:t>
      </w:r>
      <w:r w:rsidR="000E61B9" w:rsidRPr="008B2E2B">
        <w:rPr>
          <w:color w:val="000000"/>
          <w:sz w:val="24"/>
          <w:szCs w:val="24"/>
          <w:lang w:eastAsia="lt-LT"/>
        </w:rPr>
        <w:t xml:space="preserve"> </w:t>
      </w:r>
      <w:bookmarkEnd w:id="11"/>
      <w:r w:rsidRPr="008B2E2B">
        <w:rPr>
          <w:b/>
          <w:bCs/>
          <w:color w:val="000000"/>
          <w:sz w:val="24"/>
          <w:szCs w:val="24"/>
          <w:lang w:eastAsia="lt-LT"/>
        </w:rPr>
        <w:t>Savivaldybės merui</w:t>
      </w:r>
      <w:r w:rsidRPr="008B2E2B">
        <w:rPr>
          <w:color w:val="000000"/>
          <w:sz w:val="24"/>
          <w:szCs w:val="24"/>
          <w:lang w:eastAsia="lt-LT"/>
        </w:rPr>
        <w:t xml:space="preserve"> prašymą sprendimo projektui dėl ilgalaikio turto nuomos viešojo konkurso būdu</w:t>
      </w:r>
      <w:r w:rsidR="000E7674" w:rsidRPr="008B2E2B">
        <w:rPr>
          <w:color w:val="000000"/>
          <w:sz w:val="24"/>
          <w:szCs w:val="24"/>
          <w:lang w:eastAsia="lt-LT"/>
        </w:rPr>
        <w:t xml:space="preserve"> parengti</w:t>
      </w:r>
      <w:r w:rsidRPr="008B2E2B">
        <w:rPr>
          <w:color w:val="000000"/>
          <w:sz w:val="24"/>
          <w:szCs w:val="24"/>
          <w:lang w:eastAsia="lt-LT"/>
        </w:rPr>
        <w:t>, prašyme privalo nurodyti: nuomojamo turto ir jo identifikavimo duomenis, turto naudojimo paskirtį, nuomos terminą, pradinį turto nuompinigių dydį ir kitas nuomos ar nuomos organizavimo sąlygas.</w:t>
      </w:r>
      <w:r w:rsidRPr="008B2E2B">
        <w:rPr>
          <w:sz w:val="24"/>
          <w:lang w:eastAsia="en-US"/>
        </w:rPr>
        <w:t>“</w:t>
      </w:r>
      <w:r w:rsidR="000E7674" w:rsidRPr="008B2E2B">
        <w:rPr>
          <w:sz w:val="24"/>
          <w:lang w:eastAsia="en-US"/>
        </w:rPr>
        <w:t>.</w:t>
      </w:r>
    </w:p>
    <w:p w14:paraId="2673FDFB" w14:textId="77777777" w:rsidR="00EA7937" w:rsidRPr="008B2E2B" w:rsidRDefault="00EA7937" w:rsidP="00EC38D1">
      <w:pPr>
        <w:ind w:firstLine="720"/>
        <w:jc w:val="both"/>
        <w:rPr>
          <w:rFonts w:cs="Arial"/>
          <w:sz w:val="24"/>
          <w:szCs w:val="24"/>
        </w:rPr>
      </w:pPr>
      <w:r w:rsidRPr="008B2E2B">
        <w:rPr>
          <w:rFonts w:cs="Arial"/>
          <w:sz w:val="24"/>
          <w:szCs w:val="24"/>
        </w:rPr>
        <w:t xml:space="preserve">4. Pakeisti </w:t>
      </w:r>
      <w:r w:rsidRPr="008B2E2B">
        <w:rPr>
          <w:color w:val="000000"/>
          <w:sz w:val="24"/>
          <w:szCs w:val="24"/>
        </w:rPr>
        <w:t>14</w:t>
      </w:r>
      <w:r w:rsidRPr="008B2E2B">
        <w:rPr>
          <w:rFonts w:cs="Arial"/>
          <w:sz w:val="24"/>
          <w:szCs w:val="24"/>
        </w:rPr>
        <w:t xml:space="preserve"> punktą ir jį išdėstyti taip:</w:t>
      </w:r>
    </w:p>
    <w:p w14:paraId="4AE33FCE" w14:textId="5DA9618E" w:rsidR="00EA7937" w:rsidRPr="008B2E2B" w:rsidRDefault="00EA7937" w:rsidP="00EC38D1">
      <w:pPr>
        <w:ind w:firstLine="851"/>
        <w:jc w:val="both"/>
        <w:rPr>
          <w:sz w:val="24"/>
          <w:szCs w:val="24"/>
        </w:rPr>
      </w:pPr>
      <w:r w:rsidRPr="008B2E2B">
        <w:rPr>
          <w:rFonts w:cs="Arial"/>
          <w:sz w:val="24"/>
          <w:szCs w:val="24"/>
        </w:rPr>
        <w:t>„14.</w:t>
      </w:r>
      <w:r w:rsidRPr="008B2E2B">
        <w:rPr>
          <w:sz w:val="24"/>
          <w:szCs w:val="24"/>
        </w:rPr>
        <w:t xml:space="preserve">Viešą turto nuomos konkursą komisija gali inicijuoti Panevėžio rajono savivaldybės tarybai ar </w:t>
      </w:r>
      <w:r w:rsidR="000E61B9" w:rsidRPr="008B2E2B">
        <w:rPr>
          <w:strike/>
          <w:color w:val="000000"/>
          <w:sz w:val="24"/>
          <w:szCs w:val="24"/>
        </w:rPr>
        <w:t>Savivaldybės administracijos direktoriui</w:t>
      </w:r>
      <w:r w:rsidR="000E61B9" w:rsidRPr="008B2E2B">
        <w:rPr>
          <w:sz w:val="24"/>
          <w:szCs w:val="24"/>
        </w:rPr>
        <w:t xml:space="preserve"> </w:t>
      </w:r>
      <w:r w:rsidRPr="008B2E2B">
        <w:rPr>
          <w:b/>
          <w:bCs/>
          <w:sz w:val="24"/>
          <w:szCs w:val="24"/>
        </w:rPr>
        <w:t>Savivaldybės merui</w:t>
      </w:r>
      <w:r w:rsidRPr="008B2E2B">
        <w:rPr>
          <w:sz w:val="24"/>
          <w:szCs w:val="24"/>
        </w:rPr>
        <w:t xml:space="preserve"> priėmus sprendimą dėl turto nuomos.“</w:t>
      </w:r>
      <w:r w:rsidR="000E7674" w:rsidRPr="008B2E2B">
        <w:rPr>
          <w:sz w:val="24"/>
          <w:szCs w:val="24"/>
        </w:rPr>
        <w:t>.</w:t>
      </w:r>
    </w:p>
    <w:p w14:paraId="0B138F77" w14:textId="77777777" w:rsidR="00EA7937" w:rsidRPr="008B2E2B" w:rsidRDefault="00EA7937" w:rsidP="00EC38D1">
      <w:pPr>
        <w:ind w:firstLine="720"/>
        <w:jc w:val="both"/>
        <w:rPr>
          <w:sz w:val="24"/>
          <w:szCs w:val="24"/>
        </w:rPr>
      </w:pPr>
      <w:r w:rsidRPr="008B2E2B">
        <w:rPr>
          <w:rFonts w:cs="Arial"/>
          <w:sz w:val="24"/>
          <w:szCs w:val="24"/>
        </w:rPr>
        <w:t xml:space="preserve">5. Pakeisti </w:t>
      </w:r>
      <w:r w:rsidRPr="008B2E2B">
        <w:rPr>
          <w:color w:val="000000"/>
          <w:sz w:val="24"/>
          <w:szCs w:val="24"/>
        </w:rPr>
        <w:t>15</w:t>
      </w:r>
      <w:r w:rsidRPr="008B2E2B">
        <w:rPr>
          <w:rFonts w:cs="Arial"/>
          <w:sz w:val="24"/>
          <w:szCs w:val="24"/>
        </w:rPr>
        <w:t xml:space="preserve"> punktą ir jį išdėstyti taip:</w:t>
      </w:r>
    </w:p>
    <w:p w14:paraId="0873829A" w14:textId="46106638" w:rsidR="00EA7937" w:rsidRPr="008B2E2B" w:rsidRDefault="00EA7937" w:rsidP="00EC38D1">
      <w:pPr>
        <w:ind w:firstLine="851"/>
        <w:jc w:val="both"/>
        <w:rPr>
          <w:rFonts w:eastAsia="Arial Unicode MS"/>
          <w:sz w:val="24"/>
          <w:szCs w:val="24"/>
        </w:rPr>
      </w:pPr>
      <w:r w:rsidRPr="008B2E2B">
        <w:rPr>
          <w:rFonts w:cs="Arial"/>
          <w:sz w:val="24"/>
          <w:szCs w:val="24"/>
        </w:rPr>
        <w:t xml:space="preserve">„15. </w:t>
      </w:r>
      <w:r w:rsidRPr="008B2E2B">
        <w:rPr>
          <w:rFonts w:eastAsia="Arial Unicode MS"/>
          <w:sz w:val="24"/>
          <w:szCs w:val="24"/>
        </w:rPr>
        <w:t xml:space="preserve">Vadovaudamasi Savivaldybės tarybos sprendimu ar </w:t>
      </w:r>
      <w:r w:rsidR="000E61B9" w:rsidRPr="008B2E2B">
        <w:rPr>
          <w:strike/>
          <w:color w:val="000000"/>
          <w:sz w:val="24"/>
          <w:szCs w:val="24"/>
        </w:rPr>
        <w:t xml:space="preserve">Savivaldybės administracijos direktoriaus įsakymu </w:t>
      </w:r>
      <w:r w:rsidRPr="008B2E2B">
        <w:rPr>
          <w:rFonts w:eastAsia="Arial Unicode MS"/>
          <w:b/>
          <w:bCs/>
          <w:sz w:val="24"/>
          <w:szCs w:val="24"/>
        </w:rPr>
        <w:t>Savivaldybės mero potvarkiu</w:t>
      </w:r>
      <w:r w:rsidRPr="008B2E2B">
        <w:rPr>
          <w:rFonts w:eastAsia="Arial Unicode MS"/>
          <w:sz w:val="24"/>
          <w:szCs w:val="24"/>
        </w:rPr>
        <w:t>, komisija tvirtina turto viešo nuomos konkurso sąlygas, kuriose turi būti nurodyta:“</w:t>
      </w:r>
      <w:r w:rsidR="000E7674" w:rsidRPr="008B2E2B">
        <w:rPr>
          <w:rFonts w:eastAsia="Arial Unicode MS"/>
          <w:sz w:val="24"/>
          <w:szCs w:val="24"/>
        </w:rPr>
        <w:t>.</w:t>
      </w:r>
    </w:p>
    <w:p w14:paraId="52661487" w14:textId="77777777" w:rsidR="00EA7937" w:rsidRPr="008B2E2B" w:rsidRDefault="00EA7937" w:rsidP="00EC38D1">
      <w:pPr>
        <w:ind w:firstLine="720"/>
        <w:jc w:val="both"/>
        <w:rPr>
          <w:rFonts w:cs="Arial"/>
          <w:sz w:val="24"/>
          <w:szCs w:val="24"/>
        </w:rPr>
      </w:pPr>
      <w:r w:rsidRPr="008B2E2B">
        <w:rPr>
          <w:rFonts w:cs="Arial"/>
          <w:sz w:val="24"/>
          <w:szCs w:val="24"/>
        </w:rPr>
        <w:t>6. Pakeisti 39 punktą ir jį išdėstyti taip:</w:t>
      </w:r>
    </w:p>
    <w:p w14:paraId="312E5CEE" w14:textId="1C75BFEA" w:rsidR="00EA7937" w:rsidRPr="008B2E2B" w:rsidRDefault="00EA7937" w:rsidP="00EC38D1">
      <w:pPr>
        <w:tabs>
          <w:tab w:val="left" w:pos="1560"/>
        </w:tabs>
        <w:ind w:firstLine="851"/>
        <w:jc w:val="both"/>
        <w:rPr>
          <w:sz w:val="24"/>
          <w:szCs w:val="24"/>
        </w:rPr>
      </w:pPr>
      <w:r w:rsidRPr="008B2E2B">
        <w:rPr>
          <w:sz w:val="24"/>
          <w:szCs w:val="24"/>
          <w:lang w:eastAsia="lt-LT"/>
        </w:rPr>
        <w:t xml:space="preserve">„39. </w:t>
      </w:r>
      <w:r w:rsidRPr="008B2E2B">
        <w:rPr>
          <w:sz w:val="24"/>
          <w:szCs w:val="24"/>
        </w:rPr>
        <w:t xml:space="preserve">Sprendimą išnuomoti savivaldybės turtą be konkurso priima </w:t>
      </w:r>
      <w:r w:rsidR="000E61B9" w:rsidRPr="008B2E2B">
        <w:rPr>
          <w:strike/>
          <w:sz w:val="24"/>
          <w:szCs w:val="24"/>
        </w:rPr>
        <w:t xml:space="preserve">Savivaldybės administracijos direktorius, jo nesant – Savivaldybės administracijos direktoriaus pavaduotojas </w:t>
      </w:r>
      <w:r w:rsidRPr="008B2E2B">
        <w:rPr>
          <w:b/>
          <w:bCs/>
          <w:sz w:val="24"/>
          <w:szCs w:val="24"/>
        </w:rPr>
        <w:t>Savivaldybės meras</w:t>
      </w:r>
      <w:r w:rsidRPr="008B2E2B">
        <w:rPr>
          <w:sz w:val="24"/>
          <w:szCs w:val="24"/>
        </w:rPr>
        <w:t>.“</w:t>
      </w:r>
      <w:r w:rsidR="000E7674" w:rsidRPr="008B2E2B">
        <w:rPr>
          <w:sz w:val="24"/>
          <w:szCs w:val="24"/>
        </w:rPr>
        <w:t>.</w:t>
      </w:r>
    </w:p>
    <w:p w14:paraId="5AAFE0CA" w14:textId="77777777" w:rsidR="00EA7937" w:rsidRPr="008B2E2B" w:rsidRDefault="00EA7937" w:rsidP="00EC38D1">
      <w:pPr>
        <w:tabs>
          <w:tab w:val="left" w:pos="1560"/>
        </w:tabs>
        <w:ind w:firstLine="851"/>
        <w:jc w:val="both"/>
        <w:rPr>
          <w:rFonts w:cs="Arial"/>
          <w:sz w:val="24"/>
          <w:szCs w:val="24"/>
        </w:rPr>
      </w:pPr>
      <w:r w:rsidRPr="008B2E2B">
        <w:rPr>
          <w:sz w:val="24"/>
          <w:szCs w:val="24"/>
        </w:rPr>
        <w:t xml:space="preserve">7. </w:t>
      </w:r>
      <w:r w:rsidRPr="008B2E2B">
        <w:rPr>
          <w:rFonts w:cs="Arial"/>
          <w:sz w:val="24"/>
          <w:szCs w:val="24"/>
        </w:rPr>
        <w:t>Pakeisti 42.1 papunktį ir jį išdėstyti taip:</w:t>
      </w:r>
    </w:p>
    <w:p w14:paraId="284F866B" w14:textId="0127AF6C" w:rsidR="00EA7937" w:rsidRPr="008B2E2B" w:rsidRDefault="00EA7937" w:rsidP="00EC38D1">
      <w:pPr>
        <w:tabs>
          <w:tab w:val="left" w:pos="1843"/>
        </w:tabs>
        <w:ind w:firstLine="851"/>
        <w:jc w:val="both"/>
        <w:rPr>
          <w:rFonts w:eastAsia="Calibri"/>
          <w:sz w:val="24"/>
          <w:szCs w:val="24"/>
        </w:rPr>
      </w:pPr>
      <w:r w:rsidRPr="008B2E2B">
        <w:rPr>
          <w:rFonts w:cs="Arial"/>
          <w:sz w:val="24"/>
          <w:szCs w:val="24"/>
        </w:rPr>
        <w:t>„</w:t>
      </w:r>
      <w:r w:rsidRPr="008B2E2B">
        <w:rPr>
          <w:sz w:val="24"/>
          <w:szCs w:val="24"/>
          <w:lang w:eastAsia="lt-LT"/>
        </w:rPr>
        <w:t xml:space="preserve">42.1. </w:t>
      </w:r>
      <w:r w:rsidRPr="008B2E2B">
        <w:rPr>
          <w:rFonts w:eastAsia="Calibri"/>
          <w:sz w:val="24"/>
          <w:szCs w:val="24"/>
        </w:rPr>
        <w:t>asmuo, norintis išsinuomoti savivaldybės turtą be konkurso, pateikė ne visus Aprašo 41 punkte nurodytus dokumentus, pateiktoje paraiškoje užpildyti ne visi Aprašo 41.1 papunktyje nurodyti duomenys ir (arba) paraiškoje nurodytas siūlomas savivaldybės turto nuompinigių dydis yra  mažesnis, nei tą  numato Aprašo 42 punktas</w:t>
      </w:r>
      <w:r w:rsidRPr="008B2E2B">
        <w:rPr>
          <w:sz w:val="24"/>
          <w:szCs w:val="24"/>
          <w:lang w:eastAsia="lt-LT"/>
        </w:rPr>
        <w:t xml:space="preserve">, ne vėliau </w:t>
      </w:r>
      <w:r w:rsidRPr="008B2E2B">
        <w:rPr>
          <w:rFonts w:eastAsia="Calibri"/>
          <w:sz w:val="24"/>
          <w:szCs w:val="24"/>
        </w:rPr>
        <w:t xml:space="preserve"> kaip per 1 darbo dieną nuo dokumentų gavimo dienos informuoja paraišką pateikusį asmenį apie būtinybę per 2 darbo dienas pateikti trūkstamus dokumentus ir (ar) patikslinti paraiškoje nurodytą informaciją, nes priešingu atveju nebus perduodami </w:t>
      </w:r>
      <w:r w:rsidR="000E3A8E" w:rsidRPr="008B2E2B">
        <w:rPr>
          <w:strike/>
          <w:color w:val="000000"/>
          <w:sz w:val="24"/>
          <w:szCs w:val="24"/>
        </w:rPr>
        <w:t>Savivaldybės administracijos direktoriui</w:t>
      </w:r>
      <w:r w:rsidR="000E3A8E" w:rsidRPr="008B2E2B">
        <w:rPr>
          <w:sz w:val="24"/>
          <w:szCs w:val="24"/>
        </w:rPr>
        <w:t xml:space="preserve"> </w:t>
      </w:r>
      <w:r w:rsidRPr="008B2E2B">
        <w:rPr>
          <w:rFonts w:eastAsia="Calibri"/>
          <w:b/>
          <w:bCs/>
          <w:sz w:val="24"/>
          <w:szCs w:val="24"/>
        </w:rPr>
        <w:t>Savivaldybės merui</w:t>
      </w:r>
      <w:r w:rsidRPr="008B2E2B">
        <w:rPr>
          <w:rFonts w:eastAsia="Calibri"/>
          <w:sz w:val="24"/>
          <w:szCs w:val="24"/>
        </w:rPr>
        <w:t xml:space="preserve">, </w:t>
      </w:r>
      <w:r w:rsidR="000E7674" w:rsidRPr="008B2E2B">
        <w:rPr>
          <w:rFonts w:eastAsia="Calibri"/>
          <w:sz w:val="24"/>
          <w:szCs w:val="24"/>
        </w:rPr>
        <w:t xml:space="preserve">kadangi </w:t>
      </w:r>
      <w:r w:rsidRPr="008B2E2B">
        <w:rPr>
          <w:rFonts w:eastAsia="Calibri"/>
          <w:sz w:val="24"/>
          <w:szCs w:val="24"/>
        </w:rPr>
        <w:t>neatitinka Aprašo 41 ir (ar) 42 punktų reikalavimų;“</w:t>
      </w:r>
      <w:r w:rsidR="000E7674" w:rsidRPr="008B2E2B">
        <w:rPr>
          <w:rFonts w:eastAsia="Calibri"/>
          <w:sz w:val="24"/>
          <w:szCs w:val="24"/>
        </w:rPr>
        <w:t>.</w:t>
      </w:r>
    </w:p>
    <w:p w14:paraId="0DE472F8" w14:textId="77777777" w:rsidR="00EA7937" w:rsidRPr="008B2E2B" w:rsidRDefault="00EA7937" w:rsidP="00EC38D1">
      <w:pPr>
        <w:tabs>
          <w:tab w:val="left" w:pos="1560"/>
        </w:tabs>
        <w:ind w:firstLine="851"/>
        <w:jc w:val="both"/>
        <w:rPr>
          <w:rFonts w:cs="Arial"/>
          <w:sz w:val="24"/>
          <w:szCs w:val="24"/>
        </w:rPr>
      </w:pPr>
      <w:r w:rsidRPr="008B2E2B">
        <w:rPr>
          <w:sz w:val="24"/>
          <w:szCs w:val="24"/>
        </w:rPr>
        <w:t xml:space="preserve">8. </w:t>
      </w:r>
      <w:r w:rsidRPr="008B2E2B">
        <w:rPr>
          <w:rFonts w:cs="Arial"/>
          <w:sz w:val="24"/>
          <w:szCs w:val="24"/>
        </w:rPr>
        <w:t>Pakeisti 43 punktą ir jį išdėstyti taip:</w:t>
      </w:r>
    </w:p>
    <w:p w14:paraId="101B3B22" w14:textId="6A8170B0" w:rsidR="00EA7937" w:rsidRPr="008B2E2B" w:rsidRDefault="00EA7937" w:rsidP="00EC38D1">
      <w:pPr>
        <w:tabs>
          <w:tab w:val="left" w:pos="1560"/>
        </w:tabs>
        <w:ind w:firstLine="851"/>
        <w:jc w:val="both"/>
        <w:rPr>
          <w:rFonts w:eastAsia="Calibri"/>
          <w:sz w:val="24"/>
          <w:szCs w:val="24"/>
        </w:rPr>
      </w:pPr>
      <w:r w:rsidRPr="008B2E2B">
        <w:rPr>
          <w:rFonts w:cs="Arial"/>
          <w:sz w:val="24"/>
          <w:szCs w:val="24"/>
        </w:rPr>
        <w:t xml:space="preserve">„43. </w:t>
      </w:r>
      <w:r w:rsidR="000E3A8E" w:rsidRPr="008B2E2B">
        <w:rPr>
          <w:strike/>
          <w:color w:val="000000"/>
          <w:sz w:val="24"/>
          <w:szCs w:val="24"/>
        </w:rPr>
        <w:t>Savivaldybės administracijos direktorius</w:t>
      </w:r>
      <w:r w:rsidR="00CD2882" w:rsidRPr="008B2E2B">
        <w:rPr>
          <w:strike/>
          <w:color w:val="000000"/>
          <w:sz w:val="24"/>
          <w:szCs w:val="24"/>
        </w:rPr>
        <w:t>,</w:t>
      </w:r>
      <w:r w:rsidR="00CD2882" w:rsidRPr="008B2E2B">
        <w:rPr>
          <w:strike/>
          <w:sz w:val="24"/>
          <w:szCs w:val="24"/>
        </w:rPr>
        <w:t xml:space="preserve"> jo nesant – Savivaldybės administracijos direktoriaus pavaduotojas</w:t>
      </w:r>
      <w:r w:rsidR="000E3A8E" w:rsidRPr="008B2E2B">
        <w:rPr>
          <w:color w:val="000000"/>
          <w:sz w:val="24"/>
          <w:szCs w:val="24"/>
          <w:lang w:eastAsia="lt-LT"/>
        </w:rPr>
        <w:t xml:space="preserve"> </w:t>
      </w:r>
      <w:r w:rsidRPr="008B2E2B">
        <w:rPr>
          <w:b/>
          <w:bCs/>
          <w:sz w:val="24"/>
          <w:szCs w:val="24"/>
          <w:lang w:eastAsia="lt-LT"/>
        </w:rPr>
        <w:t>Savivaldybės meras</w:t>
      </w:r>
      <w:r w:rsidRPr="008B2E2B">
        <w:rPr>
          <w:sz w:val="24"/>
          <w:szCs w:val="24"/>
        </w:rPr>
        <w:t xml:space="preserve">, gavęs Aprašo 42.2 papunktyje nurodytus dokumentus, </w:t>
      </w:r>
      <w:r w:rsidRPr="008B2E2B">
        <w:rPr>
          <w:rFonts w:eastAsia="Calibri"/>
          <w:sz w:val="24"/>
          <w:szCs w:val="24"/>
        </w:rPr>
        <w:t xml:space="preserve">ne vėliau kaip per </w:t>
      </w:r>
      <w:r w:rsidRPr="008B2E2B">
        <w:rPr>
          <w:sz w:val="24"/>
          <w:szCs w:val="24"/>
        </w:rPr>
        <w:t xml:space="preserve">5 darbo dienas nuo dokumentų gavimo dienos, o tais atvejais, kai turtas išnuomojamas </w:t>
      </w:r>
      <w:r w:rsidRPr="008B2E2B">
        <w:rPr>
          <w:rFonts w:eastAsia="Calibri"/>
          <w:sz w:val="24"/>
          <w:szCs w:val="24"/>
        </w:rPr>
        <w:t>neatidėliotiniems darbams atlikti, – ne vėliau kaip per 1 darbo dieną nuo dokumentų gavimo dienos,</w:t>
      </w:r>
      <w:r w:rsidRPr="008B2E2B">
        <w:rPr>
          <w:sz w:val="24"/>
          <w:szCs w:val="24"/>
        </w:rPr>
        <w:t xml:space="preserve"> priima sprendimą dėl turto nuomos be konkurso ir per 1 darbo dieną </w:t>
      </w:r>
      <w:r w:rsidRPr="008B2E2B">
        <w:rPr>
          <w:rFonts w:eastAsia="Calibri"/>
          <w:sz w:val="24"/>
          <w:szCs w:val="24"/>
        </w:rPr>
        <w:t>nuo sprendimo priėmimo dienos apie priimtą sprendimą</w:t>
      </w:r>
      <w:r w:rsidRPr="008B2E2B">
        <w:rPr>
          <w:sz w:val="24"/>
          <w:szCs w:val="24"/>
          <w:lang w:eastAsia="lt-LT"/>
        </w:rPr>
        <w:t xml:space="preserve"> informuoja turto valdytoją, kuris informuoja </w:t>
      </w:r>
      <w:r w:rsidRPr="008B2E2B">
        <w:rPr>
          <w:rFonts w:eastAsia="Calibri"/>
          <w:sz w:val="24"/>
          <w:szCs w:val="24"/>
        </w:rPr>
        <w:t>paraišką pateikusį asmenį.“</w:t>
      </w:r>
      <w:r w:rsidR="000E7674" w:rsidRPr="008B2E2B">
        <w:rPr>
          <w:rFonts w:eastAsia="Calibri"/>
          <w:sz w:val="24"/>
          <w:szCs w:val="24"/>
        </w:rPr>
        <w:t>.</w:t>
      </w:r>
    </w:p>
    <w:p w14:paraId="7FB8532D" w14:textId="77777777" w:rsidR="00EA7937" w:rsidRPr="008B2E2B" w:rsidRDefault="00EA7937" w:rsidP="00EC38D1">
      <w:pPr>
        <w:tabs>
          <w:tab w:val="left" w:pos="1560"/>
        </w:tabs>
        <w:ind w:firstLine="851"/>
        <w:jc w:val="both"/>
        <w:rPr>
          <w:rFonts w:cs="Arial"/>
          <w:sz w:val="24"/>
          <w:szCs w:val="24"/>
        </w:rPr>
      </w:pPr>
      <w:r w:rsidRPr="008B2E2B">
        <w:rPr>
          <w:rFonts w:eastAsia="Calibri"/>
          <w:sz w:val="24"/>
          <w:szCs w:val="24"/>
        </w:rPr>
        <w:t xml:space="preserve">9. </w:t>
      </w:r>
      <w:r w:rsidRPr="008B2E2B">
        <w:rPr>
          <w:rFonts w:cs="Arial"/>
          <w:sz w:val="24"/>
          <w:szCs w:val="24"/>
        </w:rPr>
        <w:t>Pakeisti 44 punktą ir jį išdėstyti taip:</w:t>
      </w:r>
    </w:p>
    <w:p w14:paraId="5D5BDEA8" w14:textId="39FDCB0E" w:rsidR="00EA7937" w:rsidRPr="008B2E2B" w:rsidRDefault="00EA7937" w:rsidP="00EC38D1">
      <w:pPr>
        <w:tabs>
          <w:tab w:val="left" w:pos="1560"/>
        </w:tabs>
        <w:ind w:firstLine="851"/>
        <w:jc w:val="both"/>
        <w:rPr>
          <w:sz w:val="24"/>
          <w:szCs w:val="24"/>
          <w:lang w:eastAsia="lt-LT"/>
        </w:rPr>
      </w:pPr>
      <w:r w:rsidRPr="008B2E2B">
        <w:rPr>
          <w:sz w:val="24"/>
          <w:szCs w:val="24"/>
          <w:lang w:eastAsia="lt-LT"/>
        </w:rPr>
        <w:t xml:space="preserve">„44. </w:t>
      </w:r>
      <w:r w:rsidRPr="008B2E2B">
        <w:rPr>
          <w:sz w:val="24"/>
          <w:szCs w:val="24"/>
        </w:rPr>
        <w:t xml:space="preserve">Jeigu </w:t>
      </w:r>
      <w:r w:rsidR="000E3A8E" w:rsidRPr="008B2E2B">
        <w:rPr>
          <w:strike/>
          <w:color w:val="000000"/>
          <w:sz w:val="24"/>
          <w:szCs w:val="24"/>
        </w:rPr>
        <w:t>Savivaldybės administracijos direktorius</w:t>
      </w:r>
      <w:r w:rsidR="000E3A8E" w:rsidRPr="008B2E2B">
        <w:rPr>
          <w:color w:val="000000"/>
          <w:sz w:val="24"/>
          <w:szCs w:val="24"/>
          <w:lang w:eastAsia="lt-LT"/>
        </w:rPr>
        <w:t xml:space="preserve"> </w:t>
      </w:r>
      <w:r w:rsidRPr="008B2E2B">
        <w:rPr>
          <w:b/>
          <w:bCs/>
          <w:sz w:val="24"/>
          <w:szCs w:val="24"/>
        </w:rPr>
        <w:t>Savivaldybės meras</w:t>
      </w:r>
      <w:r w:rsidR="008B2E2B" w:rsidRPr="008B2E2B">
        <w:rPr>
          <w:sz w:val="24"/>
          <w:szCs w:val="24"/>
        </w:rPr>
        <w:t xml:space="preserve">, </w:t>
      </w:r>
      <w:r w:rsidRPr="008B2E2B">
        <w:rPr>
          <w:sz w:val="24"/>
          <w:szCs w:val="24"/>
        </w:rPr>
        <w:t xml:space="preserve">nesutinka išnuomoti savivaldybės turto be konkurso, paraišką pateikęs asmuo apie tai informuojamas raštu ne vėliau kaip per 5 darbo dienas nuo dokumentų gavimo dienos, o </w:t>
      </w:r>
      <w:r w:rsidRPr="008B2E2B">
        <w:rPr>
          <w:rFonts w:eastAsia="Calibri"/>
          <w:sz w:val="24"/>
          <w:szCs w:val="24"/>
        </w:rPr>
        <w:t>kai paraiška pateikta siekiant išsinuomoti turtą naudoti neatidėliotiniems darbams atlikti, – ne vėliau kaip per 1 darbo dieną nuo dokumentų gavimo dienos</w:t>
      </w:r>
      <w:r w:rsidRPr="008B2E2B">
        <w:rPr>
          <w:sz w:val="24"/>
          <w:szCs w:val="24"/>
        </w:rPr>
        <w:t>, pateikiant argumentuotą atsakymą, kodėl</w:t>
      </w:r>
      <w:r w:rsidR="000E3A8E" w:rsidRPr="008B2E2B">
        <w:rPr>
          <w:sz w:val="24"/>
          <w:szCs w:val="24"/>
        </w:rPr>
        <w:t xml:space="preserve"> </w:t>
      </w:r>
      <w:r w:rsidRPr="008B2E2B">
        <w:rPr>
          <w:sz w:val="24"/>
          <w:szCs w:val="24"/>
          <w:lang w:eastAsia="lt-LT"/>
        </w:rPr>
        <w:t>atsisakoma išnuomoti savivaldybės turtą.“</w:t>
      </w:r>
      <w:r w:rsidR="000E7674" w:rsidRPr="008B2E2B">
        <w:rPr>
          <w:sz w:val="24"/>
          <w:szCs w:val="24"/>
          <w:lang w:eastAsia="lt-LT"/>
        </w:rPr>
        <w:t>.</w:t>
      </w:r>
    </w:p>
    <w:p w14:paraId="2879AFDF" w14:textId="2959EA75" w:rsidR="00EA7937" w:rsidRPr="008B2E2B" w:rsidRDefault="00EA7937" w:rsidP="00EC38D1">
      <w:pPr>
        <w:suppressAutoHyphens w:val="0"/>
        <w:ind w:firstLine="720"/>
        <w:jc w:val="both"/>
        <w:rPr>
          <w:sz w:val="24"/>
          <w:szCs w:val="24"/>
        </w:rPr>
      </w:pPr>
      <w:r w:rsidRPr="008B2E2B">
        <w:rPr>
          <w:sz w:val="24"/>
          <w:szCs w:val="24"/>
          <w:lang w:eastAsia="lt-LT"/>
        </w:rPr>
        <w:t xml:space="preserve">10. </w:t>
      </w:r>
      <w:r w:rsidR="008B2E2B" w:rsidRPr="008B2E2B">
        <w:rPr>
          <w:sz w:val="24"/>
          <w:szCs w:val="24"/>
          <w:lang w:eastAsia="lt-LT"/>
        </w:rPr>
        <w:t>P</w:t>
      </w:r>
      <w:r w:rsidR="008B2E2B" w:rsidRPr="008B2E2B">
        <w:rPr>
          <w:sz w:val="24"/>
          <w:szCs w:val="24"/>
        </w:rPr>
        <w:t xml:space="preserve">akeisti </w:t>
      </w:r>
      <w:r w:rsidRPr="008B2E2B">
        <w:rPr>
          <w:sz w:val="24"/>
          <w:szCs w:val="24"/>
        </w:rPr>
        <w:t>Aprašo</w:t>
      </w:r>
      <w:r w:rsidR="000E7674" w:rsidRPr="008B2E2B">
        <w:rPr>
          <w:sz w:val="24"/>
          <w:szCs w:val="24"/>
        </w:rPr>
        <w:t xml:space="preserve"> </w:t>
      </w:r>
      <w:r w:rsidRPr="008B2E2B">
        <w:rPr>
          <w:sz w:val="24"/>
          <w:szCs w:val="24"/>
        </w:rPr>
        <w:t>3 priedo „Savivaldybės materialiojo turto trumpalaikės nuomos sutartis“ 4 punktą ir jį išdėstyti taip:</w:t>
      </w:r>
    </w:p>
    <w:p w14:paraId="5F5CB382" w14:textId="77777777" w:rsidR="00EA7937" w:rsidRPr="008B2E2B" w:rsidRDefault="00EA7937" w:rsidP="00EC38D1">
      <w:pPr>
        <w:tabs>
          <w:tab w:val="left" w:pos="1560"/>
        </w:tabs>
        <w:jc w:val="both"/>
        <w:rPr>
          <w:sz w:val="24"/>
          <w:szCs w:val="24"/>
        </w:rPr>
      </w:pPr>
      <w:r w:rsidRPr="008B2E2B">
        <w:rPr>
          <w:sz w:val="24"/>
          <w:szCs w:val="24"/>
          <w:lang w:eastAsia="lt-LT"/>
        </w:rPr>
        <w:t xml:space="preserve">            „4. Kitos sąlygos _____________________________________________________</w:t>
      </w:r>
    </w:p>
    <w:p w14:paraId="23555C11" w14:textId="79844971" w:rsidR="00EA7937" w:rsidRPr="008B2E2B" w:rsidRDefault="00EA7937" w:rsidP="00EC38D1">
      <w:pPr>
        <w:tabs>
          <w:tab w:val="left" w:pos="1560"/>
        </w:tabs>
        <w:jc w:val="both"/>
        <w:rPr>
          <w:sz w:val="24"/>
          <w:szCs w:val="24"/>
        </w:rPr>
      </w:pPr>
      <w:r w:rsidRPr="008B2E2B">
        <w:rPr>
          <w:sz w:val="24"/>
          <w:szCs w:val="24"/>
        </w:rPr>
        <w:t>(</w:t>
      </w:r>
      <w:r w:rsidR="000E3A8E" w:rsidRPr="008B2E2B">
        <w:rPr>
          <w:strike/>
          <w:sz w:val="24"/>
          <w:szCs w:val="24"/>
        </w:rPr>
        <w:t>Panevėžio rajono savivaldybės administracijos direktoriaus įsakyme</w:t>
      </w:r>
      <w:r w:rsidR="000E3A8E" w:rsidRPr="008B2E2B">
        <w:rPr>
          <w:szCs w:val="24"/>
        </w:rPr>
        <w:t xml:space="preserve"> </w:t>
      </w:r>
      <w:r w:rsidRPr="008B2E2B">
        <w:rPr>
          <w:b/>
          <w:bCs/>
          <w:sz w:val="24"/>
          <w:szCs w:val="24"/>
        </w:rPr>
        <w:t xml:space="preserve">Savivaldybės mero potvarkyje  </w:t>
      </w:r>
      <w:r w:rsidRPr="008B2E2B">
        <w:rPr>
          <w:sz w:val="24"/>
          <w:szCs w:val="24"/>
        </w:rPr>
        <w:t>dėl turto nuomos nustatytos sąlygos)“</w:t>
      </w:r>
      <w:r w:rsidR="008B2E2B" w:rsidRPr="008B2E2B">
        <w:rPr>
          <w:sz w:val="24"/>
          <w:szCs w:val="24"/>
        </w:rPr>
        <w:t>.</w:t>
      </w:r>
    </w:p>
    <w:p w14:paraId="1CB9D085" w14:textId="77777777" w:rsidR="00EA7937" w:rsidRPr="008B2E2B" w:rsidRDefault="00EA7937" w:rsidP="00EA7937">
      <w:pPr>
        <w:tabs>
          <w:tab w:val="left" w:pos="1560"/>
        </w:tabs>
        <w:ind w:firstLine="851"/>
        <w:jc w:val="both"/>
        <w:rPr>
          <w:sz w:val="24"/>
          <w:szCs w:val="24"/>
          <w:lang w:eastAsia="lt-LT"/>
        </w:rPr>
      </w:pPr>
    </w:p>
    <w:p w14:paraId="0E31DA8A" w14:textId="77777777" w:rsidR="00EC38D1" w:rsidRPr="008B2E2B" w:rsidRDefault="00EC38D1" w:rsidP="00EA7937">
      <w:pPr>
        <w:tabs>
          <w:tab w:val="left" w:pos="1560"/>
        </w:tabs>
        <w:ind w:firstLine="851"/>
        <w:jc w:val="both"/>
        <w:rPr>
          <w:sz w:val="24"/>
          <w:szCs w:val="24"/>
          <w:lang w:eastAsia="lt-LT"/>
        </w:rPr>
      </w:pPr>
    </w:p>
    <w:p w14:paraId="046471FA" w14:textId="77777777" w:rsidR="00EC38D1" w:rsidRPr="008B2E2B" w:rsidRDefault="00EC38D1" w:rsidP="00EA7937">
      <w:pPr>
        <w:tabs>
          <w:tab w:val="left" w:pos="1560"/>
        </w:tabs>
        <w:ind w:firstLine="851"/>
        <w:jc w:val="both"/>
        <w:rPr>
          <w:sz w:val="24"/>
          <w:szCs w:val="24"/>
          <w:lang w:eastAsia="lt-LT"/>
        </w:rPr>
      </w:pPr>
    </w:p>
    <w:p w14:paraId="5710D934" w14:textId="77777777" w:rsidR="00EC38D1" w:rsidRPr="008B2E2B" w:rsidRDefault="00EC38D1" w:rsidP="00EA7937">
      <w:pPr>
        <w:tabs>
          <w:tab w:val="left" w:pos="1560"/>
        </w:tabs>
        <w:ind w:firstLine="851"/>
        <w:jc w:val="both"/>
        <w:rPr>
          <w:sz w:val="24"/>
          <w:szCs w:val="24"/>
          <w:lang w:eastAsia="lt-LT"/>
        </w:rPr>
      </w:pPr>
    </w:p>
    <w:p w14:paraId="37BD1218" w14:textId="77777777" w:rsidR="00EC38D1" w:rsidRPr="008B2E2B" w:rsidRDefault="00EC38D1" w:rsidP="00EA7937">
      <w:pPr>
        <w:tabs>
          <w:tab w:val="left" w:pos="1560"/>
        </w:tabs>
        <w:ind w:firstLine="851"/>
        <w:jc w:val="both"/>
        <w:rPr>
          <w:sz w:val="24"/>
          <w:szCs w:val="24"/>
          <w:lang w:eastAsia="lt-LT"/>
        </w:rPr>
      </w:pPr>
    </w:p>
    <w:p w14:paraId="2893EDD2" w14:textId="77777777" w:rsidR="00EC38D1" w:rsidRPr="008B2E2B" w:rsidRDefault="00EC38D1" w:rsidP="00EA7937">
      <w:pPr>
        <w:tabs>
          <w:tab w:val="left" w:pos="1560"/>
        </w:tabs>
        <w:ind w:firstLine="851"/>
        <w:jc w:val="both"/>
        <w:rPr>
          <w:sz w:val="24"/>
          <w:szCs w:val="24"/>
          <w:lang w:eastAsia="lt-LT"/>
        </w:rPr>
      </w:pPr>
    </w:p>
    <w:p w14:paraId="72676ED0" w14:textId="77777777" w:rsidR="00EC38D1" w:rsidRPr="008B2E2B" w:rsidRDefault="00EC38D1" w:rsidP="00EA7937">
      <w:pPr>
        <w:tabs>
          <w:tab w:val="left" w:pos="1560"/>
        </w:tabs>
        <w:ind w:firstLine="851"/>
        <w:jc w:val="both"/>
        <w:rPr>
          <w:sz w:val="24"/>
          <w:szCs w:val="24"/>
          <w:lang w:eastAsia="lt-LT"/>
        </w:rPr>
      </w:pPr>
    </w:p>
    <w:p w14:paraId="4A81A842" w14:textId="77777777" w:rsidR="00EC38D1" w:rsidRPr="008B2E2B" w:rsidRDefault="00EC38D1" w:rsidP="00EA7937">
      <w:pPr>
        <w:tabs>
          <w:tab w:val="left" w:pos="1560"/>
        </w:tabs>
        <w:ind w:firstLine="851"/>
        <w:jc w:val="both"/>
        <w:rPr>
          <w:sz w:val="24"/>
          <w:szCs w:val="24"/>
          <w:lang w:eastAsia="lt-LT"/>
        </w:rPr>
      </w:pPr>
    </w:p>
    <w:p w14:paraId="65DE373D" w14:textId="77777777" w:rsidR="00EC38D1" w:rsidRPr="008B2E2B" w:rsidRDefault="00EC38D1" w:rsidP="00EA7937">
      <w:pPr>
        <w:tabs>
          <w:tab w:val="left" w:pos="1560"/>
        </w:tabs>
        <w:ind w:firstLine="851"/>
        <w:jc w:val="both"/>
        <w:rPr>
          <w:sz w:val="24"/>
          <w:szCs w:val="24"/>
          <w:lang w:eastAsia="lt-LT"/>
        </w:rPr>
      </w:pPr>
    </w:p>
    <w:p w14:paraId="4C4D5E95" w14:textId="77777777" w:rsidR="00EC38D1" w:rsidRPr="008B2E2B" w:rsidRDefault="00EC38D1" w:rsidP="00EA7937">
      <w:pPr>
        <w:tabs>
          <w:tab w:val="left" w:pos="1560"/>
        </w:tabs>
        <w:ind w:firstLine="851"/>
        <w:jc w:val="both"/>
        <w:rPr>
          <w:sz w:val="24"/>
          <w:szCs w:val="24"/>
          <w:lang w:eastAsia="lt-LT"/>
        </w:rPr>
      </w:pPr>
    </w:p>
    <w:p w14:paraId="1F814EB7" w14:textId="77777777" w:rsidR="00EA7937" w:rsidRPr="008B2E2B" w:rsidRDefault="00EA7937" w:rsidP="00EA7937">
      <w:pPr>
        <w:tabs>
          <w:tab w:val="left" w:pos="1560"/>
        </w:tabs>
        <w:ind w:firstLine="851"/>
        <w:jc w:val="both"/>
        <w:rPr>
          <w:rFonts w:cs="Arial"/>
          <w:sz w:val="24"/>
          <w:szCs w:val="24"/>
        </w:rPr>
      </w:pPr>
    </w:p>
    <w:p w14:paraId="0EC27295" w14:textId="3EB59880" w:rsidR="00B92DDD" w:rsidRPr="008B2E2B" w:rsidRDefault="00B92DDD" w:rsidP="00EA7937">
      <w:pPr>
        <w:ind w:right="-15"/>
        <w:jc w:val="both"/>
        <w:rPr>
          <w:rFonts w:cs="Arial"/>
          <w:sz w:val="24"/>
          <w:szCs w:val="24"/>
        </w:rPr>
      </w:pPr>
    </w:p>
    <w:p w14:paraId="4A424D6D" w14:textId="77777777" w:rsidR="00B92DDD" w:rsidRPr="008B2E2B" w:rsidRDefault="00B92DDD" w:rsidP="00B92DDD">
      <w:pPr>
        <w:suppressAutoHyphens w:val="0"/>
        <w:jc w:val="both"/>
        <w:rPr>
          <w:rFonts w:eastAsiaTheme="minorHAnsi"/>
          <w:sz w:val="24"/>
          <w:szCs w:val="24"/>
          <w:lang w:eastAsia="lt-LT"/>
        </w:rPr>
      </w:pPr>
    </w:p>
    <w:p w14:paraId="7F0ED18B" w14:textId="77777777" w:rsidR="00B92DDD" w:rsidRPr="008B2E2B" w:rsidRDefault="00B92DDD" w:rsidP="00B92DDD">
      <w:pPr>
        <w:suppressAutoHyphens w:val="0"/>
        <w:jc w:val="both"/>
        <w:rPr>
          <w:rFonts w:eastAsiaTheme="minorHAnsi"/>
          <w:sz w:val="24"/>
          <w:szCs w:val="24"/>
          <w:lang w:eastAsia="lt-LT"/>
        </w:rPr>
      </w:pPr>
    </w:p>
    <w:p w14:paraId="4871A341" w14:textId="77777777" w:rsidR="00B92DDD" w:rsidRPr="008B2E2B" w:rsidRDefault="00B92DDD" w:rsidP="00B92DDD">
      <w:pPr>
        <w:suppressAutoHyphens w:val="0"/>
        <w:jc w:val="both"/>
        <w:rPr>
          <w:rFonts w:eastAsiaTheme="minorHAnsi"/>
          <w:sz w:val="24"/>
          <w:szCs w:val="24"/>
          <w:lang w:eastAsia="lt-LT"/>
        </w:rPr>
      </w:pPr>
    </w:p>
    <w:p w14:paraId="4A90D33F" w14:textId="77777777" w:rsidR="00B92DDD" w:rsidRPr="008B2E2B" w:rsidRDefault="00B92DDD" w:rsidP="00B92DDD">
      <w:pPr>
        <w:suppressAutoHyphens w:val="0"/>
        <w:jc w:val="both"/>
        <w:rPr>
          <w:rFonts w:eastAsiaTheme="minorHAnsi"/>
          <w:sz w:val="24"/>
          <w:szCs w:val="24"/>
          <w:lang w:eastAsia="lt-LT"/>
        </w:rPr>
      </w:pPr>
    </w:p>
    <w:p w14:paraId="31050189" w14:textId="77777777" w:rsidR="00B92DDD" w:rsidRPr="008B2E2B" w:rsidRDefault="00B92DDD" w:rsidP="00B92DDD">
      <w:pPr>
        <w:suppressAutoHyphens w:val="0"/>
        <w:jc w:val="both"/>
        <w:rPr>
          <w:rFonts w:eastAsiaTheme="minorHAnsi"/>
          <w:sz w:val="24"/>
          <w:szCs w:val="24"/>
          <w:lang w:eastAsia="lt-LT"/>
        </w:rPr>
      </w:pPr>
    </w:p>
    <w:p w14:paraId="2818C2F5" w14:textId="77777777" w:rsidR="00B92DDD" w:rsidRPr="008B2E2B" w:rsidRDefault="00B92DDD" w:rsidP="00B92DDD">
      <w:pPr>
        <w:suppressAutoHyphens w:val="0"/>
        <w:jc w:val="both"/>
        <w:rPr>
          <w:rFonts w:eastAsiaTheme="minorHAnsi"/>
          <w:sz w:val="24"/>
          <w:szCs w:val="24"/>
          <w:lang w:eastAsia="lt-LT"/>
        </w:rPr>
      </w:pPr>
    </w:p>
    <w:p w14:paraId="58FBF0D7" w14:textId="77777777" w:rsidR="00B92DDD" w:rsidRPr="008B2E2B" w:rsidRDefault="00B92DDD" w:rsidP="00B92DDD">
      <w:pPr>
        <w:suppressAutoHyphens w:val="0"/>
        <w:jc w:val="both"/>
        <w:rPr>
          <w:rFonts w:eastAsiaTheme="minorHAnsi"/>
          <w:sz w:val="24"/>
          <w:szCs w:val="24"/>
          <w:lang w:eastAsia="lt-LT"/>
        </w:rPr>
      </w:pPr>
    </w:p>
    <w:p w14:paraId="7068A498" w14:textId="77777777" w:rsidR="00A2128A" w:rsidRPr="008B2E2B" w:rsidRDefault="00480C56" w:rsidP="00A507E2">
      <w:pPr>
        <w:ind w:right="-1185"/>
        <w:jc w:val="center"/>
        <w:rPr>
          <w:b/>
          <w:sz w:val="24"/>
          <w:szCs w:val="24"/>
        </w:rPr>
      </w:pPr>
      <w:r w:rsidRPr="008B2E2B">
        <w:rPr>
          <w:b/>
          <w:sz w:val="24"/>
          <w:szCs w:val="24"/>
        </w:rPr>
        <w:t>PANEVĖŽIO RAJONO SAVIVALDYBĖS ADMINISTRACIJOS</w:t>
      </w:r>
    </w:p>
    <w:p w14:paraId="797F5AE5" w14:textId="77777777" w:rsidR="00A2128A" w:rsidRPr="008B2E2B" w:rsidRDefault="00480C56">
      <w:pPr>
        <w:ind w:right="-1185"/>
        <w:jc w:val="center"/>
        <w:rPr>
          <w:b/>
          <w:sz w:val="24"/>
          <w:szCs w:val="24"/>
        </w:rPr>
      </w:pPr>
      <w:r w:rsidRPr="008B2E2B">
        <w:rPr>
          <w:b/>
          <w:sz w:val="24"/>
          <w:szCs w:val="24"/>
        </w:rPr>
        <w:t>EKONOMIKOS IR TURTO VALDYMO SKYRIUS</w:t>
      </w:r>
    </w:p>
    <w:p w14:paraId="25CEF0D0" w14:textId="77777777" w:rsidR="00A2128A" w:rsidRPr="008B2E2B" w:rsidRDefault="00A2128A">
      <w:pPr>
        <w:ind w:right="-1185"/>
        <w:rPr>
          <w:sz w:val="24"/>
          <w:szCs w:val="24"/>
        </w:rPr>
      </w:pPr>
    </w:p>
    <w:p w14:paraId="0EF92B84" w14:textId="77777777" w:rsidR="00A2128A" w:rsidRPr="008B2E2B" w:rsidRDefault="00A2128A">
      <w:pPr>
        <w:ind w:right="-1185"/>
        <w:rPr>
          <w:sz w:val="24"/>
          <w:szCs w:val="24"/>
        </w:rPr>
      </w:pPr>
    </w:p>
    <w:p w14:paraId="0807132A" w14:textId="77777777" w:rsidR="00A2128A" w:rsidRPr="008B2E2B" w:rsidRDefault="00480C56">
      <w:pPr>
        <w:ind w:right="-1185"/>
        <w:rPr>
          <w:sz w:val="24"/>
          <w:szCs w:val="24"/>
        </w:rPr>
      </w:pPr>
      <w:r w:rsidRPr="008B2E2B">
        <w:rPr>
          <w:sz w:val="24"/>
          <w:szCs w:val="24"/>
        </w:rPr>
        <w:t>Panevėžio rajono savivaldybės tarybai</w:t>
      </w:r>
    </w:p>
    <w:p w14:paraId="1276EC2E" w14:textId="77777777" w:rsidR="00A2128A" w:rsidRPr="008B2E2B" w:rsidRDefault="00A2128A">
      <w:pPr>
        <w:ind w:right="-1185" w:firstLine="720"/>
        <w:rPr>
          <w:sz w:val="24"/>
          <w:szCs w:val="24"/>
        </w:rPr>
      </w:pPr>
    </w:p>
    <w:p w14:paraId="774F63D8" w14:textId="77777777" w:rsidR="00A2128A" w:rsidRPr="008B2E2B" w:rsidRDefault="00A2128A">
      <w:pPr>
        <w:ind w:right="-1185" w:firstLine="720"/>
        <w:rPr>
          <w:sz w:val="24"/>
          <w:szCs w:val="24"/>
        </w:rPr>
      </w:pPr>
    </w:p>
    <w:p w14:paraId="6399E208" w14:textId="5AE39747" w:rsidR="007A6779" w:rsidRPr="008B2E2B" w:rsidRDefault="008B2E2B" w:rsidP="007A6779">
      <w:pPr>
        <w:pStyle w:val="Antrats"/>
        <w:jc w:val="center"/>
        <w:rPr>
          <w:b/>
          <w:bCs/>
          <w:caps/>
          <w:color w:val="000000"/>
          <w:sz w:val="24"/>
          <w:szCs w:val="24"/>
        </w:rPr>
      </w:pPr>
      <w:r>
        <w:rPr>
          <w:b/>
          <w:bCs/>
          <w:caps/>
          <w:color w:val="000000"/>
          <w:sz w:val="24"/>
          <w:szCs w:val="24"/>
        </w:rPr>
        <w:t>SAVIVALDYBĖS TARYBOS SPRENDIMO „</w:t>
      </w:r>
      <w:r w:rsidR="007A6779" w:rsidRPr="008B2E2B">
        <w:rPr>
          <w:b/>
          <w:bCs/>
          <w:caps/>
          <w:color w:val="000000"/>
          <w:sz w:val="24"/>
          <w:szCs w:val="24"/>
        </w:rPr>
        <w:t>DĖL PANEVĖŽIO RAJONO SAVIVALDYBĖS TARYBOS 2019 M. SPALIO 31</w:t>
      </w:r>
      <w:r w:rsidR="007A6779" w:rsidRPr="008B2E2B">
        <w:rPr>
          <w:sz w:val="24"/>
          <w:szCs w:val="24"/>
          <w:lang w:eastAsia="lt-LT"/>
        </w:rPr>
        <w:t xml:space="preserve"> </w:t>
      </w:r>
      <w:r w:rsidR="007A6779" w:rsidRPr="008B2E2B">
        <w:rPr>
          <w:b/>
          <w:bCs/>
          <w:caps/>
          <w:color w:val="000000"/>
          <w:sz w:val="24"/>
          <w:szCs w:val="24"/>
        </w:rPr>
        <w:t xml:space="preserve">D. SPRENDIMO NR. T-214 „DĖL PANEVĖŽIO RAJONO SAVIVALDYBĖS ILGALAIKIO MATERIALIOJO TURTO VIEŠO NUOMOS KONKURSO IR NUOMOS BE KONKURSO ORGANIZAVIMO IR VYKDYMO TVARKOS APRAŠO PATVIRTINIMO“ PAKEItiMO  </w:t>
      </w:r>
    </w:p>
    <w:p w14:paraId="3BB64C15" w14:textId="517AD1F8" w:rsidR="00A2128A" w:rsidRPr="008B2E2B" w:rsidRDefault="00480C56" w:rsidP="006354F3">
      <w:pPr>
        <w:pStyle w:val="Antrats"/>
        <w:jc w:val="center"/>
        <w:rPr>
          <w:b/>
          <w:bCs/>
          <w:sz w:val="24"/>
          <w:szCs w:val="24"/>
        </w:rPr>
      </w:pPr>
      <w:r w:rsidRPr="008B2E2B">
        <w:rPr>
          <w:b/>
          <w:bCs/>
          <w:sz w:val="24"/>
          <w:szCs w:val="24"/>
        </w:rPr>
        <w:t xml:space="preserve"> PROJEKTO AIŠKINAMASIS RAŠTAS </w:t>
      </w:r>
    </w:p>
    <w:p w14:paraId="5B9189C9" w14:textId="77777777" w:rsidR="00A2128A" w:rsidRPr="008B2E2B" w:rsidRDefault="00A2128A">
      <w:pPr>
        <w:jc w:val="center"/>
        <w:rPr>
          <w:sz w:val="24"/>
          <w:szCs w:val="24"/>
        </w:rPr>
      </w:pPr>
    </w:p>
    <w:p w14:paraId="795FBAC9" w14:textId="493B7693" w:rsidR="00A2128A" w:rsidRPr="008B2E2B" w:rsidRDefault="00480C56">
      <w:pPr>
        <w:jc w:val="center"/>
        <w:rPr>
          <w:sz w:val="24"/>
          <w:szCs w:val="24"/>
        </w:rPr>
      </w:pPr>
      <w:r w:rsidRPr="008B2E2B">
        <w:rPr>
          <w:sz w:val="24"/>
          <w:szCs w:val="24"/>
        </w:rPr>
        <w:t>202</w:t>
      </w:r>
      <w:r w:rsidR="007A6779" w:rsidRPr="008B2E2B">
        <w:rPr>
          <w:sz w:val="24"/>
          <w:szCs w:val="24"/>
        </w:rPr>
        <w:t>4</w:t>
      </w:r>
      <w:r w:rsidRPr="008B2E2B">
        <w:rPr>
          <w:sz w:val="24"/>
          <w:szCs w:val="24"/>
        </w:rPr>
        <w:t xml:space="preserve"> m.</w:t>
      </w:r>
      <w:r w:rsidR="006354F3" w:rsidRPr="008B2E2B">
        <w:rPr>
          <w:sz w:val="24"/>
          <w:szCs w:val="24"/>
        </w:rPr>
        <w:t xml:space="preserve"> </w:t>
      </w:r>
      <w:r w:rsidR="007A6779" w:rsidRPr="008B2E2B">
        <w:rPr>
          <w:sz w:val="24"/>
          <w:szCs w:val="24"/>
        </w:rPr>
        <w:t xml:space="preserve">sausio </w:t>
      </w:r>
      <w:r w:rsidR="00D220F0">
        <w:rPr>
          <w:sz w:val="24"/>
          <w:szCs w:val="24"/>
        </w:rPr>
        <w:t>9</w:t>
      </w:r>
      <w:r w:rsidRPr="008B2E2B">
        <w:rPr>
          <w:sz w:val="24"/>
          <w:szCs w:val="24"/>
        </w:rPr>
        <w:t xml:space="preserve"> d.</w:t>
      </w:r>
    </w:p>
    <w:p w14:paraId="688D97E5" w14:textId="77777777" w:rsidR="00A2128A" w:rsidRPr="008B2E2B" w:rsidRDefault="00480C56">
      <w:pPr>
        <w:jc w:val="center"/>
        <w:rPr>
          <w:sz w:val="24"/>
          <w:szCs w:val="24"/>
        </w:rPr>
      </w:pPr>
      <w:r w:rsidRPr="008B2E2B">
        <w:rPr>
          <w:sz w:val="24"/>
          <w:szCs w:val="24"/>
        </w:rPr>
        <w:t>Panevėžys</w:t>
      </w:r>
    </w:p>
    <w:p w14:paraId="5290A76A" w14:textId="08188D01" w:rsidR="00043CAA" w:rsidRPr="008B2E2B" w:rsidRDefault="00043CAA" w:rsidP="00043CAA">
      <w:pPr>
        <w:rPr>
          <w:sz w:val="24"/>
          <w:szCs w:val="24"/>
        </w:rPr>
      </w:pPr>
    </w:p>
    <w:p w14:paraId="12737D14" w14:textId="77777777" w:rsidR="00043CAA" w:rsidRPr="008B2E2B" w:rsidRDefault="00043CAA" w:rsidP="008B2E2B">
      <w:pPr>
        <w:ind w:firstLine="720"/>
        <w:jc w:val="both"/>
        <w:rPr>
          <w:b/>
          <w:sz w:val="24"/>
          <w:szCs w:val="24"/>
        </w:rPr>
      </w:pPr>
      <w:r w:rsidRPr="008B2E2B">
        <w:rPr>
          <w:b/>
          <w:sz w:val="24"/>
          <w:szCs w:val="24"/>
        </w:rPr>
        <w:t>1. Sprendimo projekto tikslai ir uždaviniai</w:t>
      </w:r>
    </w:p>
    <w:p w14:paraId="36A863A1" w14:textId="77777777" w:rsidR="009B2E82" w:rsidRPr="008B2E2B" w:rsidRDefault="004B537C" w:rsidP="008B2E2B">
      <w:pPr>
        <w:jc w:val="both"/>
        <w:rPr>
          <w:i/>
          <w:iCs/>
          <w:sz w:val="24"/>
          <w:szCs w:val="24"/>
        </w:rPr>
      </w:pPr>
      <w:r w:rsidRPr="008B2E2B">
        <w:rPr>
          <w:sz w:val="24"/>
          <w:szCs w:val="24"/>
        </w:rPr>
        <w:tab/>
        <w:t>Parengtas sprendimo projekt</w:t>
      </w:r>
      <w:r w:rsidR="00F0393D" w:rsidRPr="008B2E2B">
        <w:rPr>
          <w:sz w:val="24"/>
          <w:szCs w:val="24"/>
        </w:rPr>
        <w:t>o tikslas</w:t>
      </w:r>
      <w:r w:rsidRPr="008B2E2B">
        <w:rPr>
          <w:sz w:val="24"/>
          <w:szCs w:val="24"/>
        </w:rPr>
        <w:t xml:space="preserve"> </w:t>
      </w:r>
      <w:r w:rsidR="00F0393D" w:rsidRPr="008B2E2B">
        <w:rPr>
          <w:sz w:val="24"/>
          <w:szCs w:val="24"/>
          <w:lang w:eastAsia="lt-LT"/>
        </w:rPr>
        <w:t xml:space="preserve">– </w:t>
      </w:r>
      <w:r w:rsidR="00F0393D" w:rsidRPr="008B2E2B">
        <w:rPr>
          <w:sz w:val="24"/>
          <w:szCs w:val="24"/>
        </w:rPr>
        <w:t xml:space="preserve">pakeisti </w:t>
      </w:r>
      <w:r w:rsidR="007A6779" w:rsidRPr="008B2E2B">
        <w:rPr>
          <w:sz w:val="24"/>
          <w:szCs w:val="24"/>
        </w:rPr>
        <w:t>Panevėžio rajono savivaldybės ilgalaikio materialiojo turto viešo nuomos konkurso ir nuomos be konkurso organizavimo ir vykdymo tvarkos aprašą</w:t>
      </w:r>
      <w:r w:rsidR="00F0393D" w:rsidRPr="008B2E2B">
        <w:rPr>
          <w:sz w:val="24"/>
          <w:szCs w:val="24"/>
        </w:rPr>
        <w:t>, patvirtintą Panevėžio rajono savivaldybės tarybos 20</w:t>
      </w:r>
      <w:r w:rsidR="007A6779" w:rsidRPr="008B2E2B">
        <w:rPr>
          <w:sz w:val="24"/>
          <w:szCs w:val="24"/>
        </w:rPr>
        <w:t>19</w:t>
      </w:r>
      <w:r w:rsidR="00F0393D" w:rsidRPr="008B2E2B">
        <w:rPr>
          <w:sz w:val="24"/>
          <w:szCs w:val="24"/>
        </w:rPr>
        <w:t xml:space="preserve"> m. </w:t>
      </w:r>
      <w:r w:rsidR="007A6779" w:rsidRPr="008B2E2B">
        <w:rPr>
          <w:sz w:val="24"/>
          <w:szCs w:val="24"/>
        </w:rPr>
        <w:t>spalio 31</w:t>
      </w:r>
      <w:r w:rsidR="00F0393D" w:rsidRPr="008B2E2B">
        <w:rPr>
          <w:sz w:val="24"/>
          <w:szCs w:val="24"/>
        </w:rPr>
        <w:t xml:space="preserve"> d. sprendimu Nr. </w:t>
      </w:r>
      <w:r w:rsidR="007A6779" w:rsidRPr="008B2E2B">
        <w:rPr>
          <w:sz w:val="24"/>
          <w:szCs w:val="24"/>
        </w:rPr>
        <w:t>T-214</w:t>
      </w:r>
      <w:r w:rsidR="009B2E82" w:rsidRPr="008B2E2B">
        <w:rPr>
          <w:sz w:val="24"/>
          <w:szCs w:val="24"/>
        </w:rPr>
        <w:t xml:space="preserve"> „Dėl Panevėžio rajono savivaldybės ilgalaikio materialiojo turto viešo nuomos konkurso ir nuomos be konkurso organizavimo ir vykdymo tvarkos aprašo patvirtinimo“.</w:t>
      </w:r>
    </w:p>
    <w:p w14:paraId="0D2A6642" w14:textId="0C6B368E" w:rsidR="0032428E" w:rsidRPr="008B2E2B" w:rsidRDefault="009B2E82" w:rsidP="008B2E2B">
      <w:pPr>
        <w:ind w:firstLine="720"/>
        <w:jc w:val="both"/>
        <w:rPr>
          <w:color w:val="000000"/>
          <w:sz w:val="24"/>
          <w:szCs w:val="24"/>
          <w:lang w:eastAsia="lt-LT"/>
        </w:rPr>
      </w:pPr>
      <w:r w:rsidRPr="008B2E2B">
        <w:rPr>
          <w:sz w:val="24"/>
          <w:szCs w:val="24"/>
        </w:rPr>
        <w:t>Sprendimo projektas parengtas a</w:t>
      </w:r>
      <w:r w:rsidR="00F0393D" w:rsidRPr="008B2E2B">
        <w:rPr>
          <w:sz w:val="24"/>
          <w:szCs w:val="24"/>
        </w:rPr>
        <w:t>tsižvelgia</w:t>
      </w:r>
      <w:r w:rsidRPr="008B2E2B">
        <w:rPr>
          <w:sz w:val="24"/>
          <w:szCs w:val="24"/>
        </w:rPr>
        <w:t xml:space="preserve">nt į </w:t>
      </w:r>
      <w:r w:rsidR="00F0393D" w:rsidRPr="008B2E2B">
        <w:rPr>
          <w:sz w:val="24"/>
          <w:szCs w:val="24"/>
        </w:rPr>
        <w:t xml:space="preserve"> Lietuvos Respublikos </w:t>
      </w:r>
      <w:r w:rsidR="006D1D93" w:rsidRPr="008B2E2B">
        <w:rPr>
          <w:sz w:val="24"/>
          <w:szCs w:val="24"/>
        </w:rPr>
        <w:t>v</w:t>
      </w:r>
      <w:r w:rsidR="00F0393D" w:rsidRPr="008B2E2B">
        <w:rPr>
          <w:sz w:val="24"/>
          <w:szCs w:val="24"/>
        </w:rPr>
        <w:t xml:space="preserve">ietos savivaldos įstatymo pakeitimus. Minėtame įstatyme numatyta, kad už savivaldos teisės įgyvendinimą savivaldybės bendruomenės interesais atsakingos savivaldybės institucijos yra savivaldybės atstovaujamoji institucija </w:t>
      </w:r>
      <w:r w:rsidR="00F0393D" w:rsidRPr="008B2E2B">
        <w:rPr>
          <w:sz w:val="24"/>
          <w:szCs w:val="24"/>
          <w:lang w:eastAsia="lt-LT"/>
        </w:rPr>
        <w:t>– s</w:t>
      </w:r>
      <w:r w:rsidR="00F0393D" w:rsidRPr="008B2E2B">
        <w:rPr>
          <w:sz w:val="24"/>
          <w:szCs w:val="24"/>
        </w:rPr>
        <w:t xml:space="preserve">avivaldybės taryba ir savivaldybės vykdomoji institucija  </w:t>
      </w:r>
      <w:r w:rsidR="00F0393D" w:rsidRPr="008B2E2B">
        <w:rPr>
          <w:sz w:val="24"/>
          <w:szCs w:val="24"/>
          <w:lang w:eastAsia="lt-LT"/>
        </w:rPr>
        <w:t>– s</w:t>
      </w:r>
      <w:r w:rsidR="00F0393D" w:rsidRPr="008B2E2B">
        <w:rPr>
          <w:sz w:val="24"/>
          <w:szCs w:val="24"/>
        </w:rPr>
        <w:t xml:space="preserve">avivaldybės meras (anksčiau buvo </w:t>
      </w:r>
      <w:r w:rsidR="008B2E2B">
        <w:rPr>
          <w:sz w:val="24"/>
          <w:szCs w:val="24"/>
        </w:rPr>
        <w:t>a</w:t>
      </w:r>
      <w:r w:rsidR="00F0393D" w:rsidRPr="008B2E2B">
        <w:rPr>
          <w:sz w:val="24"/>
          <w:szCs w:val="24"/>
        </w:rPr>
        <w:t>dministracijos direktorius).</w:t>
      </w:r>
      <w:r w:rsidR="00FA4242" w:rsidRPr="008B2E2B">
        <w:rPr>
          <w:sz w:val="24"/>
          <w:szCs w:val="24"/>
        </w:rPr>
        <w:t xml:space="preserve"> </w:t>
      </w:r>
      <w:r w:rsidR="00FA4242" w:rsidRPr="008B2E2B">
        <w:rPr>
          <w:color w:val="000000"/>
          <w:sz w:val="24"/>
          <w:szCs w:val="24"/>
        </w:rPr>
        <w:t>Lietuvos Respublikos valstybės ir savivaldybių turto valdymo, naudojimo ir disponavimo juo įstatymo 1</w:t>
      </w:r>
      <w:r w:rsidRPr="008B2E2B">
        <w:rPr>
          <w:color w:val="000000"/>
          <w:sz w:val="24"/>
          <w:szCs w:val="24"/>
        </w:rPr>
        <w:t>5</w:t>
      </w:r>
      <w:r w:rsidR="00FA4242" w:rsidRPr="008B2E2B">
        <w:rPr>
          <w:color w:val="000000"/>
          <w:sz w:val="24"/>
          <w:szCs w:val="24"/>
        </w:rPr>
        <w:t xml:space="preserve"> straipsnio</w:t>
      </w:r>
      <w:r w:rsidRPr="008B2E2B">
        <w:rPr>
          <w:color w:val="000000"/>
          <w:sz w:val="24"/>
          <w:szCs w:val="24"/>
        </w:rPr>
        <w:t xml:space="preserve"> 1 dalis </w:t>
      </w:r>
      <w:r w:rsidR="00FA4242" w:rsidRPr="008B2E2B">
        <w:rPr>
          <w:color w:val="000000"/>
          <w:sz w:val="24"/>
          <w:szCs w:val="24"/>
        </w:rPr>
        <w:t>papildyta</w:t>
      </w:r>
      <w:r w:rsidR="0032428E" w:rsidRPr="008B2E2B">
        <w:rPr>
          <w:color w:val="000000"/>
          <w:sz w:val="24"/>
          <w:szCs w:val="24"/>
        </w:rPr>
        <w:t xml:space="preserve"> </w:t>
      </w:r>
      <w:r w:rsidR="0032428E" w:rsidRPr="008B2E2B">
        <w:rPr>
          <w:sz w:val="24"/>
          <w:szCs w:val="24"/>
          <w:lang w:eastAsia="lt-LT"/>
        </w:rPr>
        <w:t>3 pun</w:t>
      </w:r>
      <w:r w:rsidR="008B2E2B">
        <w:rPr>
          <w:sz w:val="24"/>
          <w:szCs w:val="24"/>
          <w:lang w:eastAsia="lt-LT"/>
        </w:rPr>
        <w:t>ktu:                         „N</w:t>
      </w:r>
      <w:r w:rsidR="0032428E" w:rsidRPr="008B2E2B">
        <w:rPr>
          <w:sz w:val="24"/>
          <w:szCs w:val="24"/>
          <w:lang w:eastAsia="lt-LT"/>
        </w:rPr>
        <w:t xml:space="preserve">uomojama valstybės arba savivaldybės elektroninių ryšių infrastruktūra, skirta šalies gynybai ar saugumui užtikrinti, ir tai nekelia grėsmės nacionalinio saugumo interesams. </w:t>
      </w:r>
      <w:r w:rsidR="0032428E" w:rsidRPr="008B2E2B">
        <w:rPr>
          <w:color w:val="000000"/>
          <w:sz w:val="24"/>
          <w:szCs w:val="24"/>
          <w:lang w:eastAsia="lt-LT"/>
        </w:rPr>
        <w:t>Vertinimo, ar dėl materialiojo turto nuomos kyla grėsmių šalies gynybos ar saugumo funkcijų vykdymui, tvarką nustato Vyriausybė</w:t>
      </w:r>
      <w:r w:rsidR="008B2E2B">
        <w:rPr>
          <w:color w:val="000000"/>
          <w:sz w:val="24"/>
          <w:szCs w:val="24"/>
          <w:lang w:eastAsia="lt-LT"/>
        </w:rPr>
        <w:t>.</w:t>
      </w:r>
      <w:r w:rsidR="0032428E" w:rsidRPr="008B2E2B">
        <w:rPr>
          <w:color w:val="000000"/>
          <w:sz w:val="24"/>
          <w:szCs w:val="24"/>
          <w:lang w:eastAsia="lt-LT"/>
        </w:rPr>
        <w:t>“</w:t>
      </w:r>
    </w:p>
    <w:p w14:paraId="7082B3B4" w14:textId="1E7BC467" w:rsidR="0032428E" w:rsidRPr="008B2E2B" w:rsidRDefault="00043CAA" w:rsidP="008B2E2B">
      <w:pPr>
        <w:ind w:firstLine="720"/>
        <w:jc w:val="both"/>
        <w:rPr>
          <w:b/>
          <w:bCs/>
          <w:sz w:val="24"/>
          <w:szCs w:val="24"/>
        </w:rPr>
      </w:pPr>
      <w:r w:rsidRPr="008B2E2B">
        <w:rPr>
          <w:b/>
          <w:bCs/>
          <w:sz w:val="24"/>
          <w:szCs w:val="24"/>
        </w:rPr>
        <w:t>2.</w:t>
      </w:r>
      <w:r w:rsidRPr="008B2E2B">
        <w:rPr>
          <w:b/>
          <w:sz w:val="24"/>
          <w:szCs w:val="24"/>
        </w:rPr>
        <w:t xml:space="preserve"> Siūlomos teisinio reguliavimo nuostatos ir laukiami rezultatai</w:t>
      </w:r>
      <w:r w:rsidRPr="008B2E2B">
        <w:rPr>
          <w:b/>
          <w:bCs/>
          <w:sz w:val="24"/>
          <w:szCs w:val="24"/>
        </w:rPr>
        <w:t xml:space="preserve"> </w:t>
      </w:r>
    </w:p>
    <w:p w14:paraId="5A9BCB59" w14:textId="53A8BC6C" w:rsidR="00E75610" w:rsidRPr="008B2E2B" w:rsidRDefault="00B35375" w:rsidP="008B2E2B">
      <w:pPr>
        <w:ind w:firstLine="720"/>
        <w:jc w:val="both"/>
        <w:rPr>
          <w:color w:val="000000"/>
          <w:spacing w:val="7"/>
          <w:sz w:val="24"/>
          <w:szCs w:val="24"/>
        </w:rPr>
      </w:pPr>
      <w:r w:rsidRPr="008B2E2B">
        <w:rPr>
          <w:color w:val="000000"/>
          <w:spacing w:val="-3"/>
          <w:sz w:val="24"/>
          <w:szCs w:val="24"/>
        </w:rPr>
        <w:t xml:space="preserve">Pakeistas Aprašas </w:t>
      </w:r>
      <w:r w:rsidR="00BB698F" w:rsidRPr="008B2E2B">
        <w:rPr>
          <w:color w:val="000000"/>
          <w:spacing w:val="-3"/>
          <w:sz w:val="24"/>
          <w:szCs w:val="24"/>
        </w:rPr>
        <w:t xml:space="preserve">atitiks </w:t>
      </w:r>
      <w:r w:rsidR="00BB698F" w:rsidRPr="008B2E2B">
        <w:rPr>
          <w:sz w:val="24"/>
          <w:szCs w:val="24"/>
        </w:rPr>
        <w:t xml:space="preserve">Lietuvos Respublikos vietos savivaldos įstatymo </w:t>
      </w:r>
      <w:r w:rsidR="00FA4242" w:rsidRPr="008B2E2B">
        <w:rPr>
          <w:sz w:val="24"/>
          <w:szCs w:val="24"/>
        </w:rPr>
        <w:t xml:space="preserve">ir </w:t>
      </w:r>
      <w:r w:rsidR="00FA4242" w:rsidRPr="008B2E2B">
        <w:rPr>
          <w:color w:val="000000"/>
          <w:sz w:val="24"/>
          <w:szCs w:val="24"/>
        </w:rPr>
        <w:t>Lietuvos Respublikos valstybės ir savivaldybių turto valdymo, naudojimo ir disponavimo juo įstatymo</w:t>
      </w:r>
      <w:r w:rsidR="00FA4242" w:rsidRPr="008B2E2B">
        <w:rPr>
          <w:sz w:val="24"/>
          <w:szCs w:val="24"/>
        </w:rPr>
        <w:t xml:space="preserve"> </w:t>
      </w:r>
      <w:r w:rsidR="00BB698F" w:rsidRPr="008B2E2B">
        <w:rPr>
          <w:sz w:val="24"/>
          <w:szCs w:val="24"/>
        </w:rPr>
        <w:t>nuostatas.</w:t>
      </w:r>
    </w:p>
    <w:p w14:paraId="10F7563E" w14:textId="77777777" w:rsidR="00043CAA" w:rsidRPr="008B2E2B" w:rsidRDefault="00043CAA" w:rsidP="008B2E2B">
      <w:pPr>
        <w:ind w:firstLine="720"/>
        <w:jc w:val="both"/>
        <w:rPr>
          <w:b/>
          <w:sz w:val="24"/>
          <w:szCs w:val="24"/>
        </w:rPr>
      </w:pPr>
      <w:r w:rsidRPr="008B2E2B">
        <w:rPr>
          <w:b/>
          <w:bCs/>
          <w:color w:val="000000"/>
          <w:spacing w:val="-3"/>
          <w:sz w:val="24"/>
          <w:szCs w:val="24"/>
        </w:rPr>
        <w:t>3.</w:t>
      </w:r>
      <w:r w:rsidRPr="008B2E2B">
        <w:rPr>
          <w:b/>
          <w:color w:val="000000"/>
          <w:spacing w:val="-3"/>
          <w:sz w:val="24"/>
          <w:szCs w:val="24"/>
        </w:rPr>
        <w:t xml:space="preserve"> </w:t>
      </w:r>
      <w:r w:rsidRPr="008B2E2B">
        <w:rPr>
          <w:b/>
          <w:sz w:val="24"/>
          <w:szCs w:val="24"/>
        </w:rPr>
        <w:t>Lėšų poreikis ir šaltiniai</w:t>
      </w:r>
    </w:p>
    <w:p w14:paraId="7BB4334E" w14:textId="50757AEB" w:rsidR="00043CAA" w:rsidRPr="008B2E2B" w:rsidRDefault="004B537C" w:rsidP="008B2E2B">
      <w:pPr>
        <w:ind w:firstLine="720"/>
        <w:jc w:val="both"/>
        <w:rPr>
          <w:bCs/>
          <w:sz w:val="24"/>
          <w:szCs w:val="24"/>
        </w:rPr>
      </w:pPr>
      <w:r w:rsidRPr="008B2E2B">
        <w:rPr>
          <w:bCs/>
          <w:sz w:val="24"/>
          <w:szCs w:val="24"/>
        </w:rPr>
        <w:t>Nėra.</w:t>
      </w:r>
    </w:p>
    <w:p w14:paraId="4B212CAC" w14:textId="77777777" w:rsidR="00043CAA" w:rsidRPr="008B2E2B" w:rsidRDefault="00043CAA" w:rsidP="008B2E2B">
      <w:pPr>
        <w:jc w:val="both"/>
        <w:rPr>
          <w:b/>
          <w:sz w:val="24"/>
          <w:szCs w:val="24"/>
        </w:rPr>
      </w:pPr>
      <w:r w:rsidRPr="008B2E2B">
        <w:rPr>
          <w:color w:val="000000"/>
          <w:sz w:val="24"/>
          <w:szCs w:val="24"/>
        </w:rPr>
        <w:tab/>
      </w:r>
      <w:r w:rsidRPr="008B2E2B">
        <w:rPr>
          <w:b/>
          <w:color w:val="000000"/>
          <w:sz w:val="24"/>
          <w:szCs w:val="24"/>
        </w:rPr>
        <w:t>4</w:t>
      </w:r>
      <w:r w:rsidRPr="008B2E2B">
        <w:rPr>
          <w:b/>
          <w:bCs/>
          <w:sz w:val="24"/>
          <w:szCs w:val="24"/>
        </w:rPr>
        <w:t>. Kiti reikalingi pagrindimai, skaičiavimai ar paaiškinimai</w:t>
      </w:r>
    </w:p>
    <w:p w14:paraId="52BBADB5" w14:textId="0F0356C3" w:rsidR="00043CAA" w:rsidRPr="008B2E2B" w:rsidRDefault="00347D51" w:rsidP="008B2E2B">
      <w:pPr>
        <w:ind w:firstLine="720"/>
        <w:jc w:val="both"/>
        <w:rPr>
          <w:sz w:val="24"/>
          <w:szCs w:val="24"/>
        </w:rPr>
      </w:pPr>
      <w:r>
        <w:rPr>
          <w:sz w:val="24"/>
          <w:szCs w:val="24"/>
        </w:rPr>
        <w:t>Reikalingas antikorupcinis vertinimas</w:t>
      </w:r>
      <w:r w:rsidR="00043CAA" w:rsidRPr="008B2E2B">
        <w:rPr>
          <w:sz w:val="24"/>
          <w:szCs w:val="24"/>
        </w:rPr>
        <w:t>.</w:t>
      </w:r>
    </w:p>
    <w:p w14:paraId="63B13C34" w14:textId="4371E401" w:rsidR="007E167A" w:rsidRPr="008B2E2B" w:rsidRDefault="007E167A" w:rsidP="008B2E2B">
      <w:pPr>
        <w:ind w:firstLine="720"/>
        <w:jc w:val="both"/>
        <w:rPr>
          <w:b/>
          <w:bCs/>
          <w:sz w:val="24"/>
          <w:szCs w:val="24"/>
        </w:rPr>
      </w:pPr>
      <w:r w:rsidRPr="008B2E2B">
        <w:rPr>
          <w:b/>
          <w:sz w:val="24"/>
          <w:szCs w:val="24"/>
        </w:rPr>
        <w:t xml:space="preserve">5. </w:t>
      </w:r>
      <w:r w:rsidRPr="008B2E2B">
        <w:rPr>
          <w:b/>
          <w:bCs/>
          <w:sz w:val="24"/>
          <w:szCs w:val="24"/>
        </w:rPr>
        <w:t>Lyginamasis sprendimo projekto variantas</w:t>
      </w:r>
    </w:p>
    <w:p w14:paraId="0344DE06" w14:textId="6526CAEC" w:rsidR="008B2E2B" w:rsidRPr="008B2E2B" w:rsidRDefault="008B2E2B" w:rsidP="008B2E2B">
      <w:pPr>
        <w:ind w:firstLine="720"/>
        <w:jc w:val="both"/>
        <w:rPr>
          <w:sz w:val="24"/>
          <w:szCs w:val="24"/>
        </w:rPr>
      </w:pPr>
      <w:r>
        <w:rPr>
          <w:bCs/>
          <w:sz w:val="24"/>
          <w:szCs w:val="24"/>
        </w:rPr>
        <w:t>Pridedamas.</w:t>
      </w:r>
    </w:p>
    <w:p w14:paraId="0503CFD3" w14:textId="77777777" w:rsidR="00043CAA" w:rsidRPr="008B2E2B" w:rsidRDefault="00043CAA" w:rsidP="00043CAA">
      <w:pPr>
        <w:jc w:val="both"/>
        <w:rPr>
          <w:sz w:val="24"/>
          <w:szCs w:val="24"/>
        </w:rPr>
      </w:pPr>
    </w:p>
    <w:p w14:paraId="3EFC3ADA" w14:textId="77777777" w:rsidR="00BB698F" w:rsidRPr="008B2E2B" w:rsidRDefault="00BB698F" w:rsidP="00043CAA">
      <w:pPr>
        <w:jc w:val="both"/>
        <w:rPr>
          <w:sz w:val="24"/>
          <w:szCs w:val="24"/>
        </w:rPr>
      </w:pPr>
    </w:p>
    <w:p w14:paraId="54D3A0C0" w14:textId="77777777" w:rsidR="00F235A5" w:rsidRDefault="00F235A5" w:rsidP="00F235A5">
      <w:pPr>
        <w:ind w:right="-1"/>
        <w:jc w:val="both"/>
        <w:rPr>
          <w:sz w:val="24"/>
          <w:szCs w:val="24"/>
        </w:rPr>
      </w:pPr>
      <w:r w:rsidRPr="008B2E2B">
        <w:rPr>
          <w:sz w:val="24"/>
          <w:szCs w:val="24"/>
        </w:rPr>
        <w:t>Vyr. specialistė</w:t>
      </w:r>
      <w:r w:rsidRPr="008B2E2B">
        <w:rPr>
          <w:sz w:val="24"/>
          <w:szCs w:val="24"/>
        </w:rPr>
        <w:tab/>
      </w:r>
      <w:r w:rsidRPr="008B2E2B">
        <w:rPr>
          <w:sz w:val="24"/>
          <w:szCs w:val="24"/>
        </w:rPr>
        <w:tab/>
      </w:r>
      <w:r w:rsidRPr="008B2E2B">
        <w:rPr>
          <w:sz w:val="24"/>
          <w:szCs w:val="24"/>
        </w:rPr>
        <w:tab/>
      </w:r>
      <w:r w:rsidRPr="008B2E2B">
        <w:rPr>
          <w:sz w:val="24"/>
          <w:szCs w:val="24"/>
        </w:rPr>
        <w:tab/>
      </w:r>
      <w:r w:rsidRPr="008B2E2B">
        <w:rPr>
          <w:sz w:val="24"/>
          <w:szCs w:val="24"/>
        </w:rPr>
        <w:tab/>
      </w:r>
      <w:r w:rsidRPr="008B2E2B">
        <w:rPr>
          <w:sz w:val="24"/>
          <w:szCs w:val="24"/>
        </w:rPr>
        <w:tab/>
      </w:r>
      <w:r w:rsidRPr="008B2E2B">
        <w:rPr>
          <w:sz w:val="24"/>
          <w:szCs w:val="24"/>
        </w:rPr>
        <w:tab/>
      </w:r>
      <w:r w:rsidRPr="008B2E2B">
        <w:rPr>
          <w:sz w:val="24"/>
          <w:szCs w:val="24"/>
        </w:rPr>
        <w:tab/>
        <w:t>Jadvyga Balčienė</w:t>
      </w:r>
    </w:p>
    <w:sectPr w:rsidR="00F235A5" w:rsidSect="00A57240">
      <w:headerReference w:type="default" r:id="rId9"/>
      <w:pgSz w:w="11906" w:h="16820"/>
      <w:pgMar w:top="709"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548B" w14:textId="77777777" w:rsidR="00A57240" w:rsidRDefault="00A57240">
      <w:r>
        <w:separator/>
      </w:r>
    </w:p>
  </w:endnote>
  <w:endnote w:type="continuationSeparator" w:id="0">
    <w:p w14:paraId="3C6E88EE" w14:textId="77777777" w:rsidR="00A57240" w:rsidRDefault="00A5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2836" w14:textId="77777777" w:rsidR="00A57240" w:rsidRDefault="00A57240">
      <w:r>
        <w:separator/>
      </w:r>
    </w:p>
  </w:footnote>
  <w:footnote w:type="continuationSeparator" w:id="0">
    <w:p w14:paraId="29B99AEE" w14:textId="77777777" w:rsidR="00A57240" w:rsidRDefault="00A5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474"/>
    <w:multiLevelType w:val="hybridMultilevel"/>
    <w:tmpl w:val="722EC7B8"/>
    <w:lvl w:ilvl="0" w:tplc="3CBA1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903751"/>
    <w:multiLevelType w:val="hybridMultilevel"/>
    <w:tmpl w:val="CFE409B2"/>
    <w:lvl w:ilvl="0" w:tplc="3878B7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5CB19F8"/>
    <w:multiLevelType w:val="hybridMultilevel"/>
    <w:tmpl w:val="CA745F1E"/>
    <w:lvl w:ilvl="0" w:tplc="F432D2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FD4CB0"/>
    <w:multiLevelType w:val="hybridMultilevel"/>
    <w:tmpl w:val="BBC2975E"/>
    <w:lvl w:ilvl="0" w:tplc="A2F043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2114587897">
    <w:abstractNumId w:val="3"/>
  </w:num>
  <w:num w:numId="2" w16cid:durableId="1881438004">
    <w:abstractNumId w:val="6"/>
  </w:num>
  <w:num w:numId="3" w16cid:durableId="149367109">
    <w:abstractNumId w:val="1"/>
  </w:num>
  <w:num w:numId="4" w16cid:durableId="1847941894">
    <w:abstractNumId w:val="4"/>
  </w:num>
  <w:num w:numId="5" w16cid:durableId="602877991">
    <w:abstractNumId w:val="0"/>
  </w:num>
  <w:num w:numId="6" w16cid:durableId="1836141466">
    <w:abstractNumId w:val="2"/>
  </w:num>
  <w:num w:numId="7" w16cid:durableId="1234244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2B63"/>
    <w:rsid w:val="000E3A8E"/>
    <w:rsid w:val="000E61B9"/>
    <w:rsid w:val="000E7674"/>
    <w:rsid w:val="00100A6B"/>
    <w:rsid w:val="00106C93"/>
    <w:rsid w:val="001343AB"/>
    <w:rsid w:val="001506F7"/>
    <w:rsid w:val="00165FC9"/>
    <w:rsid w:val="001963FC"/>
    <w:rsid w:val="00197D34"/>
    <w:rsid w:val="001D03D2"/>
    <w:rsid w:val="001D5F41"/>
    <w:rsid w:val="001F670B"/>
    <w:rsid w:val="002278A4"/>
    <w:rsid w:val="00233354"/>
    <w:rsid w:val="00274038"/>
    <w:rsid w:val="00313F28"/>
    <w:rsid w:val="0032428E"/>
    <w:rsid w:val="00326A35"/>
    <w:rsid w:val="00347D51"/>
    <w:rsid w:val="00387344"/>
    <w:rsid w:val="003A0FC6"/>
    <w:rsid w:val="003C124B"/>
    <w:rsid w:val="0044492A"/>
    <w:rsid w:val="004526A8"/>
    <w:rsid w:val="00457D57"/>
    <w:rsid w:val="00461E5D"/>
    <w:rsid w:val="00480C56"/>
    <w:rsid w:val="004B537C"/>
    <w:rsid w:val="004C4927"/>
    <w:rsid w:val="0051356B"/>
    <w:rsid w:val="00540AB3"/>
    <w:rsid w:val="00542DD3"/>
    <w:rsid w:val="00580D44"/>
    <w:rsid w:val="005B2616"/>
    <w:rsid w:val="005B2CB3"/>
    <w:rsid w:val="005D06C7"/>
    <w:rsid w:val="00610368"/>
    <w:rsid w:val="006308AC"/>
    <w:rsid w:val="00632465"/>
    <w:rsid w:val="006354F3"/>
    <w:rsid w:val="00635B68"/>
    <w:rsid w:val="00636CE3"/>
    <w:rsid w:val="00645930"/>
    <w:rsid w:val="0065028E"/>
    <w:rsid w:val="0066114C"/>
    <w:rsid w:val="00673D8A"/>
    <w:rsid w:val="0068406E"/>
    <w:rsid w:val="006916B3"/>
    <w:rsid w:val="00696DC6"/>
    <w:rsid w:val="00697581"/>
    <w:rsid w:val="006A4372"/>
    <w:rsid w:val="006D0C31"/>
    <w:rsid w:val="006D1D93"/>
    <w:rsid w:val="0070583B"/>
    <w:rsid w:val="00735598"/>
    <w:rsid w:val="00765663"/>
    <w:rsid w:val="00776E01"/>
    <w:rsid w:val="00787B94"/>
    <w:rsid w:val="007A418D"/>
    <w:rsid w:val="007A6779"/>
    <w:rsid w:val="007E167A"/>
    <w:rsid w:val="00810148"/>
    <w:rsid w:val="008126E6"/>
    <w:rsid w:val="008327CD"/>
    <w:rsid w:val="00857D6C"/>
    <w:rsid w:val="00880224"/>
    <w:rsid w:val="008B2E2B"/>
    <w:rsid w:val="008C05E8"/>
    <w:rsid w:val="008E5128"/>
    <w:rsid w:val="009078DB"/>
    <w:rsid w:val="00936D33"/>
    <w:rsid w:val="00976505"/>
    <w:rsid w:val="009B2E82"/>
    <w:rsid w:val="009B4A94"/>
    <w:rsid w:val="009B4BF0"/>
    <w:rsid w:val="009B64D0"/>
    <w:rsid w:val="009C64B6"/>
    <w:rsid w:val="009E2C52"/>
    <w:rsid w:val="009F5722"/>
    <w:rsid w:val="00A2128A"/>
    <w:rsid w:val="00A31848"/>
    <w:rsid w:val="00A507E2"/>
    <w:rsid w:val="00A52A41"/>
    <w:rsid w:val="00A57240"/>
    <w:rsid w:val="00A850F1"/>
    <w:rsid w:val="00AB1175"/>
    <w:rsid w:val="00AB580F"/>
    <w:rsid w:val="00AC37BC"/>
    <w:rsid w:val="00AC5498"/>
    <w:rsid w:val="00AF053B"/>
    <w:rsid w:val="00B35375"/>
    <w:rsid w:val="00B35EBF"/>
    <w:rsid w:val="00B37BCD"/>
    <w:rsid w:val="00B636FC"/>
    <w:rsid w:val="00B92DDD"/>
    <w:rsid w:val="00BB698F"/>
    <w:rsid w:val="00BD1EC0"/>
    <w:rsid w:val="00BE79EB"/>
    <w:rsid w:val="00BF1D94"/>
    <w:rsid w:val="00C150B2"/>
    <w:rsid w:val="00C35F7B"/>
    <w:rsid w:val="00C86699"/>
    <w:rsid w:val="00CA7A7E"/>
    <w:rsid w:val="00CB273B"/>
    <w:rsid w:val="00CD2882"/>
    <w:rsid w:val="00CE060A"/>
    <w:rsid w:val="00CE5FC3"/>
    <w:rsid w:val="00CF18FF"/>
    <w:rsid w:val="00D0126A"/>
    <w:rsid w:val="00D0228D"/>
    <w:rsid w:val="00D220F0"/>
    <w:rsid w:val="00D32888"/>
    <w:rsid w:val="00D36FE3"/>
    <w:rsid w:val="00D70242"/>
    <w:rsid w:val="00D739BC"/>
    <w:rsid w:val="00DD2822"/>
    <w:rsid w:val="00DD469E"/>
    <w:rsid w:val="00E00F03"/>
    <w:rsid w:val="00E13122"/>
    <w:rsid w:val="00E3279A"/>
    <w:rsid w:val="00E75610"/>
    <w:rsid w:val="00E95697"/>
    <w:rsid w:val="00EA7937"/>
    <w:rsid w:val="00EC38D1"/>
    <w:rsid w:val="00F0393D"/>
    <w:rsid w:val="00F235A5"/>
    <w:rsid w:val="00F3159F"/>
    <w:rsid w:val="00F56542"/>
    <w:rsid w:val="00FA4242"/>
    <w:rsid w:val="00FB1E2E"/>
    <w:rsid w:val="00FB7F7C"/>
    <w:rsid w:val="00FC5956"/>
    <w:rsid w:val="00FD2D7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45F5D583-848D-43BB-8D73-60E2A746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77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2">
    <w:name w:val="Antraštė12"/>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51356B"/>
    <w:rPr>
      <w:lang w:eastAsia="ar-SA"/>
    </w:rPr>
  </w:style>
  <w:style w:type="paragraph" w:styleId="prastasiniatinklio">
    <w:name w:val="Normal (Web)"/>
    <w:basedOn w:val="prastasis"/>
    <w:unhideWhenUsed/>
    <w:rsid w:val="0051356B"/>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6145">
      <w:bodyDiv w:val="1"/>
      <w:marLeft w:val="0"/>
      <w:marRight w:val="0"/>
      <w:marTop w:val="0"/>
      <w:marBottom w:val="0"/>
      <w:divBdr>
        <w:top w:val="none" w:sz="0" w:space="0" w:color="auto"/>
        <w:left w:val="none" w:sz="0" w:space="0" w:color="auto"/>
        <w:bottom w:val="none" w:sz="0" w:space="0" w:color="auto"/>
        <w:right w:val="none" w:sz="0" w:space="0" w:color="auto"/>
      </w:divBdr>
      <w:divsChild>
        <w:div w:id="367947113">
          <w:marLeft w:val="0"/>
          <w:marRight w:val="0"/>
          <w:marTop w:val="0"/>
          <w:marBottom w:val="0"/>
          <w:divBdr>
            <w:top w:val="none" w:sz="0" w:space="0" w:color="auto"/>
            <w:left w:val="none" w:sz="0" w:space="0" w:color="auto"/>
            <w:bottom w:val="none" w:sz="0" w:space="0" w:color="auto"/>
            <w:right w:val="none" w:sz="0" w:space="0" w:color="auto"/>
          </w:divBdr>
          <w:divsChild>
            <w:div w:id="21212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158">
      <w:bodyDiv w:val="1"/>
      <w:marLeft w:val="0"/>
      <w:marRight w:val="0"/>
      <w:marTop w:val="0"/>
      <w:marBottom w:val="0"/>
      <w:divBdr>
        <w:top w:val="none" w:sz="0" w:space="0" w:color="auto"/>
        <w:left w:val="none" w:sz="0" w:space="0" w:color="auto"/>
        <w:bottom w:val="none" w:sz="0" w:space="0" w:color="auto"/>
        <w:right w:val="none" w:sz="0" w:space="0" w:color="auto"/>
      </w:divBdr>
    </w:div>
    <w:div w:id="458492287">
      <w:bodyDiv w:val="1"/>
      <w:marLeft w:val="0"/>
      <w:marRight w:val="0"/>
      <w:marTop w:val="0"/>
      <w:marBottom w:val="0"/>
      <w:divBdr>
        <w:top w:val="none" w:sz="0" w:space="0" w:color="auto"/>
        <w:left w:val="none" w:sz="0" w:space="0" w:color="auto"/>
        <w:bottom w:val="none" w:sz="0" w:space="0" w:color="auto"/>
        <w:right w:val="none" w:sz="0" w:space="0" w:color="auto"/>
      </w:divBdr>
      <w:divsChild>
        <w:div w:id="984505741">
          <w:marLeft w:val="0"/>
          <w:marRight w:val="0"/>
          <w:marTop w:val="0"/>
          <w:marBottom w:val="0"/>
          <w:divBdr>
            <w:top w:val="none" w:sz="0" w:space="0" w:color="auto"/>
            <w:left w:val="none" w:sz="0" w:space="0" w:color="auto"/>
            <w:bottom w:val="none" w:sz="0" w:space="0" w:color="auto"/>
            <w:right w:val="none" w:sz="0" w:space="0" w:color="auto"/>
          </w:divBdr>
          <w:divsChild>
            <w:div w:id="840975563">
              <w:marLeft w:val="0"/>
              <w:marRight w:val="0"/>
              <w:marTop w:val="0"/>
              <w:marBottom w:val="0"/>
              <w:divBdr>
                <w:top w:val="none" w:sz="0" w:space="0" w:color="auto"/>
                <w:left w:val="none" w:sz="0" w:space="0" w:color="auto"/>
                <w:bottom w:val="none" w:sz="0" w:space="0" w:color="auto"/>
                <w:right w:val="none" w:sz="0" w:space="0" w:color="auto"/>
              </w:divBdr>
              <w:divsChild>
                <w:div w:id="1631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5305">
          <w:marLeft w:val="0"/>
          <w:marRight w:val="0"/>
          <w:marTop w:val="0"/>
          <w:marBottom w:val="0"/>
          <w:divBdr>
            <w:top w:val="none" w:sz="0" w:space="0" w:color="auto"/>
            <w:left w:val="none" w:sz="0" w:space="0" w:color="auto"/>
            <w:bottom w:val="none" w:sz="0" w:space="0" w:color="auto"/>
            <w:right w:val="none" w:sz="0" w:space="0" w:color="auto"/>
          </w:divBdr>
          <w:divsChild>
            <w:div w:id="2078890857">
              <w:marLeft w:val="0"/>
              <w:marRight w:val="0"/>
              <w:marTop w:val="0"/>
              <w:marBottom w:val="0"/>
              <w:divBdr>
                <w:top w:val="none" w:sz="0" w:space="0" w:color="auto"/>
                <w:left w:val="none" w:sz="0" w:space="0" w:color="auto"/>
                <w:bottom w:val="none" w:sz="0" w:space="0" w:color="auto"/>
                <w:right w:val="none" w:sz="0" w:space="0" w:color="auto"/>
              </w:divBdr>
              <w:divsChild>
                <w:div w:id="1086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5305">
      <w:bodyDiv w:val="1"/>
      <w:marLeft w:val="0"/>
      <w:marRight w:val="0"/>
      <w:marTop w:val="0"/>
      <w:marBottom w:val="0"/>
      <w:divBdr>
        <w:top w:val="none" w:sz="0" w:space="0" w:color="auto"/>
        <w:left w:val="none" w:sz="0" w:space="0" w:color="auto"/>
        <w:bottom w:val="none" w:sz="0" w:space="0" w:color="auto"/>
        <w:right w:val="none" w:sz="0" w:space="0" w:color="auto"/>
      </w:divBdr>
      <w:divsChild>
        <w:div w:id="1105881325">
          <w:marLeft w:val="0"/>
          <w:marRight w:val="0"/>
          <w:marTop w:val="0"/>
          <w:marBottom w:val="0"/>
          <w:divBdr>
            <w:top w:val="none" w:sz="0" w:space="0" w:color="auto"/>
            <w:left w:val="none" w:sz="0" w:space="0" w:color="auto"/>
            <w:bottom w:val="none" w:sz="0" w:space="0" w:color="auto"/>
            <w:right w:val="none" w:sz="0" w:space="0" w:color="auto"/>
          </w:divBdr>
          <w:divsChild>
            <w:div w:id="1695303219">
              <w:marLeft w:val="0"/>
              <w:marRight w:val="0"/>
              <w:marTop w:val="0"/>
              <w:marBottom w:val="0"/>
              <w:divBdr>
                <w:top w:val="none" w:sz="0" w:space="0" w:color="auto"/>
                <w:left w:val="none" w:sz="0" w:space="0" w:color="auto"/>
                <w:bottom w:val="none" w:sz="0" w:space="0" w:color="auto"/>
                <w:right w:val="none" w:sz="0" w:space="0" w:color="auto"/>
              </w:divBdr>
              <w:divsChild>
                <w:div w:id="3552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556">
          <w:marLeft w:val="0"/>
          <w:marRight w:val="0"/>
          <w:marTop w:val="0"/>
          <w:marBottom w:val="0"/>
          <w:divBdr>
            <w:top w:val="none" w:sz="0" w:space="0" w:color="auto"/>
            <w:left w:val="none" w:sz="0" w:space="0" w:color="auto"/>
            <w:bottom w:val="none" w:sz="0" w:space="0" w:color="auto"/>
            <w:right w:val="none" w:sz="0" w:space="0" w:color="auto"/>
          </w:divBdr>
          <w:divsChild>
            <w:div w:id="503010048">
              <w:marLeft w:val="0"/>
              <w:marRight w:val="0"/>
              <w:marTop w:val="0"/>
              <w:marBottom w:val="0"/>
              <w:divBdr>
                <w:top w:val="none" w:sz="0" w:space="0" w:color="auto"/>
                <w:left w:val="none" w:sz="0" w:space="0" w:color="auto"/>
                <w:bottom w:val="none" w:sz="0" w:space="0" w:color="auto"/>
                <w:right w:val="none" w:sz="0" w:space="0" w:color="auto"/>
              </w:divBdr>
              <w:divsChild>
                <w:div w:id="2066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13342">
      <w:bodyDiv w:val="1"/>
      <w:marLeft w:val="0"/>
      <w:marRight w:val="0"/>
      <w:marTop w:val="0"/>
      <w:marBottom w:val="0"/>
      <w:divBdr>
        <w:top w:val="none" w:sz="0" w:space="0" w:color="auto"/>
        <w:left w:val="none" w:sz="0" w:space="0" w:color="auto"/>
        <w:bottom w:val="none" w:sz="0" w:space="0" w:color="auto"/>
        <w:right w:val="none" w:sz="0" w:space="0" w:color="auto"/>
      </w:divBdr>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A4904-E5AD-4289-847D-BF4DB4B6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8171</Words>
  <Characters>4658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Jadvyga Balciene</cp:lastModifiedBy>
  <cp:revision>9</cp:revision>
  <cp:lastPrinted>2024-01-11T13:09:00Z</cp:lastPrinted>
  <dcterms:created xsi:type="dcterms:W3CDTF">2024-01-10T09:52:00Z</dcterms:created>
  <dcterms:modified xsi:type="dcterms:W3CDTF">2024-01-11T13:14:00Z</dcterms:modified>
  <dc:language>lt-LT</dc:language>
</cp:coreProperties>
</file>