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9532" w14:textId="77777777" w:rsidR="00B57527" w:rsidRDefault="009938E6">
      <w:pPr>
        <w:jc w:val="center"/>
      </w:pPr>
      <w:r>
        <w:object w:dxaOrig="841" w:dyaOrig="991" w14:anchorId="60792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05pt;height:49.55pt;visibility:visible;mso-wrap-style:square" o:ole="">
            <v:imagedata r:id="rId7" o:title=""/>
          </v:shape>
          <o:OLEObject Type="Embed" ProgID="Unknown" ShapeID="Object 1" DrawAspect="Content" ObjectID="_1774354025" r:id="rId8"/>
        </w:object>
      </w:r>
    </w:p>
    <w:p w14:paraId="78DA74F4" w14:textId="77777777" w:rsidR="00B57527" w:rsidRDefault="009938E6">
      <w:pPr>
        <w:pStyle w:val="Antrats"/>
        <w:jc w:val="right"/>
      </w:pPr>
      <w:r>
        <w:t xml:space="preserve">                                                     </w:t>
      </w:r>
      <w:r>
        <w:rPr>
          <w:b/>
        </w:rPr>
        <w:t>Projektas</w:t>
      </w:r>
    </w:p>
    <w:p w14:paraId="6FC5B404" w14:textId="77777777" w:rsidR="00B57527" w:rsidRDefault="00B57527"/>
    <w:p w14:paraId="0E97F591" w14:textId="77777777" w:rsidR="00B57527" w:rsidRDefault="009938E6">
      <w:pPr>
        <w:jc w:val="center"/>
        <w:rPr>
          <w:b/>
          <w:bCs/>
          <w:sz w:val="28"/>
        </w:rPr>
      </w:pPr>
      <w:r>
        <w:rPr>
          <w:b/>
          <w:bCs/>
          <w:sz w:val="28"/>
        </w:rPr>
        <w:t>PANEVĖŽIO RAJONO SAVIVALDYBĖS TARYBA</w:t>
      </w:r>
    </w:p>
    <w:p w14:paraId="76B475BE" w14:textId="77777777" w:rsidR="00B57527" w:rsidRDefault="00B57527">
      <w:pPr>
        <w:jc w:val="center"/>
        <w:rPr>
          <w:b/>
          <w:sz w:val="28"/>
          <w:szCs w:val="28"/>
        </w:rPr>
      </w:pPr>
    </w:p>
    <w:p w14:paraId="0415F177" w14:textId="77777777" w:rsidR="00B57527" w:rsidRDefault="009938E6">
      <w:pPr>
        <w:jc w:val="center"/>
        <w:rPr>
          <w:b/>
          <w:sz w:val="28"/>
          <w:szCs w:val="28"/>
        </w:rPr>
      </w:pPr>
      <w:r>
        <w:rPr>
          <w:b/>
          <w:sz w:val="28"/>
          <w:szCs w:val="28"/>
        </w:rPr>
        <w:t>SPRENDIMAS</w:t>
      </w:r>
    </w:p>
    <w:p w14:paraId="58DD0406" w14:textId="77777777" w:rsidR="00B57527" w:rsidRPr="007B363B" w:rsidRDefault="009938E6">
      <w:pPr>
        <w:jc w:val="center"/>
        <w:rPr>
          <w:b/>
          <w:szCs w:val="24"/>
        </w:rPr>
      </w:pPr>
      <w:r w:rsidRPr="007B363B">
        <w:rPr>
          <w:b/>
          <w:szCs w:val="24"/>
        </w:rPr>
        <w:t>DĖL PANEVĖŽIO RAJONO SAVIVALDYBĖS ASMENS SU NEGALIA GEROVĖS TARYBOS SUDARYMO IR JOS VEIKLOS NUOSTATŲ PATVIRTINIMO</w:t>
      </w:r>
    </w:p>
    <w:p w14:paraId="31F030F3" w14:textId="77777777" w:rsidR="00B57527" w:rsidRDefault="00B57527">
      <w:pPr>
        <w:jc w:val="center"/>
        <w:rPr>
          <w:b/>
          <w:szCs w:val="24"/>
        </w:rPr>
      </w:pPr>
    </w:p>
    <w:p w14:paraId="66929ACA" w14:textId="77777777" w:rsidR="00B57527" w:rsidRDefault="009938E6">
      <w:pPr>
        <w:jc w:val="center"/>
      </w:pPr>
      <w:r>
        <w:rPr>
          <w:szCs w:val="24"/>
        </w:rPr>
        <w:t>2024 m. balandžio 25 d. Nr. T-</w:t>
      </w:r>
    </w:p>
    <w:p w14:paraId="21492049" w14:textId="77777777" w:rsidR="00B57527" w:rsidRDefault="009938E6">
      <w:pPr>
        <w:jc w:val="center"/>
        <w:rPr>
          <w:szCs w:val="24"/>
        </w:rPr>
      </w:pPr>
      <w:r>
        <w:rPr>
          <w:szCs w:val="24"/>
        </w:rPr>
        <w:t>Panevėžys</w:t>
      </w:r>
    </w:p>
    <w:p w14:paraId="0D684F63" w14:textId="77777777" w:rsidR="00B57527" w:rsidRDefault="00B57527">
      <w:pPr>
        <w:jc w:val="center"/>
        <w:rPr>
          <w:szCs w:val="24"/>
        </w:rPr>
      </w:pPr>
    </w:p>
    <w:p w14:paraId="75BA4BA6" w14:textId="77777777" w:rsidR="00B57527" w:rsidRDefault="009938E6">
      <w:pPr>
        <w:pStyle w:val="Standard"/>
        <w:tabs>
          <w:tab w:val="left" w:pos="851"/>
        </w:tabs>
        <w:ind w:firstLine="567"/>
        <w:jc w:val="both"/>
      </w:pPr>
      <w:r>
        <w:t xml:space="preserve">Vadovaudamasi Lietuvos Respublikos vietos savivaldos įstatymo 15 straipsnio 2 dalies </w:t>
      </w:r>
      <w:r>
        <w:br/>
        <w:t xml:space="preserve">4 punktu, </w:t>
      </w:r>
      <w:bookmarkStart w:id="0" w:name="_Hlk155558124"/>
      <w:r>
        <w:t xml:space="preserve">Lietuvos Respublikos asmens su negalia teisių apsaugos pagrindų įstatymo 16 straipsnio </w:t>
      </w:r>
      <w:r>
        <w:br/>
        <w:t>1 dalies 9 punktu</w:t>
      </w:r>
      <w:bookmarkEnd w:id="0"/>
      <w:r>
        <w:t xml:space="preserve">, Panevėžio rajono savivaldybės taryba </w:t>
      </w:r>
      <w:r>
        <w:rPr>
          <w:spacing w:val="20"/>
        </w:rPr>
        <w:t>nusprendžia:</w:t>
      </w:r>
    </w:p>
    <w:p w14:paraId="06F51279" w14:textId="77777777" w:rsidR="00B57527" w:rsidRDefault="009938E6">
      <w:pPr>
        <w:pStyle w:val="Standard"/>
        <w:tabs>
          <w:tab w:val="left" w:pos="851"/>
        </w:tabs>
        <w:ind w:firstLine="567"/>
        <w:jc w:val="both"/>
      </w:pPr>
      <w:r>
        <w:rPr>
          <w:spacing w:val="20"/>
        </w:rPr>
        <w:t xml:space="preserve">1. </w:t>
      </w:r>
      <w:r>
        <w:rPr>
          <w:bCs/>
          <w:lang w:eastAsia="lt-LT"/>
        </w:rPr>
        <w:t>Sudaryti šios sudėties Panevėžio rajono savivaldybės asmens su negalia gerovės tarybą:</w:t>
      </w:r>
    </w:p>
    <w:p w14:paraId="755CC649" w14:textId="16C2D463" w:rsidR="0046764F" w:rsidRDefault="009938E6">
      <w:pPr>
        <w:pStyle w:val="Sraopastraipa"/>
        <w:tabs>
          <w:tab w:val="left" w:pos="851"/>
        </w:tabs>
        <w:ind w:left="0" w:firstLine="567"/>
        <w:jc w:val="both"/>
        <w:rPr>
          <w:bCs/>
          <w:szCs w:val="24"/>
          <w:lang w:eastAsia="lt-LT"/>
        </w:rPr>
      </w:pPr>
      <w:r>
        <w:rPr>
          <w:bCs/>
          <w:szCs w:val="24"/>
          <w:lang w:eastAsia="lt-LT"/>
        </w:rPr>
        <w:t xml:space="preserve">1.1. </w:t>
      </w:r>
      <w:r w:rsidR="0046764F">
        <w:rPr>
          <w:bCs/>
          <w:szCs w:val="24"/>
          <w:lang w:eastAsia="lt-LT"/>
        </w:rPr>
        <w:t>Kazimieras Algirdas Budrys – Panevėžio rajono savivaldybės tarybos Kaimo, sveikatos ir socialinių reikalų komiteto pirmininko pavaduotojas;</w:t>
      </w:r>
    </w:p>
    <w:p w14:paraId="5CB22AD7" w14:textId="03AB8F28" w:rsidR="00B57527" w:rsidRDefault="009938E6">
      <w:pPr>
        <w:pStyle w:val="Standard"/>
        <w:tabs>
          <w:tab w:val="left" w:pos="851"/>
        </w:tabs>
        <w:ind w:firstLine="567"/>
        <w:jc w:val="both"/>
        <w:rPr>
          <w:bCs/>
          <w:szCs w:val="24"/>
          <w:lang w:eastAsia="lt-LT"/>
        </w:rPr>
      </w:pPr>
      <w:r>
        <w:rPr>
          <w:bCs/>
          <w:szCs w:val="24"/>
          <w:lang w:eastAsia="lt-LT"/>
        </w:rPr>
        <w:t xml:space="preserve">1.2. </w:t>
      </w:r>
      <w:r w:rsidR="0046764F">
        <w:rPr>
          <w:bCs/>
          <w:szCs w:val="24"/>
          <w:lang w:eastAsia="lt-LT"/>
        </w:rPr>
        <w:t xml:space="preserve">Jonas </w:t>
      </w:r>
      <w:proofErr w:type="spellStart"/>
      <w:r w:rsidR="0046764F">
        <w:rPr>
          <w:bCs/>
          <w:szCs w:val="24"/>
          <w:lang w:eastAsia="lt-LT"/>
        </w:rPr>
        <w:t>Dumša</w:t>
      </w:r>
      <w:proofErr w:type="spellEnd"/>
      <w:r w:rsidR="0046764F">
        <w:rPr>
          <w:bCs/>
          <w:szCs w:val="24"/>
          <w:lang w:eastAsia="lt-LT"/>
        </w:rPr>
        <w:t xml:space="preserve"> – Panevėžio krašto žmonių </w:t>
      </w:r>
      <w:r w:rsidR="00D021F0">
        <w:rPr>
          <w:bCs/>
          <w:szCs w:val="24"/>
          <w:lang w:eastAsia="lt-LT"/>
        </w:rPr>
        <w:t>su negalia sąjungos pirmininkas</w:t>
      </w:r>
      <w:r w:rsidR="0046764F">
        <w:rPr>
          <w:bCs/>
          <w:szCs w:val="24"/>
          <w:lang w:eastAsia="lt-LT"/>
        </w:rPr>
        <w:t xml:space="preserve"> (j</w:t>
      </w:r>
      <w:r w:rsidR="0026401A">
        <w:rPr>
          <w:bCs/>
          <w:szCs w:val="24"/>
          <w:lang w:eastAsia="lt-LT"/>
        </w:rPr>
        <w:t>o</w:t>
      </w:r>
      <w:r w:rsidR="0046764F">
        <w:rPr>
          <w:bCs/>
          <w:szCs w:val="24"/>
          <w:lang w:eastAsia="lt-LT"/>
        </w:rPr>
        <w:t xml:space="preserve"> nesant – </w:t>
      </w:r>
      <w:r w:rsidR="003B3672">
        <w:rPr>
          <w:bCs/>
          <w:szCs w:val="24"/>
          <w:lang w:eastAsia="lt-LT"/>
        </w:rPr>
        <w:br/>
      </w:r>
      <w:r w:rsidR="0046764F">
        <w:rPr>
          <w:bCs/>
          <w:szCs w:val="24"/>
          <w:lang w:eastAsia="lt-LT"/>
        </w:rPr>
        <w:t>Panevėžio krašto žmonių su negalia sąjungos narys Ernestas Marčiulionis);</w:t>
      </w:r>
    </w:p>
    <w:p w14:paraId="44ADC473" w14:textId="491B22D2" w:rsidR="0046764F" w:rsidRDefault="0046764F">
      <w:pPr>
        <w:pStyle w:val="Standard"/>
        <w:tabs>
          <w:tab w:val="left" w:pos="851"/>
        </w:tabs>
        <w:ind w:firstLine="567"/>
        <w:jc w:val="both"/>
        <w:rPr>
          <w:bCs/>
          <w:szCs w:val="24"/>
          <w:lang w:eastAsia="lt-LT"/>
        </w:rPr>
      </w:pPr>
      <w:r>
        <w:rPr>
          <w:bCs/>
          <w:szCs w:val="24"/>
          <w:lang w:eastAsia="lt-LT"/>
        </w:rPr>
        <w:t xml:space="preserve">1.3. Karolina </w:t>
      </w:r>
      <w:proofErr w:type="spellStart"/>
      <w:r>
        <w:rPr>
          <w:bCs/>
          <w:szCs w:val="24"/>
          <w:lang w:eastAsia="lt-LT"/>
        </w:rPr>
        <w:t>Kazielienė</w:t>
      </w:r>
      <w:proofErr w:type="spellEnd"/>
      <w:r>
        <w:rPr>
          <w:bCs/>
          <w:szCs w:val="24"/>
          <w:lang w:eastAsia="lt-LT"/>
        </w:rPr>
        <w:t xml:space="preserve"> – Panevėžio rajono socialinių paslaugų centro socialinė darbuotoja (j</w:t>
      </w:r>
      <w:r w:rsidR="0026401A">
        <w:rPr>
          <w:bCs/>
          <w:szCs w:val="24"/>
          <w:lang w:eastAsia="lt-LT"/>
        </w:rPr>
        <w:t>os</w:t>
      </w:r>
      <w:r>
        <w:rPr>
          <w:bCs/>
          <w:szCs w:val="24"/>
          <w:lang w:eastAsia="lt-LT"/>
        </w:rPr>
        <w:t xml:space="preserve"> nesant – Panevėžio rajono socialinių paslaugų centro socialinio darbo organizatorė Laura </w:t>
      </w:r>
      <w:r w:rsidR="003B3672">
        <w:rPr>
          <w:bCs/>
          <w:szCs w:val="24"/>
          <w:lang w:eastAsia="lt-LT"/>
        </w:rPr>
        <w:br/>
      </w:r>
      <w:proofErr w:type="spellStart"/>
      <w:r>
        <w:rPr>
          <w:bCs/>
          <w:szCs w:val="24"/>
          <w:lang w:eastAsia="lt-LT"/>
        </w:rPr>
        <w:t>Juodelienė</w:t>
      </w:r>
      <w:proofErr w:type="spellEnd"/>
      <w:r>
        <w:rPr>
          <w:bCs/>
          <w:szCs w:val="24"/>
          <w:lang w:eastAsia="lt-LT"/>
        </w:rPr>
        <w:t>);</w:t>
      </w:r>
    </w:p>
    <w:p w14:paraId="1BA3667E" w14:textId="4FC86C19" w:rsidR="0046764F" w:rsidRDefault="0046764F">
      <w:pPr>
        <w:pStyle w:val="Standard"/>
        <w:tabs>
          <w:tab w:val="left" w:pos="851"/>
        </w:tabs>
        <w:ind w:firstLine="567"/>
        <w:jc w:val="both"/>
        <w:rPr>
          <w:bCs/>
          <w:szCs w:val="24"/>
          <w:lang w:eastAsia="lt-LT"/>
        </w:rPr>
      </w:pPr>
      <w:r>
        <w:rPr>
          <w:bCs/>
          <w:szCs w:val="24"/>
          <w:lang w:eastAsia="lt-LT"/>
        </w:rPr>
        <w:t xml:space="preserve">1.4. Otilija </w:t>
      </w:r>
      <w:proofErr w:type="spellStart"/>
      <w:r>
        <w:rPr>
          <w:bCs/>
          <w:szCs w:val="24"/>
          <w:lang w:eastAsia="lt-LT"/>
        </w:rPr>
        <w:t>Kolodenskytė-Di</w:t>
      </w:r>
      <w:proofErr w:type="spellEnd"/>
      <w:r>
        <w:rPr>
          <w:bCs/>
          <w:szCs w:val="24"/>
          <w:lang w:eastAsia="lt-LT"/>
        </w:rPr>
        <w:t xml:space="preserve"> </w:t>
      </w:r>
      <w:proofErr w:type="spellStart"/>
      <w:r>
        <w:rPr>
          <w:bCs/>
          <w:szCs w:val="24"/>
          <w:lang w:eastAsia="lt-LT"/>
        </w:rPr>
        <w:t>Fazio</w:t>
      </w:r>
      <w:proofErr w:type="spellEnd"/>
      <w:r>
        <w:rPr>
          <w:bCs/>
          <w:szCs w:val="24"/>
          <w:lang w:eastAsia="lt-LT"/>
        </w:rPr>
        <w:t xml:space="preserve"> –</w:t>
      </w:r>
      <w:r w:rsidR="00D021F0">
        <w:rPr>
          <w:bCs/>
          <w:szCs w:val="24"/>
          <w:lang w:eastAsia="lt-LT"/>
        </w:rPr>
        <w:t xml:space="preserve"> </w:t>
      </w:r>
      <w:r>
        <w:rPr>
          <w:bCs/>
          <w:szCs w:val="24"/>
          <w:lang w:eastAsia="lt-LT"/>
        </w:rPr>
        <w:t>VšĮ Panevėžio kurčiųjų centro direktorė (j</w:t>
      </w:r>
      <w:r w:rsidR="0026401A">
        <w:rPr>
          <w:bCs/>
          <w:szCs w:val="24"/>
          <w:lang w:eastAsia="lt-LT"/>
        </w:rPr>
        <w:t>os</w:t>
      </w:r>
      <w:r>
        <w:rPr>
          <w:bCs/>
          <w:szCs w:val="24"/>
          <w:lang w:eastAsia="lt-LT"/>
        </w:rPr>
        <w:t xml:space="preserve"> nesant – </w:t>
      </w:r>
      <w:r>
        <w:rPr>
          <w:bCs/>
          <w:szCs w:val="24"/>
          <w:lang w:eastAsia="lt-LT"/>
        </w:rPr>
        <w:br/>
        <w:t xml:space="preserve">VšĮ Panevėžio kurčiųjų centro darbuotoja Kristina </w:t>
      </w:r>
      <w:proofErr w:type="spellStart"/>
      <w:r>
        <w:rPr>
          <w:bCs/>
          <w:szCs w:val="24"/>
          <w:lang w:eastAsia="lt-LT"/>
        </w:rPr>
        <w:t>Kudirkienė</w:t>
      </w:r>
      <w:proofErr w:type="spellEnd"/>
      <w:r>
        <w:rPr>
          <w:bCs/>
          <w:szCs w:val="24"/>
          <w:lang w:eastAsia="lt-LT"/>
        </w:rPr>
        <w:t>);</w:t>
      </w:r>
    </w:p>
    <w:p w14:paraId="5295BBCF" w14:textId="24ABBBAA" w:rsidR="0046764F" w:rsidRDefault="0046764F">
      <w:pPr>
        <w:pStyle w:val="Standard"/>
        <w:tabs>
          <w:tab w:val="left" w:pos="851"/>
        </w:tabs>
        <w:ind w:firstLine="567"/>
        <w:jc w:val="both"/>
        <w:rPr>
          <w:bCs/>
          <w:szCs w:val="24"/>
          <w:lang w:eastAsia="lt-LT"/>
        </w:rPr>
      </w:pPr>
      <w:r>
        <w:rPr>
          <w:bCs/>
          <w:szCs w:val="24"/>
          <w:lang w:eastAsia="lt-LT"/>
        </w:rPr>
        <w:t>1.</w:t>
      </w:r>
      <w:r w:rsidR="00455FD1">
        <w:rPr>
          <w:bCs/>
          <w:szCs w:val="24"/>
          <w:lang w:eastAsia="lt-LT"/>
        </w:rPr>
        <w:t>5</w:t>
      </w:r>
      <w:r>
        <w:rPr>
          <w:bCs/>
          <w:szCs w:val="24"/>
          <w:lang w:eastAsia="lt-LT"/>
        </w:rPr>
        <w:t xml:space="preserve">. </w:t>
      </w:r>
      <w:proofErr w:type="spellStart"/>
      <w:r>
        <w:rPr>
          <w:bCs/>
          <w:szCs w:val="24"/>
          <w:lang w:eastAsia="lt-LT"/>
        </w:rPr>
        <w:t>Jurmantas</w:t>
      </w:r>
      <w:proofErr w:type="spellEnd"/>
      <w:r>
        <w:rPr>
          <w:bCs/>
          <w:szCs w:val="24"/>
          <w:lang w:eastAsia="lt-LT"/>
        </w:rPr>
        <w:t xml:space="preserve"> </w:t>
      </w:r>
      <w:proofErr w:type="spellStart"/>
      <w:r>
        <w:rPr>
          <w:bCs/>
          <w:szCs w:val="24"/>
          <w:lang w:eastAsia="lt-LT"/>
        </w:rPr>
        <w:t>Maselis</w:t>
      </w:r>
      <w:proofErr w:type="spellEnd"/>
      <w:r>
        <w:rPr>
          <w:bCs/>
          <w:szCs w:val="24"/>
          <w:lang w:eastAsia="lt-LT"/>
        </w:rPr>
        <w:t xml:space="preserve"> – VšĮ LASS Šiaurės rytų centro Panevėžio rajono filialo pirmininkas, (j</w:t>
      </w:r>
      <w:r w:rsidR="0026401A">
        <w:rPr>
          <w:bCs/>
          <w:szCs w:val="24"/>
          <w:lang w:eastAsia="lt-LT"/>
        </w:rPr>
        <w:t>o</w:t>
      </w:r>
      <w:r>
        <w:rPr>
          <w:bCs/>
          <w:szCs w:val="24"/>
          <w:lang w:eastAsia="lt-LT"/>
        </w:rPr>
        <w:t xml:space="preserve"> nesant – VšĮ LASS Šiaurės rytų centro narys Rimgaudas Valiulis);</w:t>
      </w:r>
    </w:p>
    <w:p w14:paraId="12E433AA" w14:textId="219E28DE" w:rsidR="0046764F" w:rsidRDefault="0046764F">
      <w:pPr>
        <w:pStyle w:val="Standard"/>
        <w:tabs>
          <w:tab w:val="left" w:pos="851"/>
        </w:tabs>
        <w:ind w:firstLine="567"/>
        <w:jc w:val="both"/>
        <w:rPr>
          <w:bCs/>
          <w:szCs w:val="24"/>
          <w:lang w:eastAsia="lt-LT"/>
        </w:rPr>
      </w:pPr>
      <w:r>
        <w:rPr>
          <w:bCs/>
          <w:szCs w:val="24"/>
          <w:lang w:eastAsia="lt-LT"/>
        </w:rPr>
        <w:t>1.</w:t>
      </w:r>
      <w:r w:rsidR="00455FD1">
        <w:rPr>
          <w:bCs/>
          <w:szCs w:val="24"/>
          <w:lang w:eastAsia="lt-LT"/>
        </w:rPr>
        <w:t>6</w:t>
      </w:r>
      <w:r>
        <w:rPr>
          <w:bCs/>
          <w:szCs w:val="24"/>
          <w:lang w:eastAsia="lt-LT"/>
        </w:rPr>
        <w:t>. Aurelija Petronienė – Panevėžio rajono neįgaliųjų draugijos pirmininkė (j</w:t>
      </w:r>
      <w:r w:rsidR="0026401A">
        <w:rPr>
          <w:bCs/>
          <w:szCs w:val="24"/>
          <w:lang w:eastAsia="lt-LT"/>
        </w:rPr>
        <w:t>os</w:t>
      </w:r>
      <w:r>
        <w:rPr>
          <w:bCs/>
          <w:szCs w:val="24"/>
          <w:lang w:eastAsia="lt-LT"/>
        </w:rPr>
        <w:t xml:space="preserve"> nesant – </w:t>
      </w:r>
      <w:r>
        <w:rPr>
          <w:bCs/>
          <w:szCs w:val="24"/>
          <w:lang w:eastAsia="lt-LT"/>
        </w:rPr>
        <w:br/>
        <w:t>Panevėžio rajono neįgaliųjų draugijos narė Kristina Rimkienė);</w:t>
      </w:r>
    </w:p>
    <w:p w14:paraId="56ABFD5C" w14:textId="7483F961" w:rsidR="0046764F" w:rsidRDefault="0046764F">
      <w:pPr>
        <w:pStyle w:val="Standard"/>
        <w:tabs>
          <w:tab w:val="left" w:pos="851"/>
        </w:tabs>
        <w:ind w:firstLine="567"/>
        <w:jc w:val="both"/>
        <w:rPr>
          <w:bCs/>
          <w:szCs w:val="24"/>
          <w:lang w:eastAsia="lt-LT"/>
        </w:rPr>
      </w:pPr>
      <w:r>
        <w:rPr>
          <w:bCs/>
          <w:szCs w:val="24"/>
          <w:lang w:eastAsia="lt-LT"/>
        </w:rPr>
        <w:t>1.</w:t>
      </w:r>
      <w:r w:rsidR="00455FD1">
        <w:rPr>
          <w:bCs/>
          <w:szCs w:val="24"/>
          <w:lang w:eastAsia="lt-LT"/>
        </w:rPr>
        <w:t>7</w:t>
      </w:r>
      <w:r>
        <w:rPr>
          <w:bCs/>
          <w:szCs w:val="24"/>
          <w:lang w:eastAsia="lt-LT"/>
        </w:rPr>
        <w:t xml:space="preserve">. Rimantas </w:t>
      </w:r>
      <w:proofErr w:type="spellStart"/>
      <w:r>
        <w:rPr>
          <w:bCs/>
          <w:szCs w:val="24"/>
          <w:lang w:eastAsia="lt-LT"/>
        </w:rPr>
        <w:t>Pranys</w:t>
      </w:r>
      <w:proofErr w:type="spellEnd"/>
      <w:r>
        <w:rPr>
          <w:bCs/>
          <w:szCs w:val="24"/>
          <w:lang w:eastAsia="lt-LT"/>
        </w:rPr>
        <w:t xml:space="preserve"> – Panevėžio rajono savivaldybės vicemeras;</w:t>
      </w:r>
    </w:p>
    <w:p w14:paraId="3C078291" w14:textId="20C91B99" w:rsidR="0046764F" w:rsidRDefault="0046764F">
      <w:pPr>
        <w:pStyle w:val="Standard"/>
        <w:tabs>
          <w:tab w:val="left" w:pos="851"/>
        </w:tabs>
        <w:ind w:firstLine="567"/>
        <w:jc w:val="both"/>
        <w:rPr>
          <w:bCs/>
          <w:szCs w:val="24"/>
          <w:lang w:eastAsia="lt-LT"/>
        </w:rPr>
      </w:pPr>
      <w:r>
        <w:rPr>
          <w:bCs/>
          <w:szCs w:val="24"/>
          <w:lang w:eastAsia="lt-LT"/>
        </w:rPr>
        <w:t>1.</w:t>
      </w:r>
      <w:r w:rsidR="00455FD1">
        <w:rPr>
          <w:bCs/>
          <w:szCs w:val="24"/>
          <w:lang w:eastAsia="lt-LT"/>
        </w:rPr>
        <w:t>8</w:t>
      </w:r>
      <w:r>
        <w:rPr>
          <w:bCs/>
          <w:szCs w:val="24"/>
          <w:lang w:eastAsia="lt-LT"/>
        </w:rPr>
        <w:t>. Rasa R</w:t>
      </w:r>
      <w:r w:rsidR="00455FD1">
        <w:rPr>
          <w:bCs/>
          <w:szCs w:val="24"/>
          <w:lang w:eastAsia="lt-LT"/>
        </w:rPr>
        <w:t>e</w:t>
      </w:r>
      <w:r>
        <w:rPr>
          <w:bCs/>
          <w:szCs w:val="24"/>
          <w:lang w:eastAsia="lt-LT"/>
        </w:rPr>
        <w:t>meikienė – VšĮ „Vilties sodas“ direktorė (j</w:t>
      </w:r>
      <w:r w:rsidR="0026401A">
        <w:rPr>
          <w:bCs/>
          <w:szCs w:val="24"/>
          <w:lang w:eastAsia="lt-LT"/>
        </w:rPr>
        <w:t>os</w:t>
      </w:r>
      <w:r>
        <w:rPr>
          <w:bCs/>
          <w:szCs w:val="24"/>
          <w:lang w:eastAsia="lt-LT"/>
        </w:rPr>
        <w:t xml:space="preserve"> nesant – VšĮ „Vilties sodas“ </w:t>
      </w:r>
      <w:r>
        <w:rPr>
          <w:bCs/>
          <w:szCs w:val="24"/>
          <w:lang w:eastAsia="lt-LT"/>
        </w:rPr>
        <w:br/>
        <w:t>vyriausioji socialinė darbuotoja Kristina Samulionienė);</w:t>
      </w:r>
    </w:p>
    <w:p w14:paraId="28AD7E26" w14:textId="25A1838D" w:rsidR="0046764F" w:rsidRDefault="0046764F">
      <w:pPr>
        <w:pStyle w:val="Standard"/>
        <w:tabs>
          <w:tab w:val="left" w:pos="851"/>
        </w:tabs>
        <w:ind w:firstLine="567"/>
        <w:jc w:val="both"/>
        <w:rPr>
          <w:bCs/>
          <w:szCs w:val="24"/>
          <w:lang w:eastAsia="lt-LT"/>
        </w:rPr>
      </w:pPr>
      <w:r>
        <w:rPr>
          <w:bCs/>
          <w:szCs w:val="24"/>
          <w:lang w:eastAsia="lt-LT"/>
        </w:rPr>
        <w:t>1.</w:t>
      </w:r>
      <w:r w:rsidR="00455FD1">
        <w:rPr>
          <w:bCs/>
          <w:szCs w:val="24"/>
          <w:lang w:eastAsia="lt-LT"/>
        </w:rPr>
        <w:t>9</w:t>
      </w:r>
      <w:r>
        <w:rPr>
          <w:bCs/>
          <w:szCs w:val="24"/>
          <w:lang w:eastAsia="lt-LT"/>
        </w:rPr>
        <w:t>. Virginija Savickienė – Panevėžio rajono savivaldybės administracijos Socialinės paramos skyriaus vedėja;</w:t>
      </w:r>
    </w:p>
    <w:p w14:paraId="6717E411" w14:textId="7F9DD4C9" w:rsidR="0046764F" w:rsidRDefault="0046764F">
      <w:pPr>
        <w:pStyle w:val="Standard"/>
        <w:tabs>
          <w:tab w:val="left" w:pos="851"/>
        </w:tabs>
        <w:ind w:firstLine="567"/>
        <w:jc w:val="both"/>
        <w:rPr>
          <w:bCs/>
          <w:szCs w:val="24"/>
          <w:lang w:eastAsia="lt-LT"/>
        </w:rPr>
      </w:pPr>
      <w:r>
        <w:rPr>
          <w:bCs/>
          <w:szCs w:val="24"/>
          <w:lang w:eastAsia="lt-LT"/>
        </w:rPr>
        <w:t>1.</w:t>
      </w:r>
      <w:r w:rsidR="00455FD1">
        <w:rPr>
          <w:bCs/>
          <w:szCs w:val="24"/>
          <w:lang w:eastAsia="lt-LT"/>
        </w:rPr>
        <w:t>10</w:t>
      </w:r>
      <w:r>
        <w:rPr>
          <w:bCs/>
          <w:szCs w:val="24"/>
          <w:lang w:eastAsia="lt-LT"/>
        </w:rPr>
        <w:t xml:space="preserve">. Renata </w:t>
      </w:r>
      <w:proofErr w:type="spellStart"/>
      <w:r>
        <w:rPr>
          <w:bCs/>
          <w:szCs w:val="24"/>
          <w:lang w:eastAsia="lt-LT"/>
        </w:rPr>
        <w:t>Valantinienė</w:t>
      </w:r>
      <w:proofErr w:type="spellEnd"/>
      <w:r>
        <w:rPr>
          <w:bCs/>
          <w:szCs w:val="24"/>
          <w:lang w:eastAsia="lt-LT"/>
        </w:rPr>
        <w:t xml:space="preserve"> – Panevėžio rajono savivaldybės administracijos gydytoja (vyr. </w:t>
      </w:r>
      <w:r>
        <w:rPr>
          <w:bCs/>
          <w:szCs w:val="24"/>
          <w:lang w:eastAsia="lt-LT"/>
        </w:rPr>
        <w:br/>
        <w:t>specialistė);</w:t>
      </w:r>
    </w:p>
    <w:p w14:paraId="303423A0" w14:textId="3C0575C7" w:rsidR="0046764F" w:rsidRDefault="0046764F">
      <w:pPr>
        <w:pStyle w:val="Standard"/>
        <w:tabs>
          <w:tab w:val="left" w:pos="851"/>
        </w:tabs>
        <w:ind w:firstLine="567"/>
        <w:jc w:val="both"/>
        <w:rPr>
          <w:bCs/>
          <w:szCs w:val="24"/>
          <w:lang w:eastAsia="lt-LT"/>
        </w:rPr>
      </w:pPr>
      <w:r>
        <w:rPr>
          <w:bCs/>
          <w:szCs w:val="24"/>
          <w:lang w:eastAsia="lt-LT"/>
        </w:rPr>
        <w:t>1.1</w:t>
      </w:r>
      <w:r w:rsidR="00455FD1">
        <w:rPr>
          <w:bCs/>
          <w:szCs w:val="24"/>
          <w:lang w:eastAsia="lt-LT"/>
        </w:rPr>
        <w:t>1</w:t>
      </w:r>
      <w:r>
        <w:rPr>
          <w:bCs/>
          <w:szCs w:val="24"/>
          <w:lang w:eastAsia="lt-LT"/>
        </w:rPr>
        <w:t xml:space="preserve">. Irma </w:t>
      </w:r>
      <w:proofErr w:type="spellStart"/>
      <w:r>
        <w:rPr>
          <w:bCs/>
          <w:szCs w:val="24"/>
          <w:lang w:eastAsia="lt-LT"/>
        </w:rPr>
        <w:t>Vareikienė</w:t>
      </w:r>
      <w:proofErr w:type="spellEnd"/>
      <w:r>
        <w:rPr>
          <w:bCs/>
          <w:szCs w:val="24"/>
          <w:lang w:eastAsia="lt-LT"/>
        </w:rPr>
        <w:t xml:space="preserve"> – Panevėžio rajono savivaldybės administracijos Švietimo, kultūros ir sporto skyriaus vyriausioji specialistė (j</w:t>
      </w:r>
      <w:r w:rsidR="0026401A">
        <w:rPr>
          <w:bCs/>
          <w:szCs w:val="24"/>
          <w:lang w:eastAsia="lt-LT"/>
        </w:rPr>
        <w:t>os</w:t>
      </w:r>
      <w:r>
        <w:rPr>
          <w:bCs/>
          <w:szCs w:val="24"/>
          <w:lang w:eastAsia="lt-LT"/>
        </w:rPr>
        <w:t xml:space="preserve"> nesant – Panevėžio rajono savivaldybės administracijos Švietimo, kultūros ir sporto skyriaus vyriausioji specialistė Sigita </w:t>
      </w:r>
      <w:proofErr w:type="spellStart"/>
      <w:r>
        <w:rPr>
          <w:bCs/>
          <w:szCs w:val="24"/>
          <w:lang w:eastAsia="lt-LT"/>
        </w:rPr>
        <w:t>Jasiūnienė</w:t>
      </w:r>
      <w:proofErr w:type="spellEnd"/>
      <w:r>
        <w:rPr>
          <w:bCs/>
          <w:szCs w:val="24"/>
          <w:lang w:eastAsia="lt-LT"/>
        </w:rPr>
        <w:t>)</w:t>
      </w:r>
      <w:r w:rsidR="00D021F0">
        <w:rPr>
          <w:bCs/>
          <w:szCs w:val="24"/>
          <w:lang w:eastAsia="lt-LT"/>
        </w:rPr>
        <w:t>.</w:t>
      </w:r>
    </w:p>
    <w:p w14:paraId="48645372" w14:textId="77777777" w:rsidR="00B57527" w:rsidRDefault="009938E6">
      <w:pPr>
        <w:pStyle w:val="Standard"/>
        <w:tabs>
          <w:tab w:val="left" w:pos="851"/>
        </w:tabs>
        <w:ind w:firstLine="567"/>
        <w:jc w:val="both"/>
      </w:pPr>
      <w:r>
        <w:rPr>
          <w:bCs/>
          <w:szCs w:val="24"/>
          <w:lang w:eastAsia="lt-LT"/>
        </w:rPr>
        <w:t xml:space="preserve">2. Patvirtinti Panevėžio rajono savivaldybės asmens su negalia gerovės tarybos veiklos </w:t>
      </w:r>
      <w:r>
        <w:rPr>
          <w:bCs/>
          <w:szCs w:val="24"/>
          <w:lang w:eastAsia="lt-LT"/>
        </w:rPr>
        <w:br/>
        <w:t>nuostatus (pridedama).</w:t>
      </w:r>
    </w:p>
    <w:p w14:paraId="4BE22922" w14:textId="77777777" w:rsidR="00B57527" w:rsidRDefault="009938E6">
      <w:pPr>
        <w:pStyle w:val="Standard"/>
        <w:tabs>
          <w:tab w:val="left" w:pos="851"/>
        </w:tabs>
        <w:ind w:firstLine="567"/>
        <w:jc w:val="both"/>
      </w:pPr>
      <w:r>
        <w:rPr>
          <w:bCs/>
          <w:lang w:eastAsia="lt-LT"/>
        </w:rPr>
        <w:t xml:space="preserve">Šis sprendimas gali būti skundžiamas Lietuvos Respublikos administracinių bylų teisenos </w:t>
      </w:r>
      <w:r>
        <w:rPr>
          <w:bCs/>
          <w:lang w:eastAsia="lt-LT"/>
        </w:rPr>
        <w:br/>
        <w:t>įstatymo nustatyta tvarka.</w:t>
      </w:r>
    </w:p>
    <w:p w14:paraId="3E50ECB2" w14:textId="77777777" w:rsidR="00B57527" w:rsidRDefault="00B57527">
      <w:pPr>
        <w:pStyle w:val="Standard"/>
        <w:jc w:val="both"/>
      </w:pPr>
    </w:p>
    <w:p w14:paraId="41953F5B" w14:textId="77777777" w:rsidR="00B57527" w:rsidRDefault="009938E6">
      <w:pPr>
        <w:pStyle w:val="Standard"/>
        <w:jc w:val="both"/>
      </w:pPr>
      <w:r>
        <w:tab/>
      </w:r>
    </w:p>
    <w:p w14:paraId="413CAC28" w14:textId="77777777" w:rsidR="00D021F0" w:rsidRDefault="00D021F0">
      <w:pPr>
        <w:pStyle w:val="Standard"/>
        <w:jc w:val="both"/>
        <w:rPr>
          <w:lang w:eastAsia="lt-LT"/>
        </w:rPr>
      </w:pPr>
    </w:p>
    <w:p w14:paraId="4FA545FC" w14:textId="77777777" w:rsidR="00D021F0" w:rsidRDefault="00D021F0">
      <w:pPr>
        <w:pStyle w:val="Standard"/>
        <w:jc w:val="both"/>
        <w:rPr>
          <w:lang w:eastAsia="lt-LT"/>
        </w:rPr>
      </w:pPr>
    </w:p>
    <w:p w14:paraId="4B2E2B84" w14:textId="77777777" w:rsidR="00B57527" w:rsidRDefault="009938E6">
      <w:pPr>
        <w:pStyle w:val="Standard"/>
        <w:jc w:val="both"/>
        <w:rPr>
          <w:lang w:eastAsia="lt-LT"/>
        </w:rPr>
      </w:pPr>
      <w:r>
        <w:rPr>
          <w:lang w:eastAsia="lt-LT"/>
        </w:rPr>
        <w:t>Virginija Savickienė</w:t>
      </w:r>
    </w:p>
    <w:p w14:paraId="4548485C" w14:textId="77777777" w:rsidR="00B57527" w:rsidRDefault="009938E6">
      <w:pPr>
        <w:pStyle w:val="Standard"/>
        <w:jc w:val="both"/>
        <w:rPr>
          <w:lang w:eastAsia="lt-LT"/>
        </w:rPr>
        <w:sectPr w:rsidR="00B57527" w:rsidSect="00DF2975">
          <w:headerReference w:type="default" r:id="rId9"/>
          <w:footerReference w:type="default" r:id="rId10"/>
          <w:footerReference w:type="first" r:id="rId11"/>
          <w:pgSz w:w="11906" w:h="16838"/>
          <w:pgMar w:top="1134" w:right="567" w:bottom="567" w:left="1701" w:header="567" w:footer="284" w:gutter="0"/>
          <w:pgNumType w:start="1"/>
          <w:cols w:space="1296"/>
          <w:titlePg/>
        </w:sectPr>
      </w:pPr>
      <w:r>
        <w:rPr>
          <w:lang w:eastAsia="lt-LT"/>
        </w:rPr>
        <w:t>2024-04-08</w:t>
      </w:r>
    </w:p>
    <w:p w14:paraId="010CD05C" w14:textId="77777777" w:rsidR="00B57527" w:rsidRDefault="009938E6">
      <w:pPr>
        <w:ind w:left="5040"/>
        <w:rPr>
          <w:szCs w:val="24"/>
        </w:rPr>
      </w:pPr>
      <w:r>
        <w:rPr>
          <w:szCs w:val="24"/>
        </w:rPr>
        <w:lastRenderedPageBreak/>
        <w:t>PATVIRTINTA</w:t>
      </w:r>
    </w:p>
    <w:p w14:paraId="63A21237" w14:textId="77777777" w:rsidR="00B57527" w:rsidRDefault="009938E6">
      <w:pPr>
        <w:ind w:left="4320" w:firstLine="720"/>
        <w:rPr>
          <w:szCs w:val="24"/>
        </w:rPr>
      </w:pPr>
      <w:r>
        <w:rPr>
          <w:szCs w:val="24"/>
        </w:rPr>
        <w:t>Panevėžio rajono savivaldybės tarybos</w:t>
      </w:r>
    </w:p>
    <w:p w14:paraId="5BA1BC0B" w14:textId="77777777" w:rsidR="00B57527" w:rsidRDefault="009938E6">
      <w:pPr>
        <w:ind w:left="4963" w:firstLine="77"/>
        <w:jc w:val="both"/>
        <w:rPr>
          <w:szCs w:val="24"/>
        </w:rPr>
      </w:pPr>
      <w:r>
        <w:rPr>
          <w:szCs w:val="24"/>
        </w:rPr>
        <w:t>2024 m. balandžio 25 d. sprendimu Nr. T-</w:t>
      </w:r>
    </w:p>
    <w:p w14:paraId="66B7E529" w14:textId="77777777" w:rsidR="00B57527" w:rsidRDefault="00B57527">
      <w:pPr>
        <w:pStyle w:val="Standard"/>
        <w:suppressAutoHyphens/>
        <w:jc w:val="center"/>
        <w:outlineLvl w:val="0"/>
        <w:rPr>
          <w:rFonts w:eastAsia="SimSun"/>
          <w:b/>
          <w:lang w:eastAsia="ar-SA"/>
        </w:rPr>
      </w:pPr>
    </w:p>
    <w:p w14:paraId="37DF36B4" w14:textId="77777777" w:rsidR="00B57527" w:rsidRDefault="009938E6">
      <w:pPr>
        <w:pStyle w:val="Standard"/>
        <w:suppressAutoHyphens/>
        <w:jc w:val="center"/>
        <w:outlineLvl w:val="0"/>
      </w:pPr>
      <w:r>
        <w:rPr>
          <w:rFonts w:eastAsia="SimSun"/>
          <w:b/>
          <w:lang w:eastAsia="ar-SA"/>
        </w:rPr>
        <w:t>PANEVĖŽIO RAJONO SAVIVALDYBĖS ASMENS SU NEGALIA</w:t>
      </w:r>
    </w:p>
    <w:p w14:paraId="094264F2" w14:textId="77777777" w:rsidR="00B57527" w:rsidRDefault="009938E6">
      <w:pPr>
        <w:pStyle w:val="Standard"/>
        <w:suppressAutoHyphens/>
        <w:jc w:val="center"/>
        <w:outlineLvl w:val="0"/>
      </w:pPr>
      <w:r>
        <w:rPr>
          <w:rFonts w:eastAsia="SimSun"/>
          <w:b/>
          <w:lang w:eastAsia="ar-SA"/>
        </w:rPr>
        <w:t xml:space="preserve"> GEROVĖS TARYBOS VEIKLOS NUOSTATAI</w:t>
      </w:r>
    </w:p>
    <w:p w14:paraId="53274B50" w14:textId="77777777" w:rsidR="00B57527" w:rsidRDefault="00B57527">
      <w:pPr>
        <w:pStyle w:val="Standard"/>
        <w:suppressAutoHyphens/>
        <w:jc w:val="center"/>
        <w:outlineLvl w:val="0"/>
        <w:rPr>
          <w:rFonts w:eastAsia="SimSun"/>
          <w:b/>
          <w:lang w:eastAsia="ar-SA"/>
        </w:rPr>
      </w:pPr>
    </w:p>
    <w:p w14:paraId="25812D22" w14:textId="77777777" w:rsidR="00B57527" w:rsidRDefault="009938E6">
      <w:pPr>
        <w:pStyle w:val="Standard"/>
        <w:suppressAutoHyphens/>
        <w:jc w:val="center"/>
        <w:outlineLvl w:val="0"/>
      </w:pPr>
      <w:r>
        <w:rPr>
          <w:rFonts w:eastAsia="SimSun"/>
          <w:b/>
          <w:lang w:eastAsia="ar-SA"/>
        </w:rPr>
        <w:t xml:space="preserve">I </w:t>
      </w:r>
      <w:bookmarkStart w:id="1" w:name="_Hlk155623327"/>
      <w:r>
        <w:rPr>
          <w:rFonts w:eastAsia="SimSun"/>
          <w:b/>
          <w:lang w:eastAsia="ar-SA"/>
        </w:rPr>
        <w:t>SKYRIUS</w:t>
      </w:r>
      <w:bookmarkEnd w:id="1"/>
    </w:p>
    <w:p w14:paraId="67AD287F" w14:textId="77777777" w:rsidR="00B57527" w:rsidRDefault="009938E6">
      <w:pPr>
        <w:pStyle w:val="Standard"/>
        <w:suppressAutoHyphens/>
        <w:jc w:val="center"/>
        <w:outlineLvl w:val="0"/>
      </w:pPr>
      <w:r>
        <w:rPr>
          <w:rFonts w:eastAsia="SimSun"/>
          <w:b/>
          <w:lang w:eastAsia="ar-SA"/>
        </w:rPr>
        <w:t>BENDROSIOS NUOSTATOS</w:t>
      </w:r>
    </w:p>
    <w:p w14:paraId="78F78459" w14:textId="77777777" w:rsidR="00B57527" w:rsidRDefault="00B57527">
      <w:pPr>
        <w:pStyle w:val="Standard"/>
        <w:suppressAutoHyphens/>
        <w:ind w:firstLine="720"/>
        <w:jc w:val="center"/>
        <w:outlineLvl w:val="0"/>
        <w:rPr>
          <w:rFonts w:eastAsia="SimSun"/>
          <w:b/>
          <w:lang w:eastAsia="ar-SA"/>
        </w:rPr>
      </w:pPr>
    </w:p>
    <w:p w14:paraId="4A9D3FF8" w14:textId="77777777" w:rsidR="00B57527" w:rsidRDefault="009938E6">
      <w:pPr>
        <w:pStyle w:val="Sraopastraipa"/>
        <w:tabs>
          <w:tab w:val="left" w:pos="0"/>
          <w:tab w:val="left" w:pos="540"/>
          <w:tab w:val="left" w:pos="993"/>
        </w:tabs>
        <w:suppressAutoHyphens/>
        <w:ind w:left="0" w:firstLine="709"/>
        <w:jc w:val="both"/>
      </w:pPr>
      <w:r>
        <w:t>1. Panevėžio rajono savivaldybės asmens su negalia gerovės tarybos (toliau – Taryba) veiklos nuostatai (toliau – Nuostatai) reglamentuoja</w:t>
      </w:r>
      <w:bookmarkStart w:id="2" w:name="_Hlk153789208"/>
      <w:r>
        <w:t xml:space="preserve"> Tarybos funkcijas, teises, Tarybos sudarymą ir veiklos organizavimo tvarką.</w:t>
      </w:r>
      <w:bookmarkEnd w:id="2"/>
    </w:p>
    <w:p w14:paraId="0DABEDD4" w14:textId="06FF8376" w:rsidR="00B57527" w:rsidRDefault="009938E6">
      <w:pPr>
        <w:pStyle w:val="Sraopastraipa"/>
        <w:tabs>
          <w:tab w:val="left" w:pos="0"/>
          <w:tab w:val="left" w:pos="540"/>
          <w:tab w:val="left" w:pos="993"/>
        </w:tabs>
        <w:suppressAutoHyphens/>
        <w:ind w:left="0" w:firstLine="709"/>
        <w:jc w:val="both"/>
      </w:pPr>
      <w:r>
        <w:t xml:space="preserve">2. Taryba veikia visuomeniniais pagrindais ir sudaroma lygiateisės partnerystės pagrindu iš Panevėžio rajono savivaldybės (toliau – Savivaldybė) institucijų, </w:t>
      </w:r>
      <w:r w:rsidR="00D021F0">
        <w:t xml:space="preserve">Savivaldybės </w:t>
      </w:r>
      <w:r>
        <w:t>administracijos ir nevyriausybinių organizacijų deleguotų atstovų.</w:t>
      </w:r>
    </w:p>
    <w:p w14:paraId="17CFA49A" w14:textId="77777777" w:rsidR="00B57527" w:rsidRDefault="009938E6">
      <w:pPr>
        <w:pStyle w:val="Standard"/>
        <w:tabs>
          <w:tab w:val="left" w:pos="0"/>
          <w:tab w:val="left" w:pos="540"/>
          <w:tab w:val="left" w:pos="993"/>
        </w:tabs>
        <w:suppressAutoHyphens/>
        <w:ind w:firstLine="709"/>
        <w:jc w:val="both"/>
      </w:pPr>
      <w:r>
        <w:t xml:space="preserve">3. Taryba savo veikloje vadovaujasi Lietuvos Respublikos Konstitucija, </w:t>
      </w:r>
      <w:r>
        <w:rPr>
          <w:color w:val="000000"/>
        </w:rPr>
        <w:t>Jungtinių Tautų neįgaliųjų teisių konvencija</w:t>
      </w:r>
      <w:r>
        <w:t xml:space="preserve">, Lietuvos Respublikos vietos savivaldos, Lietuvos Respublikos </w:t>
      </w:r>
      <w:bookmarkStart w:id="3" w:name="_Hlk153788505"/>
      <w:r>
        <w:t>asmens su negalia teisių apsaugos pagrindų įstatymais</w:t>
      </w:r>
      <w:bookmarkEnd w:id="3"/>
      <w:r>
        <w:t>, Savivaldybės tarybos sprendimais, kitais teisės aktais ir šiais Nuostatais.</w:t>
      </w:r>
    </w:p>
    <w:p w14:paraId="13EA5F78" w14:textId="77777777" w:rsidR="00B57527" w:rsidRDefault="00B57527">
      <w:pPr>
        <w:pStyle w:val="Standard"/>
        <w:ind w:firstLine="1276"/>
        <w:jc w:val="both"/>
      </w:pPr>
    </w:p>
    <w:p w14:paraId="215D48ED" w14:textId="77777777" w:rsidR="00B57527" w:rsidRDefault="009938E6">
      <w:pPr>
        <w:pStyle w:val="Standard"/>
        <w:suppressAutoHyphens/>
        <w:jc w:val="center"/>
        <w:outlineLvl w:val="0"/>
      </w:pPr>
      <w:r>
        <w:rPr>
          <w:rFonts w:eastAsia="SimSun"/>
          <w:b/>
          <w:lang w:eastAsia="ar-SA"/>
        </w:rPr>
        <w:t xml:space="preserve">II </w:t>
      </w:r>
      <w:bookmarkStart w:id="4" w:name="_Hlk153788955"/>
      <w:r>
        <w:rPr>
          <w:rFonts w:eastAsia="SimSun"/>
          <w:b/>
          <w:lang w:eastAsia="ar-SA"/>
        </w:rPr>
        <w:t>SKYRIUS</w:t>
      </w:r>
    </w:p>
    <w:p w14:paraId="12C366C5" w14:textId="77777777" w:rsidR="00B57527" w:rsidRDefault="009938E6">
      <w:pPr>
        <w:pStyle w:val="Standard"/>
        <w:suppressAutoHyphens/>
        <w:jc w:val="center"/>
        <w:outlineLvl w:val="0"/>
      </w:pPr>
      <w:r>
        <w:rPr>
          <w:rFonts w:eastAsia="SimSun"/>
          <w:b/>
          <w:lang w:eastAsia="ar-SA"/>
        </w:rPr>
        <w:t xml:space="preserve"> TARYBOS </w:t>
      </w:r>
      <w:bookmarkEnd w:id="4"/>
      <w:r>
        <w:rPr>
          <w:rFonts w:eastAsia="SimSun"/>
          <w:b/>
          <w:lang w:eastAsia="ar-SA"/>
        </w:rPr>
        <w:t>VEIKLOS TIKSLAS IR FUNKCIJOS</w:t>
      </w:r>
    </w:p>
    <w:p w14:paraId="6D4A4FA8" w14:textId="77777777" w:rsidR="00B57527" w:rsidRDefault="00B57527">
      <w:pPr>
        <w:pStyle w:val="Standard"/>
        <w:suppressAutoHyphens/>
        <w:ind w:firstLine="720"/>
        <w:jc w:val="both"/>
        <w:rPr>
          <w:rFonts w:eastAsia="SimSun"/>
          <w:b/>
          <w:lang w:eastAsia="ar-SA"/>
        </w:rPr>
      </w:pPr>
    </w:p>
    <w:p w14:paraId="56DED3CB" w14:textId="77777777" w:rsidR="00B57527" w:rsidRDefault="009938E6">
      <w:pPr>
        <w:pStyle w:val="Standard"/>
        <w:tabs>
          <w:tab w:val="left" w:pos="0"/>
          <w:tab w:val="left" w:pos="540"/>
          <w:tab w:val="left" w:pos="900"/>
        </w:tabs>
        <w:suppressAutoHyphens/>
        <w:ind w:firstLine="851"/>
        <w:jc w:val="both"/>
      </w:pPr>
      <w:r>
        <w:t xml:space="preserve">4. </w:t>
      </w:r>
      <w:r>
        <w:rPr>
          <w:color w:val="000000"/>
          <w:szCs w:val="24"/>
          <w:lang w:eastAsia="lt-LT"/>
        </w:rPr>
        <w:t>Tarybos veiklos tikslas – nagrinėti asmens su negalia socialinės integracijos klausimus bendradarbiaujant su Savivaldybės institucijomis, Savivaldybės administracija ir nevyriausybinėmis organizacijomis, gerinti Savivaldybės institucijų, Savivaldybės administracijos ir įstaigų veiklos koordinavimą, jų bendravimą ir bendradarbiavimą su nevyriausybinėmis organizacijomis ir teisės aktų įgyvendinimą asmenų su negalia teisių apsaugos srityje, informuoti visuomenę ir asmenis su negalia apie socialinės paramos politiką.</w:t>
      </w:r>
    </w:p>
    <w:p w14:paraId="3D700503" w14:textId="77777777" w:rsidR="00B57527" w:rsidRDefault="009938E6">
      <w:pPr>
        <w:tabs>
          <w:tab w:val="left" w:pos="851"/>
        </w:tabs>
        <w:ind w:firstLine="720"/>
        <w:jc w:val="both"/>
      </w:pPr>
      <w:bookmarkStart w:id="5" w:name="part_e28ae67f60df4646904d49d8e1cd2813"/>
      <w:bookmarkStart w:id="6" w:name="part_31fe9dbb4c6444dc90e2192939213051"/>
      <w:bookmarkEnd w:id="5"/>
      <w:bookmarkEnd w:id="6"/>
      <w:r>
        <w:t xml:space="preserve">6. </w:t>
      </w:r>
      <w:r>
        <w:rPr>
          <w:color w:val="00000A"/>
          <w:szCs w:val="24"/>
          <w:lang w:eastAsia="lt-LT"/>
        </w:rPr>
        <w:t xml:space="preserve">Taryba atlieka šias funkcijas: </w:t>
      </w:r>
    </w:p>
    <w:p w14:paraId="0D7D1E02" w14:textId="77777777" w:rsidR="00B57527" w:rsidRDefault="009938E6">
      <w:pPr>
        <w:ind w:firstLine="720"/>
        <w:jc w:val="both"/>
        <w:rPr>
          <w:color w:val="00000A"/>
          <w:szCs w:val="24"/>
          <w:lang w:eastAsia="lt-LT"/>
        </w:rPr>
      </w:pPr>
      <w:r>
        <w:rPr>
          <w:color w:val="00000A"/>
          <w:szCs w:val="24"/>
          <w:lang w:eastAsia="lt-LT"/>
        </w:rPr>
        <w:t xml:space="preserve">6.1. analizuoja ir renka informaciją apie asmens su negalia socialinės integracijos įgyvendinimą Savivaldybės institucijose ir įstaigose, kitą informaciją, susijusią su asmens su negalia gyvenimo kokybe; </w:t>
      </w:r>
    </w:p>
    <w:p w14:paraId="13F4E502" w14:textId="77777777" w:rsidR="00B57527" w:rsidRDefault="009938E6">
      <w:pPr>
        <w:ind w:firstLine="720"/>
        <w:jc w:val="both"/>
        <w:rPr>
          <w:color w:val="00000A"/>
          <w:szCs w:val="24"/>
          <w:lang w:eastAsia="lt-LT"/>
        </w:rPr>
      </w:pPr>
      <w:r>
        <w:rPr>
          <w:color w:val="00000A"/>
          <w:szCs w:val="24"/>
          <w:lang w:eastAsia="lt-LT"/>
        </w:rPr>
        <w:t>6.2. teikia siūlymus ir rekomendacijas Savivaldybės administracijai, institucijoms, susijusioms su asmens su negalia integracijos įgyvendinimu dėl asmens su negalia teisių apsaugos politikos įgyvendinimo priemonių, jų tobulinimo, finansavimo ir stebėsenos;</w:t>
      </w:r>
    </w:p>
    <w:p w14:paraId="35022CA2" w14:textId="77777777" w:rsidR="00B57527" w:rsidRDefault="009938E6">
      <w:pPr>
        <w:ind w:firstLine="720"/>
        <w:jc w:val="both"/>
        <w:rPr>
          <w:color w:val="00000A"/>
          <w:szCs w:val="24"/>
          <w:lang w:eastAsia="lt-LT"/>
        </w:rPr>
      </w:pPr>
      <w:r>
        <w:rPr>
          <w:color w:val="00000A"/>
          <w:szCs w:val="24"/>
          <w:lang w:eastAsia="lt-LT"/>
        </w:rPr>
        <w:t>6.3. bendradarbiauja su Savivaldybės administracija ir jos struktūriniais padaliniais, kitomis Savivaldybės ir valstybės institucijomis, nevyriausybinėmis organizacijomis ir dalijasi gerąja praktika užtikrinant asmens su negalia teisių apsaugą ir įgyvendinimą lygiai su kitais asmenimis;</w:t>
      </w:r>
    </w:p>
    <w:p w14:paraId="2F771174" w14:textId="77777777" w:rsidR="00B57527" w:rsidRDefault="009938E6">
      <w:pPr>
        <w:ind w:firstLine="720"/>
        <w:jc w:val="both"/>
        <w:rPr>
          <w:color w:val="00000A"/>
          <w:szCs w:val="24"/>
          <w:lang w:eastAsia="lt-LT"/>
        </w:rPr>
      </w:pPr>
      <w:r>
        <w:rPr>
          <w:color w:val="00000A"/>
          <w:szCs w:val="24"/>
          <w:lang w:eastAsia="lt-LT"/>
        </w:rPr>
        <w:t>6.4. skleidžia visuomenei informaciją apie Tarybos veiklą ir ne rečiau kaip kartą per metus teikia savo veiklos ataskaitą Savivaldybės tarybai.</w:t>
      </w:r>
    </w:p>
    <w:p w14:paraId="05E55760" w14:textId="77777777" w:rsidR="00B57527" w:rsidRDefault="00B57527">
      <w:pPr>
        <w:pStyle w:val="Standard"/>
        <w:tabs>
          <w:tab w:val="left" w:pos="993"/>
          <w:tab w:val="left" w:pos="1620"/>
          <w:tab w:val="left" w:pos="1980"/>
        </w:tabs>
        <w:jc w:val="both"/>
        <w:rPr>
          <w:b/>
        </w:rPr>
      </w:pPr>
    </w:p>
    <w:p w14:paraId="4A55B53F" w14:textId="77777777" w:rsidR="00B57527" w:rsidRDefault="009938E6">
      <w:pPr>
        <w:pStyle w:val="Standard"/>
        <w:jc w:val="center"/>
        <w:outlineLvl w:val="0"/>
      </w:pPr>
      <w:r>
        <w:rPr>
          <w:b/>
        </w:rPr>
        <w:t xml:space="preserve">III </w:t>
      </w:r>
      <w:r>
        <w:rPr>
          <w:rFonts w:eastAsia="SimSun"/>
          <w:b/>
          <w:lang w:eastAsia="ar-SA"/>
        </w:rPr>
        <w:t>SKYRIUS</w:t>
      </w:r>
    </w:p>
    <w:p w14:paraId="551714A4" w14:textId="77777777" w:rsidR="00B57527" w:rsidRDefault="009938E6">
      <w:pPr>
        <w:pStyle w:val="Standard"/>
        <w:jc w:val="center"/>
        <w:outlineLvl w:val="0"/>
      </w:pPr>
      <w:r>
        <w:rPr>
          <w:b/>
        </w:rPr>
        <w:t>TARYBOS TEISĖS</w:t>
      </w:r>
    </w:p>
    <w:p w14:paraId="717FC0DA" w14:textId="77777777" w:rsidR="00B57527" w:rsidRDefault="00B57527">
      <w:pPr>
        <w:pStyle w:val="Standard"/>
        <w:ind w:firstLine="720"/>
        <w:jc w:val="both"/>
        <w:rPr>
          <w:b/>
        </w:rPr>
      </w:pPr>
    </w:p>
    <w:p w14:paraId="4D164CE7" w14:textId="1362F287" w:rsidR="00B57527" w:rsidRDefault="009938E6">
      <w:pPr>
        <w:pStyle w:val="Standard"/>
        <w:tabs>
          <w:tab w:val="left" w:pos="0"/>
          <w:tab w:val="left" w:pos="851"/>
        </w:tabs>
        <w:suppressAutoHyphens/>
        <w:ind w:firstLine="851"/>
        <w:jc w:val="both"/>
      </w:pPr>
      <w:r>
        <w:t>7. Taryba, vykdydama jai pavestas funkcijas</w:t>
      </w:r>
      <w:r w:rsidR="00D021F0">
        <w:t>,</w:t>
      </w:r>
      <w:r>
        <w:t xml:space="preserve"> turi šias teises:</w:t>
      </w:r>
    </w:p>
    <w:p w14:paraId="6B910E5C" w14:textId="77777777" w:rsidR="00B57527" w:rsidRDefault="009938E6">
      <w:pPr>
        <w:pStyle w:val="Standard"/>
        <w:tabs>
          <w:tab w:val="left" w:pos="174"/>
          <w:tab w:val="left" w:pos="1134"/>
        </w:tabs>
        <w:suppressAutoHyphens/>
        <w:ind w:firstLine="851"/>
        <w:jc w:val="both"/>
      </w:pPr>
      <w:r>
        <w:rPr>
          <w:color w:val="000000"/>
        </w:rPr>
        <w:t xml:space="preserve">7.1. </w:t>
      </w:r>
      <w:r>
        <w:t>gauti iš Savivaldybės institucijų ir įstaigų informaciją, kurios reikia Tarybos funkcijoms atlikti;</w:t>
      </w:r>
    </w:p>
    <w:p w14:paraId="36E0D476" w14:textId="77777777" w:rsidR="00B57527" w:rsidRDefault="009938E6">
      <w:pPr>
        <w:pStyle w:val="Standard"/>
        <w:tabs>
          <w:tab w:val="left" w:pos="174"/>
          <w:tab w:val="left" w:pos="1134"/>
        </w:tabs>
        <w:suppressAutoHyphens/>
        <w:ind w:firstLine="851"/>
        <w:jc w:val="both"/>
      </w:pPr>
      <w:r>
        <w:rPr>
          <w:color w:val="000000"/>
        </w:rPr>
        <w:t xml:space="preserve">7.2. </w:t>
      </w:r>
      <w:r>
        <w:t>kviestis į Tarybos posėdžius Savivaldybės tarybos narius, Savivaldybės administracijos valstybės tarnautojus ir darbuotojus, dirbančius pagal darbo sutartį, specialistus (ekspertus), prašyti pateikti išvadas ir informaciją, susijusią su asmens su negalia teisių apsaugos pagrindų įstatymo įgyvendinimu;</w:t>
      </w:r>
    </w:p>
    <w:p w14:paraId="6A438237" w14:textId="46C5E04D" w:rsidR="00B57527" w:rsidRDefault="009938E6">
      <w:pPr>
        <w:pStyle w:val="Standard"/>
        <w:tabs>
          <w:tab w:val="left" w:pos="174"/>
          <w:tab w:val="left" w:pos="993"/>
          <w:tab w:val="left" w:pos="1134"/>
        </w:tabs>
        <w:suppressAutoHyphens/>
        <w:ind w:firstLine="851"/>
        <w:jc w:val="both"/>
      </w:pPr>
      <w:r>
        <w:rPr>
          <w:color w:val="000000"/>
        </w:rPr>
        <w:lastRenderedPageBreak/>
        <w:t xml:space="preserve">7.3. </w:t>
      </w:r>
      <w:r>
        <w:t xml:space="preserve">dalyvauti Savivaldybės tarybos, jos komitetų ar komisijų posėdžiuose, kuriuose sprendžiami asmenims su negalia </w:t>
      </w:r>
      <w:r w:rsidR="00D021F0">
        <w:t xml:space="preserve">aktualūs </w:t>
      </w:r>
      <w:r>
        <w:t>klausimai;</w:t>
      </w:r>
    </w:p>
    <w:p w14:paraId="3AE75F88" w14:textId="77777777" w:rsidR="00B57527" w:rsidRDefault="009938E6">
      <w:pPr>
        <w:pStyle w:val="Standard"/>
        <w:tabs>
          <w:tab w:val="left" w:pos="174"/>
          <w:tab w:val="left" w:pos="993"/>
          <w:tab w:val="left" w:pos="1134"/>
        </w:tabs>
        <w:suppressAutoHyphens/>
        <w:ind w:firstLine="851"/>
        <w:jc w:val="both"/>
      </w:pPr>
      <w:r>
        <w:rPr>
          <w:color w:val="000000"/>
        </w:rPr>
        <w:t xml:space="preserve">7.4. </w:t>
      </w:r>
      <w:r>
        <w:t>skleisti visuomenei informaciją apie savo veiklą, organizuoti konferencijas, seminarus ir kitus renginius asmenų su negalia teisių klausimais;</w:t>
      </w:r>
    </w:p>
    <w:p w14:paraId="5948BF4B" w14:textId="5A42EB0D" w:rsidR="00B57527" w:rsidRDefault="009938E6">
      <w:pPr>
        <w:pStyle w:val="Standard"/>
        <w:ind w:firstLine="851"/>
        <w:jc w:val="both"/>
      </w:pPr>
      <w:r>
        <w:rPr>
          <w:color w:val="000000"/>
        </w:rPr>
        <w:t>7.5. deleguoti atstovus dalyvauti Savivaldyb</w:t>
      </w:r>
      <w:r w:rsidR="00D021F0">
        <w:rPr>
          <w:color w:val="000000"/>
        </w:rPr>
        <w:t>ės</w:t>
      </w:r>
      <w:r>
        <w:rPr>
          <w:color w:val="000000"/>
        </w:rPr>
        <w:t xml:space="preserve"> institucijų ir įstaigų sudarytų darbo grupių, komisijų veikloje, kai svarstomi asmens su negalia teisių apsaugos ir jo gerovės būklės klausimai.</w:t>
      </w:r>
    </w:p>
    <w:p w14:paraId="56DF86BF" w14:textId="77777777" w:rsidR="00B57527" w:rsidRDefault="009938E6">
      <w:pPr>
        <w:pStyle w:val="Standard"/>
        <w:tabs>
          <w:tab w:val="left" w:pos="174"/>
          <w:tab w:val="left" w:pos="993"/>
          <w:tab w:val="left" w:pos="1134"/>
          <w:tab w:val="left" w:pos="1845"/>
        </w:tabs>
        <w:suppressAutoHyphens/>
        <w:ind w:firstLine="851"/>
        <w:jc w:val="both"/>
      </w:pPr>
      <w:r>
        <w:t>8. Taryba gali turėti ir kitų teisių, nustatytų teisės aktuose.</w:t>
      </w:r>
    </w:p>
    <w:p w14:paraId="584139CF" w14:textId="77777777" w:rsidR="00B57527" w:rsidRDefault="00B57527">
      <w:pPr>
        <w:pStyle w:val="Standard"/>
        <w:tabs>
          <w:tab w:val="left" w:pos="1980"/>
        </w:tabs>
        <w:ind w:firstLine="720"/>
        <w:jc w:val="both"/>
        <w:rPr>
          <w:b/>
        </w:rPr>
      </w:pPr>
    </w:p>
    <w:p w14:paraId="59538DAB" w14:textId="77777777" w:rsidR="00B57527" w:rsidRDefault="009938E6">
      <w:pPr>
        <w:pStyle w:val="Standard"/>
        <w:jc w:val="center"/>
        <w:outlineLvl w:val="0"/>
      </w:pPr>
      <w:r>
        <w:rPr>
          <w:b/>
        </w:rPr>
        <w:t xml:space="preserve">IV </w:t>
      </w:r>
      <w:r>
        <w:rPr>
          <w:rFonts w:eastAsia="SimSun"/>
          <w:b/>
          <w:lang w:eastAsia="ar-SA"/>
        </w:rPr>
        <w:t>SKYRIUS</w:t>
      </w:r>
    </w:p>
    <w:p w14:paraId="756EC04B" w14:textId="77777777" w:rsidR="00B57527" w:rsidRDefault="009938E6">
      <w:pPr>
        <w:pStyle w:val="Standard"/>
        <w:jc w:val="center"/>
        <w:outlineLvl w:val="0"/>
      </w:pPr>
      <w:r>
        <w:rPr>
          <w:b/>
        </w:rPr>
        <w:t>TARYBOS SUDARYMAS IR DARBO ORGANIZAVIMAS</w:t>
      </w:r>
    </w:p>
    <w:p w14:paraId="34D40205" w14:textId="77777777" w:rsidR="00B57527" w:rsidRDefault="00B57527">
      <w:pPr>
        <w:pStyle w:val="Standard"/>
        <w:ind w:firstLine="720"/>
        <w:jc w:val="both"/>
      </w:pPr>
    </w:p>
    <w:p w14:paraId="445E4E8F" w14:textId="77777777" w:rsidR="00B57527" w:rsidRDefault="009938E6">
      <w:pPr>
        <w:pStyle w:val="Standard"/>
        <w:tabs>
          <w:tab w:val="left" w:pos="0"/>
          <w:tab w:val="left" w:pos="900"/>
        </w:tabs>
        <w:suppressAutoHyphens/>
        <w:ind w:firstLine="851"/>
        <w:jc w:val="both"/>
      </w:pPr>
      <w:r>
        <w:t>9. Taryba sudaroma Savivaldybės tarybos sprendimu jos kadencijos laikotarpiui lygiateisės partnerystės pagrindu iš Savivaldybėje veikiančių nevyriausybinių organizacijų, atstovaujančių asmenų su negalia interesams, Savivaldybės tarybos narių, vicemero, kuruojančio socialinę sritį, Savivaldybės institucijų ir įstaigų, veiklą vykdančių socialinėje srityje, atstovų.</w:t>
      </w:r>
    </w:p>
    <w:p w14:paraId="70F8AE7F" w14:textId="3EE7CD0F" w:rsidR="00B57527" w:rsidRDefault="009938E6">
      <w:pPr>
        <w:pStyle w:val="Standard"/>
        <w:tabs>
          <w:tab w:val="left" w:pos="0"/>
          <w:tab w:val="left" w:pos="900"/>
        </w:tabs>
        <w:suppressAutoHyphens/>
        <w:ind w:firstLine="851"/>
        <w:jc w:val="both"/>
      </w:pPr>
      <w:r>
        <w:t xml:space="preserve">10. </w:t>
      </w:r>
      <w:r>
        <w:rPr>
          <w:color w:val="00000A"/>
          <w:szCs w:val="24"/>
          <w:lang w:eastAsia="lt-LT"/>
        </w:rPr>
        <w:t xml:space="preserve">Tarybos personalinė sudėtis sudaroma iš 11 (vienuolikos) asmenų, iš kurių </w:t>
      </w:r>
      <w:r>
        <w:rPr>
          <w:color w:val="00000A"/>
          <w:szCs w:val="24"/>
          <w:lang w:eastAsia="lt-LT"/>
        </w:rPr>
        <w:br/>
        <w:t>1 Savivaldybės tarybos narys, vicemeras, kuruojantis socialinę sritį, 3 Savivaldybės administracijos atstovai, 1 Panevėžio rajono socialinių paslaugų centro atstovas, 5 nevyriausybinių organizacijų</w:t>
      </w:r>
      <w:r w:rsidR="00D021F0">
        <w:rPr>
          <w:color w:val="00000A"/>
          <w:szCs w:val="24"/>
          <w:lang w:eastAsia="lt-LT"/>
        </w:rPr>
        <w:t>,</w:t>
      </w:r>
      <w:r>
        <w:rPr>
          <w:color w:val="00000A"/>
          <w:szCs w:val="24"/>
          <w:lang w:eastAsia="lt-LT"/>
        </w:rPr>
        <w:t xml:space="preserve"> veikiančių asmenų su negalia gerovės srityje</w:t>
      </w:r>
      <w:r w:rsidR="00D021F0">
        <w:rPr>
          <w:color w:val="00000A"/>
          <w:szCs w:val="24"/>
          <w:lang w:eastAsia="lt-LT"/>
        </w:rPr>
        <w:t>,</w:t>
      </w:r>
      <w:r>
        <w:rPr>
          <w:color w:val="00000A"/>
          <w:szCs w:val="24"/>
          <w:lang w:eastAsia="lt-LT"/>
        </w:rPr>
        <w:t xml:space="preserve"> atstovai.</w:t>
      </w:r>
    </w:p>
    <w:p w14:paraId="0F4B2338" w14:textId="5D4B25E2" w:rsidR="00B57527" w:rsidRDefault="009938E6">
      <w:pPr>
        <w:pStyle w:val="Standard"/>
        <w:tabs>
          <w:tab w:val="left" w:pos="0"/>
          <w:tab w:val="left" w:pos="900"/>
        </w:tabs>
        <w:suppressAutoHyphens/>
        <w:ind w:firstLine="851"/>
        <w:jc w:val="both"/>
      </w:pPr>
      <w:r>
        <w:t xml:space="preserve">11. </w:t>
      </w:r>
      <w:r>
        <w:rPr>
          <w:color w:val="00000A"/>
          <w:szCs w:val="24"/>
          <w:lang w:eastAsia="lt-LT"/>
        </w:rPr>
        <w:t>Pirmasis Tarybos posėdis sušaukiamas ne vėliau kaip per 2 mėnesius nuo personalinės Tarybos sudėties patvirtinimo. Pirmo Tarybos posėdžio metu pasirašomas konfidencialumo pasižadėjimas (pri</w:t>
      </w:r>
      <w:r w:rsidR="00D021F0">
        <w:rPr>
          <w:color w:val="00000A"/>
          <w:szCs w:val="24"/>
          <w:lang w:eastAsia="lt-LT"/>
        </w:rPr>
        <w:t>dedama</w:t>
      </w:r>
      <w:r>
        <w:rPr>
          <w:color w:val="00000A"/>
          <w:szCs w:val="24"/>
          <w:lang w:eastAsia="lt-LT"/>
        </w:rPr>
        <w:t>). Per pirmąjį Tarybos posėdį išrenkamas Tarybos pirmininkas. Tarybos pirmininkas renkamas iš Savivaldybės atstovų, o Tarybos pirmininko pavaduotojas – iš Tarybos sudėtyje esančių nevyriausybinių organizacijų, atstovaujančių asmenims su negalia, atstovų.</w:t>
      </w:r>
    </w:p>
    <w:p w14:paraId="5092D02B" w14:textId="77777777" w:rsidR="00B57527" w:rsidRDefault="009938E6">
      <w:pPr>
        <w:pStyle w:val="Standard"/>
        <w:tabs>
          <w:tab w:val="left" w:pos="0"/>
          <w:tab w:val="left" w:pos="900"/>
        </w:tabs>
        <w:suppressAutoHyphens/>
        <w:ind w:firstLine="851"/>
        <w:jc w:val="both"/>
      </w:pPr>
      <w:r>
        <w:t>12. Tarybos pirmininkas ir Tarybos pirmininko pavaduotojas išrenkamas paprasta balsų dauguma atviru balsavimu.</w:t>
      </w:r>
    </w:p>
    <w:p w14:paraId="2B48DDA2" w14:textId="77777777" w:rsidR="00B57527" w:rsidRDefault="009938E6">
      <w:pPr>
        <w:pStyle w:val="Standard"/>
        <w:tabs>
          <w:tab w:val="left" w:pos="0"/>
          <w:tab w:val="left" w:pos="900"/>
        </w:tabs>
        <w:suppressAutoHyphens/>
        <w:ind w:firstLine="851"/>
        <w:jc w:val="both"/>
      </w:pPr>
      <w:r>
        <w:t>13. Tarybos nario įgaliojimai pasibaigia, kai:</w:t>
      </w:r>
    </w:p>
    <w:p w14:paraId="256B6BCA" w14:textId="77777777" w:rsidR="00B57527" w:rsidRDefault="009938E6">
      <w:pPr>
        <w:pStyle w:val="Standard"/>
        <w:tabs>
          <w:tab w:val="left" w:pos="993"/>
        </w:tabs>
        <w:suppressAutoHyphens/>
        <w:ind w:firstLine="851"/>
        <w:jc w:val="both"/>
      </w:pPr>
      <w:r>
        <w:t>13.1. baigiasi Tarybos kadencija;</w:t>
      </w:r>
    </w:p>
    <w:p w14:paraId="2512F95A" w14:textId="77777777" w:rsidR="00B57527" w:rsidRDefault="009938E6">
      <w:pPr>
        <w:pStyle w:val="Standard"/>
        <w:tabs>
          <w:tab w:val="left" w:pos="0"/>
        </w:tabs>
        <w:suppressAutoHyphens/>
        <w:ind w:firstLine="851"/>
        <w:jc w:val="both"/>
      </w:pPr>
      <w:r>
        <w:t>13.2. jis atsistatydina savo noru anksčiau, nei pasibaigia Tarybos kadencija;</w:t>
      </w:r>
    </w:p>
    <w:p w14:paraId="63F4CAC8" w14:textId="77777777" w:rsidR="00B57527" w:rsidRDefault="009938E6">
      <w:pPr>
        <w:pStyle w:val="Standard"/>
        <w:tabs>
          <w:tab w:val="left" w:pos="0"/>
        </w:tabs>
        <w:suppressAutoHyphens/>
        <w:ind w:firstLine="851"/>
        <w:jc w:val="both"/>
      </w:pPr>
      <w:r>
        <w:t>13.3. jis nustoja eiti pareigas jį į Tarybą delegavusioje valstybės institucijoje, asociacijoje ar nevyriausybinėje organizacijoje arba yra pašalintas iš jį į Tarybą delegavusios valstybės institucijos, asociacijos ar nevyriausybinės organizacijos narių;</w:t>
      </w:r>
    </w:p>
    <w:p w14:paraId="411459BC" w14:textId="77777777" w:rsidR="00B57527" w:rsidRDefault="009938E6">
      <w:pPr>
        <w:pStyle w:val="Standard"/>
        <w:tabs>
          <w:tab w:val="left" w:pos="0"/>
        </w:tabs>
        <w:suppressAutoHyphens/>
        <w:ind w:firstLine="851"/>
        <w:jc w:val="both"/>
      </w:pPr>
      <w:r>
        <w:t>13.4. teismas jį pripažįsta neveiksniu darbo (tarnybos) teisinių ir (ar) visuomeninių santykių srityse;</w:t>
      </w:r>
    </w:p>
    <w:p w14:paraId="44C35D89" w14:textId="77777777" w:rsidR="00B57527" w:rsidRDefault="009938E6">
      <w:pPr>
        <w:pStyle w:val="Standard"/>
        <w:tabs>
          <w:tab w:val="left" w:pos="0"/>
        </w:tabs>
        <w:suppressAutoHyphens/>
        <w:ind w:firstLine="851"/>
        <w:jc w:val="both"/>
      </w:pPr>
      <w:r>
        <w:t>13.5. jis miršta.</w:t>
      </w:r>
    </w:p>
    <w:p w14:paraId="15E81B40" w14:textId="77777777" w:rsidR="00B57527" w:rsidRDefault="009938E6">
      <w:pPr>
        <w:pStyle w:val="Standard"/>
        <w:tabs>
          <w:tab w:val="left" w:pos="0"/>
        </w:tabs>
        <w:suppressAutoHyphens/>
        <w:ind w:firstLine="851"/>
        <w:jc w:val="both"/>
      </w:pPr>
      <w:r>
        <w:t>14. Į Tarybos nario, kurio įgaliojimai baigėsi, vietą deleguojamas kitas asmuo ta pačia tvarka, kaip ir asmuo, kurio įgaliojimai baigėsi.</w:t>
      </w:r>
    </w:p>
    <w:p w14:paraId="046A2EDC" w14:textId="7C82CB70" w:rsidR="00B57527" w:rsidRDefault="009938E6">
      <w:pPr>
        <w:pStyle w:val="Standard"/>
        <w:tabs>
          <w:tab w:val="left" w:pos="0"/>
        </w:tabs>
        <w:suppressAutoHyphens/>
        <w:ind w:firstLine="851"/>
        <w:jc w:val="both"/>
      </w:pPr>
      <w:r>
        <w:t>15. Pagrindinė Tarybos veiklos forma yra posėdžiai. Juos šaukia ir jiems pirmininkauja Tarybos pirmininkas, j</w:t>
      </w:r>
      <w:r w:rsidR="00D021F0">
        <w:t>o</w:t>
      </w:r>
      <w:r>
        <w:t xml:space="preserve"> nesant – Tarybos pirmininko pavaduotojas. Posėdžiai organizuojami Tarybos nariams susirenkant į Tarybos posėdį arba nuotoliniu būdu, taikant informacines ir elektroninių ryšių technologijas arba mišriu būdu.</w:t>
      </w:r>
    </w:p>
    <w:p w14:paraId="789461C5" w14:textId="77777777" w:rsidR="00B57527" w:rsidRDefault="009938E6">
      <w:pPr>
        <w:pStyle w:val="Standard"/>
        <w:tabs>
          <w:tab w:val="left" w:pos="900"/>
        </w:tabs>
        <w:suppressAutoHyphens/>
        <w:ind w:firstLine="851"/>
        <w:jc w:val="both"/>
      </w:pPr>
      <w:r>
        <w:t>16. Tarybos posėdžius techniškai aptarnauja ir posėdžius protokoluoja Savivaldybės administracijos direktoriaus paskirtas valstybės tarnautojas ar darbuotojas, dirbantis pagal darbo sutartį, kuris nėra Tarybos narys.</w:t>
      </w:r>
    </w:p>
    <w:p w14:paraId="6F77B714" w14:textId="274F9271" w:rsidR="00B57527" w:rsidRDefault="009938E6">
      <w:pPr>
        <w:pStyle w:val="Standard"/>
        <w:tabs>
          <w:tab w:val="left" w:pos="900"/>
        </w:tabs>
        <w:suppressAutoHyphens/>
        <w:ind w:firstLine="851"/>
        <w:jc w:val="both"/>
      </w:pPr>
      <w:r>
        <w:t xml:space="preserve">17. Tarybos posėdžiai šaukiami ne rečiau kaip kartą per tris mėnesius, jeigu Taryba nenusprendžia kitaip. Neeiliniai Tarybos posėdžiai gali būti šaukiami </w:t>
      </w:r>
      <w:r>
        <w:rPr>
          <w:color w:val="00000A"/>
          <w:szCs w:val="24"/>
          <w:lang w:eastAsia="lt-LT"/>
        </w:rPr>
        <w:t xml:space="preserve">Tarybos pirmininko, jo </w:t>
      </w:r>
      <w:r w:rsidR="00D021F0">
        <w:rPr>
          <w:color w:val="00000A"/>
          <w:szCs w:val="24"/>
          <w:lang w:eastAsia="lt-LT"/>
        </w:rPr>
        <w:t xml:space="preserve">     </w:t>
      </w:r>
      <w:r>
        <w:rPr>
          <w:color w:val="00000A"/>
          <w:szCs w:val="24"/>
          <w:lang w:eastAsia="lt-LT"/>
        </w:rPr>
        <w:t>nesant – Tarybos pirmininko pavaduotojo arba ne mažiau kaip 1/3 Tarybos narių iniciatyva.</w:t>
      </w:r>
    </w:p>
    <w:p w14:paraId="5EB7657D" w14:textId="77777777" w:rsidR="00B57527" w:rsidRDefault="009938E6">
      <w:pPr>
        <w:pStyle w:val="Standard"/>
        <w:tabs>
          <w:tab w:val="left" w:pos="900"/>
        </w:tabs>
        <w:suppressAutoHyphens/>
        <w:ind w:firstLine="851"/>
        <w:jc w:val="both"/>
      </w:pPr>
      <w:r>
        <w:rPr>
          <w:color w:val="00000A"/>
          <w:szCs w:val="24"/>
          <w:lang w:eastAsia="lt-LT"/>
        </w:rPr>
        <w:t xml:space="preserve">18. Tarybos pirmininkas, atsižvelgdamas į Tarybos posėdžių sekretoriaus pateiktą </w:t>
      </w:r>
      <w:r>
        <w:rPr>
          <w:color w:val="00000A"/>
          <w:szCs w:val="18"/>
          <w:lang w:eastAsia="lt-LT"/>
        </w:rPr>
        <w:t>Tarybos posėdžio darbotvarkės projektą</w:t>
      </w:r>
      <w:r>
        <w:rPr>
          <w:color w:val="00000A"/>
          <w:szCs w:val="24"/>
          <w:lang w:eastAsia="lt-LT"/>
        </w:rPr>
        <w:t xml:space="preserve"> ir kitą Tarybos narių Tarybai pateiktą medžiagą, organizuoja Tarybos posėdį.</w:t>
      </w:r>
    </w:p>
    <w:p w14:paraId="3CBD438D" w14:textId="77777777" w:rsidR="00B57527" w:rsidRDefault="009938E6">
      <w:pPr>
        <w:pStyle w:val="Standard"/>
        <w:tabs>
          <w:tab w:val="left" w:pos="900"/>
        </w:tabs>
        <w:suppressAutoHyphens/>
        <w:ind w:firstLine="851"/>
        <w:jc w:val="both"/>
      </w:pPr>
      <w:r>
        <w:rPr>
          <w:color w:val="00000A"/>
          <w:szCs w:val="24"/>
          <w:lang w:eastAsia="lt-LT"/>
        </w:rPr>
        <w:t xml:space="preserve">19. Tarybos posėdžių sekretorius elektroniniu paštu ne vėliau kaip prieš 5 darbo dienas iki Tarybos posėdžio Tarybos nariams ir į posėdį kviečiamiems kitiems suinteresuotiems asmenims išsiunčia Tarybos posėdžio darbotvarkės projektą ir susijusią medžiagą. Jei Tarybos posėdis </w:t>
      </w:r>
      <w:r>
        <w:rPr>
          <w:color w:val="00000A"/>
          <w:szCs w:val="24"/>
          <w:lang w:eastAsia="lt-LT"/>
        </w:rPr>
        <w:lastRenderedPageBreak/>
        <w:t xml:space="preserve">organizuojamas nuotoliniu ir mišriuoju būdu, Tarybos </w:t>
      </w:r>
      <w:r>
        <w:rPr>
          <w:color w:val="000000"/>
          <w:szCs w:val="24"/>
          <w:shd w:val="clear" w:color="auto" w:fill="FFFFFF"/>
          <w:lang w:eastAsia="lt-LT"/>
        </w:rPr>
        <w:t>posėdžių sekretorius</w:t>
      </w:r>
      <w:r>
        <w:rPr>
          <w:color w:val="00000A"/>
          <w:szCs w:val="24"/>
          <w:lang w:eastAsia="lt-LT"/>
        </w:rPr>
        <w:t xml:space="preserve"> elektroniniu paštu</w:t>
      </w:r>
      <w:r>
        <w:rPr>
          <w:color w:val="000000"/>
          <w:szCs w:val="24"/>
          <w:shd w:val="clear" w:color="auto" w:fill="FFFFFF"/>
          <w:lang w:eastAsia="lt-LT"/>
        </w:rPr>
        <w:t xml:space="preserve"> </w:t>
      </w:r>
      <w:r>
        <w:rPr>
          <w:color w:val="00000A"/>
          <w:szCs w:val="24"/>
          <w:lang w:eastAsia="lt-LT"/>
        </w:rPr>
        <w:t xml:space="preserve">ne vėliau kaip prieš vieną darbo dieną </w:t>
      </w:r>
      <w:r>
        <w:rPr>
          <w:color w:val="000000"/>
          <w:szCs w:val="24"/>
          <w:shd w:val="clear" w:color="auto" w:fill="FFFFFF"/>
          <w:lang w:eastAsia="lt-LT"/>
        </w:rPr>
        <w:t>iki Tarybos posėdžio dienos Tarybos nariams išsiunčia prisijungimo duomenis prie nuotoliniu būdu organizuojamo Tarybos posėdžio.</w:t>
      </w:r>
    </w:p>
    <w:p w14:paraId="43D55B94" w14:textId="77777777" w:rsidR="00B57527" w:rsidRDefault="009938E6">
      <w:pPr>
        <w:pStyle w:val="Standard"/>
        <w:tabs>
          <w:tab w:val="left" w:pos="0"/>
        </w:tabs>
        <w:suppressAutoHyphens/>
        <w:ind w:firstLine="851"/>
        <w:jc w:val="both"/>
      </w:pPr>
      <w:r>
        <w:rPr>
          <w:color w:val="000000"/>
          <w:szCs w:val="24"/>
          <w:shd w:val="clear" w:color="auto" w:fill="FFFFFF"/>
          <w:lang w:eastAsia="lt-LT"/>
        </w:rPr>
        <w:t xml:space="preserve">20. </w:t>
      </w:r>
      <w:r>
        <w:t>Tarybos posėdis laikomas teisėtu, jeigu jame dalyvauja daugiau kaip pusė Tarybos narių.</w:t>
      </w:r>
    </w:p>
    <w:p w14:paraId="6B27110F" w14:textId="66511BE9" w:rsidR="00B57527" w:rsidRDefault="009938E6">
      <w:pPr>
        <w:pStyle w:val="Standard"/>
        <w:tabs>
          <w:tab w:val="left" w:pos="0"/>
        </w:tabs>
        <w:suppressAutoHyphens/>
        <w:ind w:firstLine="851"/>
        <w:jc w:val="both"/>
      </w:pPr>
      <w:r>
        <w:t xml:space="preserve">21. </w:t>
      </w:r>
      <w:r>
        <w:rPr>
          <w:color w:val="00000A"/>
          <w:szCs w:val="24"/>
          <w:lang w:eastAsia="lt-LT"/>
        </w:rPr>
        <w:t xml:space="preserve">Tarybos rekomendacinio pobūdžio sprendimai (toliau – Sprendimas) priimami bendru sutarimu ir fiksuojami protokoliniu nutarimu. </w:t>
      </w:r>
      <w:r>
        <w:rPr>
          <w:color w:val="000000"/>
          <w:szCs w:val="24"/>
          <w:lang w:eastAsia="lt-LT"/>
        </w:rPr>
        <w:t>Jeigu Sprendimas nepriimamas bendru sutarimu, vyksta atviras balsavimas.</w:t>
      </w:r>
      <w:r>
        <w:rPr>
          <w:color w:val="00000A"/>
          <w:szCs w:val="24"/>
          <w:lang w:eastAsia="lt-LT"/>
        </w:rPr>
        <w:t xml:space="preserve"> </w:t>
      </w:r>
      <w:r>
        <w:rPr>
          <w:color w:val="000000"/>
          <w:szCs w:val="24"/>
          <w:lang w:eastAsia="lt-LT"/>
        </w:rPr>
        <w:t>Sprendimai priimami trijų ketvirtadalių posėdyje dalyvaujančių Tarybos narių balsų dauguma</w:t>
      </w:r>
      <w:r>
        <w:rPr>
          <w:color w:val="00000A"/>
          <w:szCs w:val="24"/>
          <w:lang w:eastAsia="lt-LT"/>
        </w:rPr>
        <w:t xml:space="preserve">. Balsams pasiskirsčius po lygiai, lemiamas Tarybos pirmininko, </w:t>
      </w:r>
      <w:r>
        <w:rPr>
          <w:color w:val="00000A"/>
          <w:szCs w:val="18"/>
          <w:lang w:eastAsia="lt-LT"/>
        </w:rPr>
        <w:t xml:space="preserve">jo nesant – </w:t>
      </w:r>
      <w:r>
        <w:rPr>
          <w:color w:val="00000A"/>
          <w:szCs w:val="24"/>
          <w:lang w:eastAsia="lt-LT"/>
        </w:rPr>
        <w:t xml:space="preserve">Tarybos pirmininko pavaduotojo balsas. </w:t>
      </w:r>
      <w:r>
        <w:rPr>
          <w:color w:val="000000"/>
          <w:szCs w:val="24"/>
          <w:lang w:eastAsia="lt-LT"/>
        </w:rPr>
        <w:t xml:space="preserve">Tarybos nario pareikšta atskiroji nuomonė dėl Tarybos </w:t>
      </w:r>
      <w:r w:rsidR="00D021F0">
        <w:rPr>
          <w:color w:val="000000"/>
          <w:szCs w:val="24"/>
          <w:lang w:eastAsia="lt-LT"/>
        </w:rPr>
        <w:t>s</w:t>
      </w:r>
      <w:r>
        <w:rPr>
          <w:color w:val="000000"/>
          <w:szCs w:val="24"/>
          <w:lang w:eastAsia="lt-LT"/>
        </w:rPr>
        <w:t>prendimo turi būti įrašoma Tarybos posėdžio protokole arba prie jo pridedama.</w:t>
      </w:r>
    </w:p>
    <w:p w14:paraId="54C6538D" w14:textId="7037164F" w:rsidR="00B57527" w:rsidRDefault="009938E6">
      <w:pPr>
        <w:pStyle w:val="Standard"/>
        <w:tabs>
          <w:tab w:val="left" w:pos="0"/>
        </w:tabs>
        <w:suppressAutoHyphens/>
        <w:ind w:firstLine="851"/>
        <w:jc w:val="both"/>
      </w:pPr>
      <w:r>
        <w:rPr>
          <w:color w:val="000000"/>
          <w:szCs w:val="24"/>
          <w:lang w:eastAsia="lt-LT"/>
        </w:rPr>
        <w:t xml:space="preserve">22. </w:t>
      </w:r>
      <w:r>
        <w:rPr>
          <w:color w:val="00000A"/>
          <w:szCs w:val="24"/>
          <w:lang w:eastAsia="lt-LT"/>
        </w:rPr>
        <w:t>Jei Tarybos posėdyje negali dalyvauti Tarybos narys, jis gali iš anksto pateikti raštu savo nuomonę dėl posėdžio darbotvarkės klausimų. Tarybos narys savo nuomonę ne vėliau kaip likus vienai darbo dienai iki Tarybos posėdžio turi atsiųsti Tarybos pirmininkui ir Tarybos posėdžių sekretoriui elektroniniu paštu. Su iš anksto pateikta Tarybos nario nuomone Tarybos nariai supažindinami Tarybos posėdžio metu. Iš anksto pateikta Tarybos nario nuomonė pridedama prie Tarybos posėdžio protokolo. Skaičiuojant Tarybos posėdyje dalyvaujančius Tarybos narius, Tarybos narys, kuris negalėjo dalyvauti Tarybos posėdyje ir iš anksto pateikė nuomonę, pridedamas prie posėdyje dalyvaujančių Tarybos narių skaičiaus, tačiau tik dėl to klausimo, dėl kurio jis pateikė savo nuomonę.</w:t>
      </w:r>
    </w:p>
    <w:p w14:paraId="57801FAA" w14:textId="77777777" w:rsidR="00B57527" w:rsidRDefault="009938E6">
      <w:pPr>
        <w:pStyle w:val="Standard"/>
        <w:tabs>
          <w:tab w:val="left" w:pos="0"/>
        </w:tabs>
        <w:suppressAutoHyphens/>
        <w:ind w:firstLine="851"/>
        <w:jc w:val="both"/>
        <w:rPr>
          <w:color w:val="00000A"/>
          <w:szCs w:val="24"/>
          <w:lang w:eastAsia="lt-LT"/>
        </w:rPr>
      </w:pPr>
      <w:r>
        <w:rPr>
          <w:color w:val="00000A"/>
          <w:szCs w:val="24"/>
          <w:lang w:eastAsia="lt-LT"/>
        </w:rPr>
        <w:t>23. Tarybos posėdį pradeda Tarybos pirmininkas, jo nesant – Tarybos pirmininko pavaduotojas, pristato Tarybos posėdžio darbotvarkės projektą ir pasiūlo jai pritarti arba pateikti pastabas ir (ar) pasiūlymus. Tarybos nariai gali siūlyti darbotvarkę ir (ar) su atitinkamu darbotvarkės klausimu susijusią medžiagą papildyti, pakeisti klausimų svarstymo eiliškumą, klausimo (-ų) svarstymą atidėti.</w:t>
      </w:r>
    </w:p>
    <w:p w14:paraId="694B959F" w14:textId="50D9B1DF" w:rsidR="00B57527" w:rsidRDefault="009938E6">
      <w:pPr>
        <w:pStyle w:val="Standard"/>
        <w:tabs>
          <w:tab w:val="left" w:pos="0"/>
        </w:tabs>
        <w:suppressAutoHyphens/>
        <w:ind w:firstLine="851"/>
        <w:jc w:val="both"/>
        <w:rPr>
          <w:color w:val="00000A"/>
          <w:szCs w:val="24"/>
          <w:lang w:eastAsia="lt-LT"/>
        </w:rPr>
      </w:pPr>
      <w:r>
        <w:rPr>
          <w:color w:val="00000A"/>
          <w:szCs w:val="24"/>
          <w:lang w:eastAsia="lt-LT"/>
        </w:rPr>
        <w:t>24. Esant poreikiui, patikslinus Tarybos posėdžio darbotvarkę ir Tarybai jai pritarus, jeigu į darbotvarkę yra įtrauktas klausimas, dėl kurio Tarybos nariui galėtų kilti viešųjų ir privačių interesų konfliktas, jis privalo apie tai nedelsdamas informuoti Tarybos pirmininką, jo nesant – Tarybos pirmininko pavaduotoją, ir, svarstant tą klausimą, nusišalinti. Jeigu svarstant atitinkamą klausimą viešųjų ir privačių interesų konfliktas gali kilti Tarybos pirmininkui, Tarybos pirmininkas nusišalina ir pirmininkavimą svarstant tą klausimą perduoda Tarybos pirmininko pavaduotojui.</w:t>
      </w:r>
    </w:p>
    <w:p w14:paraId="13B7DEF0" w14:textId="77777777" w:rsidR="00B57527" w:rsidRDefault="009938E6">
      <w:pPr>
        <w:pStyle w:val="Standard"/>
        <w:tabs>
          <w:tab w:val="left" w:pos="0"/>
        </w:tabs>
        <w:suppressAutoHyphens/>
        <w:ind w:firstLine="851"/>
        <w:jc w:val="both"/>
      </w:pPr>
      <w:r>
        <w:rPr>
          <w:color w:val="00000A"/>
          <w:szCs w:val="24"/>
          <w:lang w:eastAsia="lt-LT"/>
        </w:rPr>
        <w:t>25. Tarybos posėdžio eiga protokoluojama</w:t>
      </w:r>
      <w:r>
        <w:rPr>
          <w:color w:val="00000A"/>
          <w:szCs w:val="18"/>
          <w:lang w:eastAsia="lt-LT"/>
        </w:rPr>
        <w:t xml:space="preserve">. </w:t>
      </w:r>
      <w:r>
        <w:rPr>
          <w:color w:val="00000A"/>
          <w:szCs w:val="24"/>
          <w:lang w:eastAsia="lt-LT"/>
        </w:rPr>
        <w:t xml:space="preserve">Tarybos posėdžio protokole </w:t>
      </w:r>
      <w:r>
        <w:rPr>
          <w:color w:val="000000"/>
          <w:szCs w:val="24"/>
          <w:lang w:eastAsia="lt-LT"/>
        </w:rPr>
        <w:t xml:space="preserve">gali būti fiksuojamos atskirosios Tarybos narių nuomonės dėl atitinkamo klausimo. </w:t>
      </w:r>
      <w:r>
        <w:rPr>
          <w:color w:val="00000A"/>
          <w:szCs w:val="24"/>
          <w:lang w:eastAsia="lt-LT"/>
        </w:rPr>
        <w:t xml:space="preserve">Protokolas įforminamas vadovaujantis Lietuvos Respublikos civilinio kodekso nuostatomis, reguliuojančiomis protokolo turinį, ir dokumentų rengimą reglamentuojančiais teisės aktais. </w:t>
      </w:r>
      <w:r>
        <w:rPr>
          <w:color w:val="00000A"/>
          <w:szCs w:val="18"/>
          <w:lang w:eastAsia="lt-LT"/>
        </w:rPr>
        <w:t>Tarybos posėdžio eiga gali būti fiksuojama garso įrašu.</w:t>
      </w:r>
    </w:p>
    <w:p w14:paraId="0FF05F6D" w14:textId="77777777" w:rsidR="00B57527" w:rsidRDefault="009938E6">
      <w:pPr>
        <w:pStyle w:val="Standard"/>
        <w:tabs>
          <w:tab w:val="left" w:pos="0"/>
        </w:tabs>
        <w:suppressAutoHyphens/>
        <w:ind w:firstLine="851"/>
        <w:jc w:val="both"/>
      </w:pPr>
      <w:r>
        <w:rPr>
          <w:color w:val="00000A"/>
          <w:szCs w:val="18"/>
          <w:lang w:eastAsia="lt-LT"/>
        </w:rPr>
        <w:t xml:space="preserve">26. </w:t>
      </w:r>
      <w:r>
        <w:rPr>
          <w:color w:val="00000A"/>
          <w:szCs w:val="24"/>
          <w:lang w:eastAsia="lt-LT"/>
        </w:rPr>
        <w:t xml:space="preserve">Tarybos posėdžio protokolą pasirašo Tarybos pirmininkas, </w:t>
      </w:r>
      <w:r>
        <w:rPr>
          <w:color w:val="000000"/>
          <w:szCs w:val="24"/>
          <w:lang w:eastAsia="lt-LT"/>
        </w:rPr>
        <w:t>jo nesant – Tarybos pirmininko pavaduotojas</w:t>
      </w:r>
      <w:r>
        <w:rPr>
          <w:color w:val="00000A"/>
          <w:szCs w:val="24"/>
          <w:lang w:eastAsia="lt-LT"/>
        </w:rPr>
        <w:t xml:space="preserve"> ir Tarybos posėdžių sekretorius. </w:t>
      </w:r>
      <w:r>
        <w:rPr>
          <w:color w:val="00000A"/>
          <w:szCs w:val="18"/>
          <w:lang w:eastAsia="lt-LT"/>
        </w:rPr>
        <w:t xml:space="preserve">Pasirašytą Tarybos posėdžio protokolą </w:t>
      </w:r>
      <w:r>
        <w:rPr>
          <w:color w:val="00000A"/>
          <w:szCs w:val="24"/>
          <w:lang w:eastAsia="lt-LT"/>
        </w:rPr>
        <w:t>Tarybos posėdžių sekretorius</w:t>
      </w:r>
      <w:r>
        <w:rPr>
          <w:color w:val="00000A"/>
          <w:szCs w:val="18"/>
          <w:lang w:eastAsia="lt-LT"/>
        </w:rPr>
        <w:t xml:space="preserve"> per 3 darbo dienas išsiunčia elektroniniu paštu Tarybos nariams, kitiems Tarybos posėdžio dalyviams ir paskelbia Savivaldybės interneto svetainėje </w:t>
      </w:r>
      <w:hyperlink r:id="rId12" w:history="1">
        <w:r>
          <w:rPr>
            <w:rStyle w:val="Internetlink"/>
          </w:rPr>
          <w:t>www.panrs.lt</w:t>
        </w:r>
      </w:hyperlink>
      <w:r>
        <w:rPr>
          <w:rStyle w:val="Internetlink"/>
          <w:u w:val="none"/>
        </w:rPr>
        <w:t>.</w:t>
      </w:r>
      <w:r>
        <w:rPr>
          <w:color w:val="00000A"/>
          <w:szCs w:val="18"/>
          <w:lang w:eastAsia="lt-LT"/>
        </w:rPr>
        <w:t xml:space="preserve"> </w:t>
      </w:r>
    </w:p>
    <w:p w14:paraId="1389A1F5" w14:textId="77777777" w:rsidR="00B57527" w:rsidRDefault="009938E6">
      <w:pPr>
        <w:pStyle w:val="Standard"/>
        <w:tabs>
          <w:tab w:val="left" w:pos="0"/>
        </w:tabs>
        <w:suppressAutoHyphens/>
        <w:ind w:firstLine="851"/>
        <w:jc w:val="both"/>
      </w:pPr>
      <w:r>
        <w:rPr>
          <w:color w:val="00000A"/>
          <w:szCs w:val="18"/>
          <w:lang w:eastAsia="lt-LT"/>
        </w:rPr>
        <w:t>27. Kitus, Nuostatuose neaptartus, Tarybos veiklos organizavimo klausimus sprendžia Tarybos pirmininkas, jo nesant – Tarybos pirmininko pavaduotojas.</w:t>
      </w:r>
    </w:p>
    <w:p w14:paraId="2216E0D0" w14:textId="77777777" w:rsidR="00B57527" w:rsidRDefault="00B57527">
      <w:pPr>
        <w:pStyle w:val="Standard"/>
        <w:outlineLvl w:val="0"/>
        <w:rPr>
          <w:b/>
        </w:rPr>
      </w:pPr>
    </w:p>
    <w:p w14:paraId="62BB56DD" w14:textId="77777777" w:rsidR="00B57527" w:rsidRDefault="009938E6">
      <w:pPr>
        <w:pStyle w:val="Standard"/>
        <w:jc w:val="center"/>
        <w:outlineLvl w:val="0"/>
      </w:pPr>
      <w:r>
        <w:rPr>
          <w:b/>
        </w:rPr>
        <w:t xml:space="preserve">V </w:t>
      </w:r>
      <w:r>
        <w:rPr>
          <w:rFonts w:eastAsia="SimSun"/>
          <w:b/>
          <w:lang w:eastAsia="ar-SA"/>
        </w:rPr>
        <w:t>SKYRIUS</w:t>
      </w:r>
    </w:p>
    <w:p w14:paraId="48004B2E" w14:textId="77777777" w:rsidR="00B57527" w:rsidRDefault="009938E6">
      <w:pPr>
        <w:pStyle w:val="Standard"/>
        <w:jc w:val="center"/>
        <w:outlineLvl w:val="0"/>
      </w:pPr>
      <w:r>
        <w:rPr>
          <w:b/>
        </w:rPr>
        <w:t xml:space="preserve"> BAIGIAMOSIOS NUOSTATOS</w:t>
      </w:r>
    </w:p>
    <w:p w14:paraId="4E50F6F5" w14:textId="77777777" w:rsidR="00B57527" w:rsidRDefault="00B57527">
      <w:pPr>
        <w:pStyle w:val="Standard"/>
        <w:ind w:firstLine="720"/>
        <w:jc w:val="both"/>
        <w:rPr>
          <w:b/>
        </w:rPr>
      </w:pPr>
    </w:p>
    <w:p w14:paraId="131EE747" w14:textId="77777777" w:rsidR="00B57527" w:rsidRDefault="009938E6">
      <w:pPr>
        <w:pStyle w:val="Standard"/>
        <w:tabs>
          <w:tab w:val="left" w:pos="0"/>
          <w:tab w:val="left" w:pos="540"/>
          <w:tab w:val="left" w:pos="900"/>
        </w:tabs>
        <w:suppressAutoHyphens/>
        <w:ind w:firstLine="851"/>
        <w:jc w:val="both"/>
      </w:pPr>
      <w:r>
        <w:t>28. Taryba steigiama ir jos nuostatai tvirtinami (keičiami)</w:t>
      </w:r>
      <w:r>
        <w:rPr>
          <w:color w:val="FF0000"/>
        </w:rPr>
        <w:t xml:space="preserve"> </w:t>
      </w:r>
      <w:r>
        <w:t>Savivaldybės tarybos sprendimu.</w:t>
      </w:r>
    </w:p>
    <w:p w14:paraId="239B5334" w14:textId="77777777" w:rsidR="00B57527" w:rsidRDefault="009938E6">
      <w:pPr>
        <w:pStyle w:val="Standard"/>
        <w:ind w:firstLine="851"/>
        <w:jc w:val="both"/>
      </w:pPr>
      <w:r>
        <w:t>29. Tarybos veiklos dokumentus saugo Savivaldybės administracijos Socialinės paramos skyrius Lietuvos Respublikos dokumentų ir archyvų įstatymo ir kitų teisės aktų nustatyta tvarka ir terminais.</w:t>
      </w:r>
    </w:p>
    <w:p w14:paraId="18D3C583" w14:textId="77777777" w:rsidR="00B57527" w:rsidRDefault="009938E6">
      <w:pPr>
        <w:pStyle w:val="Betarp"/>
        <w:ind w:firstLine="851"/>
        <w:jc w:val="both"/>
      </w:pPr>
      <w:r>
        <w:rPr>
          <w:rFonts w:ascii="Times New Roman" w:eastAsia="Times New Roman" w:hAnsi="Times New Roman"/>
          <w:szCs w:val="24"/>
        </w:rPr>
        <w:t xml:space="preserve">30. </w:t>
      </w:r>
      <w:r>
        <w:rPr>
          <w:rFonts w:ascii="Times New Roman" w:eastAsia="Times New Roman" w:hAnsi="Times New Roman"/>
          <w:szCs w:val="24"/>
          <w:lang w:eastAsia="lt-LT"/>
        </w:rPr>
        <w:t xml:space="preserve">Taryba užtikrina gautų asmens duomenų konfidencialumą. </w:t>
      </w:r>
    </w:p>
    <w:p w14:paraId="0F4D0158" w14:textId="77777777" w:rsidR="00B57527" w:rsidRDefault="009938E6">
      <w:pPr>
        <w:pStyle w:val="Standard"/>
        <w:jc w:val="center"/>
      </w:pPr>
      <w:r>
        <w:t>______________</w:t>
      </w:r>
    </w:p>
    <w:p w14:paraId="18393CC7" w14:textId="77777777" w:rsidR="00B57527" w:rsidRDefault="00B57527">
      <w:pPr>
        <w:pStyle w:val="Standard"/>
        <w:jc w:val="center"/>
        <w:sectPr w:rsidR="00B57527" w:rsidSect="00DF2975">
          <w:headerReference w:type="default" r:id="rId13"/>
          <w:footerReference w:type="default" r:id="rId14"/>
          <w:footerReference w:type="first" r:id="rId15"/>
          <w:pgSz w:w="11906" w:h="16838"/>
          <w:pgMar w:top="1134" w:right="567" w:bottom="567" w:left="1701" w:header="567" w:footer="567" w:gutter="0"/>
          <w:pgNumType w:start="1"/>
          <w:cols w:space="1296"/>
          <w:titlePg/>
        </w:sectPr>
      </w:pPr>
    </w:p>
    <w:p w14:paraId="66DD4D6C" w14:textId="77777777" w:rsidR="00B57527" w:rsidRDefault="009938E6">
      <w:pPr>
        <w:ind w:firstLine="5954"/>
        <w:textAlignment w:val="center"/>
        <w:rPr>
          <w:rFonts w:eastAsia="Calibri"/>
        </w:rPr>
      </w:pPr>
      <w:r>
        <w:rPr>
          <w:rFonts w:eastAsia="Calibri"/>
        </w:rPr>
        <w:lastRenderedPageBreak/>
        <w:t xml:space="preserve">Panevėžio rajono savivaldybės </w:t>
      </w:r>
    </w:p>
    <w:p w14:paraId="52F00BBD" w14:textId="77777777" w:rsidR="00B57527" w:rsidRDefault="009938E6">
      <w:pPr>
        <w:ind w:firstLine="5954"/>
        <w:textAlignment w:val="center"/>
        <w:rPr>
          <w:rFonts w:eastAsia="Calibri"/>
        </w:rPr>
      </w:pPr>
      <w:r>
        <w:rPr>
          <w:rFonts w:eastAsia="Calibri"/>
        </w:rPr>
        <w:t xml:space="preserve">asmens su negalia gerovės tarybos </w:t>
      </w:r>
    </w:p>
    <w:p w14:paraId="5DFF33E4" w14:textId="77777777" w:rsidR="00B57527" w:rsidRDefault="009938E6">
      <w:pPr>
        <w:ind w:firstLine="5954"/>
        <w:textAlignment w:val="center"/>
        <w:rPr>
          <w:rFonts w:eastAsia="Calibri"/>
        </w:rPr>
      </w:pPr>
      <w:r>
        <w:rPr>
          <w:rFonts w:eastAsia="Calibri"/>
        </w:rPr>
        <w:t>nuostatų</w:t>
      </w:r>
    </w:p>
    <w:p w14:paraId="227690B1" w14:textId="77777777" w:rsidR="00B57527" w:rsidRDefault="009938E6">
      <w:pPr>
        <w:ind w:firstLine="5954"/>
        <w:textAlignment w:val="center"/>
        <w:rPr>
          <w:rFonts w:eastAsia="Calibri"/>
        </w:rPr>
      </w:pPr>
      <w:r>
        <w:rPr>
          <w:rFonts w:eastAsia="Calibri"/>
        </w:rPr>
        <w:t>priedas</w:t>
      </w:r>
    </w:p>
    <w:p w14:paraId="39998821" w14:textId="77777777" w:rsidR="00B57527" w:rsidRDefault="00B57527">
      <w:pPr>
        <w:ind w:left="6237" w:right="-23"/>
        <w:jc w:val="both"/>
        <w:textAlignment w:val="center"/>
        <w:rPr>
          <w:rFonts w:ascii="Calibri" w:eastAsia="Calibri" w:hAnsi="Calibri"/>
          <w:sz w:val="16"/>
          <w:szCs w:val="16"/>
        </w:rPr>
      </w:pPr>
    </w:p>
    <w:p w14:paraId="52082BCF" w14:textId="77777777" w:rsidR="00B57527" w:rsidRDefault="00B57527">
      <w:pPr>
        <w:rPr>
          <w:sz w:val="14"/>
          <w:szCs w:val="14"/>
        </w:rPr>
      </w:pPr>
    </w:p>
    <w:p w14:paraId="1E858B87" w14:textId="77777777" w:rsidR="00B57527" w:rsidRDefault="00B57527">
      <w:pPr>
        <w:ind w:left="6237" w:right="-23"/>
        <w:jc w:val="both"/>
        <w:textAlignment w:val="center"/>
        <w:rPr>
          <w:rFonts w:ascii="Calibri" w:eastAsia="Calibri" w:hAnsi="Calibri"/>
          <w:sz w:val="16"/>
          <w:szCs w:val="16"/>
        </w:rPr>
      </w:pPr>
    </w:p>
    <w:p w14:paraId="04468008" w14:textId="77777777" w:rsidR="00B57527" w:rsidRDefault="009938E6">
      <w:pPr>
        <w:keepNext/>
        <w:ind w:right="-23"/>
        <w:jc w:val="center"/>
        <w:rPr>
          <w:b/>
        </w:rPr>
      </w:pPr>
      <w:r>
        <w:rPr>
          <w:b/>
        </w:rPr>
        <w:t xml:space="preserve">(Konfidencialumo pasižadėjimo forma) </w:t>
      </w:r>
    </w:p>
    <w:p w14:paraId="1FAA590C" w14:textId="77777777" w:rsidR="00B57527" w:rsidRDefault="00B57527">
      <w:pPr>
        <w:ind w:right="-23"/>
        <w:rPr>
          <w:rFonts w:ascii="Calibri" w:eastAsia="Calibri" w:hAnsi="Calibri"/>
          <w:sz w:val="22"/>
        </w:rPr>
      </w:pPr>
    </w:p>
    <w:p w14:paraId="6526E64B" w14:textId="77777777" w:rsidR="00B57527" w:rsidRDefault="00B57527">
      <w:pPr>
        <w:rPr>
          <w:sz w:val="14"/>
          <w:szCs w:val="14"/>
        </w:rPr>
      </w:pPr>
    </w:p>
    <w:p w14:paraId="205DA949" w14:textId="77777777" w:rsidR="00B57527" w:rsidRDefault="009938E6">
      <w:pPr>
        <w:keepNext/>
        <w:ind w:right="-23"/>
        <w:jc w:val="center"/>
        <w:rPr>
          <w:b/>
        </w:rPr>
      </w:pPr>
      <w:r>
        <w:rPr>
          <w:b/>
        </w:rPr>
        <w:t xml:space="preserve">KONFIDENCIALUMO PASIŽADĖJIMAS </w:t>
      </w:r>
    </w:p>
    <w:p w14:paraId="4434076C" w14:textId="77777777" w:rsidR="00B57527" w:rsidRDefault="00B57527">
      <w:pPr>
        <w:keepNext/>
        <w:ind w:right="-23"/>
        <w:jc w:val="center"/>
        <w:rPr>
          <w:b/>
        </w:rPr>
      </w:pPr>
    </w:p>
    <w:p w14:paraId="1B0D9307" w14:textId="77777777" w:rsidR="00B57527" w:rsidRDefault="009938E6">
      <w:pPr>
        <w:ind w:right="-23"/>
        <w:jc w:val="center"/>
        <w:rPr>
          <w:rFonts w:eastAsia="Calibri"/>
        </w:rPr>
      </w:pPr>
      <w:r>
        <w:rPr>
          <w:rFonts w:eastAsia="Calibri"/>
        </w:rPr>
        <w:t>_________Nr. _____</w:t>
      </w:r>
    </w:p>
    <w:p w14:paraId="72CE3062" w14:textId="77777777" w:rsidR="00B57527" w:rsidRDefault="009938E6">
      <w:pPr>
        <w:ind w:right="-23"/>
        <w:jc w:val="center"/>
        <w:rPr>
          <w:rFonts w:eastAsia="Calibri"/>
          <w:sz w:val="20"/>
        </w:rPr>
      </w:pPr>
      <w:r>
        <w:rPr>
          <w:rFonts w:eastAsia="Calibri"/>
          <w:sz w:val="20"/>
        </w:rPr>
        <w:t>(data ir numeris)</w:t>
      </w:r>
    </w:p>
    <w:p w14:paraId="6B230C52" w14:textId="77777777" w:rsidR="00B57527" w:rsidRDefault="009938E6">
      <w:pPr>
        <w:ind w:right="-23"/>
        <w:jc w:val="center"/>
        <w:rPr>
          <w:rFonts w:eastAsia="Calibri"/>
        </w:rPr>
      </w:pPr>
      <w:r>
        <w:rPr>
          <w:rFonts w:eastAsia="Calibri"/>
        </w:rPr>
        <w:t>Panevėžys</w:t>
      </w:r>
    </w:p>
    <w:p w14:paraId="3A9C9535" w14:textId="77777777" w:rsidR="00B57527" w:rsidRDefault="00B57527">
      <w:pPr>
        <w:ind w:right="-23"/>
        <w:jc w:val="center"/>
        <w:rPr>
          <w:rFonts w:eastAsia="Calibri"/>
        </w:rPr>
      </w:pPr>
    </w:p>
    <w:p w14:paraId="2414EFFE" w14:textId="77777777" w:rsidR="00B57527" w:rsidRDefault="009938E6">
      <w:pPr>
        <w:ind w:firstLine="709"/>
        <w:rPr>
          <w:rFonts w:eastAsia="Calibri"/>
        </w:rPr>
      </w:pPr>
      <w:r>
        <w:rPr>
          <w:rFonts w:eastAsia="Calibri"/>
        </w:rPr>
        <w:t>Aš, ____________________________________________________________________,</w:t>
      </w:r>
    </w:p>
    <w:p w14:paraId="52479FAA" w14:textId="77777777" w:rsidR="00B57527" w:rsidRDefault="009938E6">
      <w:pPr>
        <w:ind w:firstLine="4275"/>
        <w:rPr>
          <w:rFonts w:eastAsia="Calibri"/>
          <w:vertAlign w:val="superscript"/>
        </w:rPr>
      </w:pPr>
      <w:r>
        <w:rPr>
          <w:rFonts w:eastAsia="Calibri"/>
          <w:vertAlign w:val="superscript"/>
        </w:rPr>
        <w:t xml:space="preserve">(Tarybos  nario (-ės) vardas ir pavardė) </w:t>
      </w:r>
    </w:p>
    <w:p w14:paraId="20C52609" w14:textId="77777777" w:rsidR="00B57527" w:rsidRDefault="009938E6">
      <w:pPr>
        <w:jc w:val="both"/>
        <w:rPr>
          <w:rFonts w:eastAsia="Calibri"/>
        </w:rPr>
      </w:pPr>
      <w:r>
        <w:rPr>
          <w:rFonts w:eastAsia="Calibri"/>
        </w:rPr>
        <w:t xml:space="preserve">suprantu, kad Panevėžio rajono savivaldybės asmens su negalia gerovės tarybos veikloje susipažinsiu su asmens duomenimis, kurie negali būti atskleisti, perduoti neįgaliotiems asmenims arba institucijoms. </w:t>
      </w:r>
    </w:p>
    <w:p w14:paraId="4650E29D" w14:textId="77777777" w:rsidR="00B57527" w:rsidRDefault="009938E6">
      <w:pPr>
        <w:ind w:firstLine="709"/>
        <w:jc w:val="both"/>
      </w:pPr>
      <w:r>
        <w:rPr>
          <w:rFonts w:eastAsia="Calibri"/>
        </w:rPr>
        <w:t>Patvirtinu, kad esu susipažinęs (-</w:t>
      </w:r>
      <w:proofErr w:type="spellStart"/>
      <w:r>
        <w:rPr>
          <w:rFonts w:eastAsia="Calibri"/>
        </w:rPr>
        <w:t>usi</w:t>
      </w:r>
      <w:proofErr w:type="spellEnd"/>
      <w:r>
        <w:rPr>
          <w:rFonts w:eastAsia="Calibri"/>
        </w:rPr>
        <w:t xml:space="preserve">) su Lietuvos Respublikos asmens duomenų teisinės apsaugos įstatymu, </w:t>
      </w:r>
      <w:r>
        <w:rPr>
          <w:rFonts w:eastAsia="Calibri"/>
          <w:iCs/>
          <w:color w:val="000000"/>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rFonts w:eastAsia="Calibri"/>
        </w:rPr>
        <w:t xml:space="preserve">ir kitais teisės aktais, reglamentuojančiais asmens duomenų apsaugą. </w:t>
      </w:r>
    </w:p>
    <w:p w14:paraId="2812757B" w14:textId="77777777" w:rsidR="00B57527" w:rsidRDefault="009938E6">
      <w:pPr>
        <w:ind w:firstLine="709"/>
        <w:jc w:val="both"/>
        <w:rPr>
          <w:rFonts w:eastAsia="Calibri"/>
        </w:rPr>
      </w:pPr>
      <w:r>
        <w:rPr>
          <w:rFonts w:eastAsia="Calibri"/>
        </w:rPr>
        <w:t>Pasižadu:</w:t>
      </w:r>
    </w:p>
    <w:p w14:paraId="6731BE5B" w14:textId="77777777" w:rsidR="00B57527" w:rsidRDefault="009938E6">
      <w:pPr>
        <w:ind w:firstLine="709"/>
        <w:jc w:val="both"/>
        <w:rPr>
          <w:rFonts w:eastAsia="Calibri"/>
        </w:rPr>
      </w:pPr>
      <w:r>
        <w:rPr>
          <w:rFonts w:eastAsia="Calibri"/>
        </w:rPr>
        <w:t>saugoti asmens duomenų paslaptį;</w:t>
      </w:r>
    </w:p>
    <w:p w14:paraId="7A609E9E" w14:textId="77777777" w:rsidR="00B57527" w:rsidRDefault="009938E6">
      <w:pPr>
        <w:keepNext/>
        <w:widowControl w:val="0"/>
        <w:shd w:val="clear" w:color="auto" w:fill="FFFFFF"/>
        <w:tabs>
          <w:tab w:val="right" w:leader="underscore" w:pos="9540"/>
        </w:tabs>
        <w:ind w:firstLine="709"/>
        <w:jc w:val="both"/>
        <w:rPr>
          <w:rFonts w:eastAsia="Calibri"/>
        </w:rPr>
      </w:pPr>
      <w:r>
        <w:rPr>
          <w:rFonts w:eastAsia="Calibri"/>
        </w:rPr>
        <w:t>asmens duomenis tvarkyti tik teisėtais tikslais;</w:t>
      </w:r>
    </w:p>
    <w:p w14:paraId="67B21360" w14:textId="32627FA1" w:rsidR="00B57527" w:rsidRDefault="009938E6">
      <w:pPr>
        <w:keepNext/>
        <w:widowControl w:val="0"/>
        <w:shd w:val="clear" w:color="auto" w:fill="FFFFFF"/>
        <w:tabs>
          <w:tab w:val="right" w:leader="underscore" w:pos="9540"/>
        </w:tabs>
        <w:ind w:firstLine="709"/>
        <w:jc w:val="both"/>
        <w:rPr>
          <w:rFonts w:eastAsia="Calibri"/>
        </w:rPr>
      </w:pPr>
      <w:r>
        <w:rPr>
          <w:rFonts w:eastAsia="Calibri"/>
        </w:rPr>
        <w:t xml:space="preserve">asmens duomenis tvarkyti tik tokios apimties, kuri būtina jiems tvarkyti ir </w:t>
      </w:r>
      <w:r w:rsidR="0026401A">
        <w:rPr>
          <w:rFonts w:eastAsia="Calibri"/>
        </w:rPr>
        <w:t>Panevėžio</w:t>
      </w:r>
      <w:r>
        <w:rPr>
          <w:rFonts w:eastAsia="Calibri"/>
        </w:rPr>
        <w:t xml:space="preserve"> rajono savivaldybės asmens su negalia gerovės tarybos funkcijoms atlikti. </w:t>
      </w:r>
    </w:p>
    <w:p w14:paraId="359E2D02" w14:textId="77777777" w:rsidR="00B57527" w:rsidRDefault="009938E6">
      <w:pPr>
        <w:keepNext/>
        <w:widowControl w:val="0"/>
        <w:shd w:val="clear" w:color="auto" w:fill="FFFFFF"/>
        <w:tabs>
          <w:tab w:val="right" w:leader="underscore" w:pos="9540"/>
        </w:tabs>
        <w:ind w:firstLine="709"/>
        <w:jc w:val="both"/>
        <w:rPr>
          <w:rFonts w:eastAsia="Calibri"/>
        </w:rPr>
      </w:pPr>
      <w:r>
        <w:rPr>
          <w:rFonts w:eastAsia="Calibri"/>
        </w:rPr>
        <w:t>Žinau, kad:</w:t>
      </w:r>
    </w:p>
    <w:p w14:paraId="1031651F" w14:textId="77777777" w:rsidR="00B57527" w:rsidRDefault="009938E6">
      <w:pPr>
        <w:ind w:firstLine="709"/>
        <w:jc w:val="both"/>
        <w:rPr>
          <w:rFonts w:eastAsia="Calibri"/>
        </w:rPr>
      </w:pPr>
      <w:r>
        <w:rPr>
          <w:rFonts w:eastAsia="Calibri"/>
        </w:rPr>
        <w:t xml:space="preserve">asmens duomenys trečiosioms šalims teikiami tik įstatymų nustatytais atvejais ir tvarka; </w:t>
      </w:r>
    </w:p>
    <w:p w14:paraId="5200FD00" w14:textId="77777777" w:rsidR="00B57527" w:rsidRDefault="009938E6">
      <w:pPr>
        <w:ind w:firstLine="709"/>
        <w:jc w:val="both"/>
        <w:rPr>
          <w:rFonts w:eastAsia="Calibri"/>
        </w:rPr>
      </w:pPr>
      <w:r>
        <w:rPr>
          <w:rFonts w:eastAsia="Calibri"/>
        </w:rPr>
        <w:t>už neteisėtą asmens duomenų atskleidimą turėsiu atsakyti pagal galiojančius Lietuvos Respublikos įstatymus.</w:t>
      </w:r>
    </w:p>
    <w:p w14:paraId="0AF6BF52" w14:textId="77777777" w:rsidR="00B57527" w:rsidRDefault="00B57527">
      <w:pPr>
        <w:tabs>
          <w:tab w:val="left" w:pos="7230"/>
        </w:tabs>
        <w:ind w:right="-23" w:firstLine="2694"/>
        <w:jc w:val="both"/>
        <w:rPr>
          <w:color w:val="000000"/>
        </w:rPr>
      </w:pPr>
    </w:p>
    <w:p w14:paraId="371669DB" w14:textId="77777777" w:rsidR="00B57527" w:rsidRDefault="009938E6">
      <w:pPr>
        <w:tabs>
          <w:tab w:val="left" w:pos="7230"/>
        </w:tabs>
        <w:ind w:firstLine="3314"/>
        <w:jc w:val="both"/>
        <w:rPr>
          <w:color w:val="000000"/>
        </w:rPr>
      </w:pPr>
      <w:r>
        <w:rPr>
          <w:color w:val="000000"/>
        </w:rPr>
        <w:t>____________________________________________________</w:t>
      </w:r>
    </w:p>
    <w:p w14:paraId="71E7D1D2" w14:textId="77777777" w:rsidR="00B57527" w:rsidRDefault="009938E6">
      <w:pPr>
        <w:tabs>
          <w:tab w:val="left" w:pos="7230"/>
        </w:tabs>
        <w:ind w:right="-23" w:firstLine="5387"/>
        <w:rPr>
          <w:rFonts w:eastAsia="Calibri"/>
          <w:sz w:val="20"/>
        </w:rPr>
      </w:pPr>
      <w:r>
        <w:rPr>
          <w:rFonts w:eastAsia="Calibri"/>
          <w:sz w:val="20"/>
        </w:rPr>
        <w:t>(parašas, vardas, pavardė, data)</w:t>
      </w:r>
    </w:p>
    <w:p w14:paraId="65694844" w14:textId="77777777" w:rsidR="00B57527" w:rsidRDefault="00B57527">
      <w:pPr>
        <w:tabs>
          <w:tab w:val="left" w:pos="1260"/>
        </w:tabs>
        <w:ind w:firstLine="1080"/>
        <w:jc w:val="center"/>
        <w:rPr>
          <w:szCs w:val="24"/>
        </w:rPr>
      </w:pPr>
    </w:p>
    <w:p w14:paraId="130656F6" w14:textId="77777777" w:rsidR="00B57527" w:rsidRDefault="009938E6">
      <w:pPr>
        <w:jc w:val="center"/>
        <w:sectPr w:rsidR="00B57527" w:rsidSect="00DF2975">
          <w:headerReference w:type="default" r:id="rId16"/>
          <w:footerReference w:type="default" r:id="rId17"/>
          <w:footerReference w:type="first" r:id="rId18"/>
          <w:pgSz w:w="12240" w:h="15840"/>
          <w:pgMar w:top="576" w:right="720" w:bottom="864" w:left="1872" w:header="567" w:footer="567" w:gutter="0"/>
          <w:pgNumType w:start="1"/>
          <w:cols w:space="1296"/>
          <w:titlePg/>
        </w:sectPr>
      </w:pPr>
      <w:r>
        <w:t>______________________</w:t>
      </w:r>
    </w:p>
    <w:p w14:paraId="7542D150" w14:textId="77777777" w:rsidR="00B57527" w:rsidRDefault="00B57527">
      <w:pPr>
        <w:widowControl w:val="0"/>
        <w:tabs>
          <w:tab w:val="left" w:pos="-30"/>
          <w:tab w:val="left" w:pos="7938"/>
        </w:tabs>
        <w:ind w:left="-30" w:right="-30" w:firstLine="15"/>
        <w:rPr>
          <w:rFonts w:eastAsia="Lucida Sans Unicode"/>
          <w:szCs w:val="24"/>
          <w:lang w:eastAsia="lt-LT"/>
        </w:rPr>
      </w:pPr>
    </w:p>
    <w:p w14:paraId="1F64E1E0" w14:textId="77777777" w:rsidR="00B57527" w:rsidRDefault="009938E6">
      <w:pPr>
        <w:pStyle w:val="Normal2"/>
        <w:jc w:val="center"/>
        <w:rPr>
          <w:b/>
          <w:color w:val="000000"/>
        </w:rPr>
      </w:pPr>
      <w:r>
        <w:rPr>
          <w:b/>
          <w:color w:val="000000"/>
        </w:rPr>
        <w:t xml:space="preserve">PANEVĖŽIO RAJONO SAVLVALDYBĖS ADMINISTRACIJOS </w:t>
      </w:r>
    </w:p>
    <w:p w14:paraId="7C3A12EE" w14:textId="77777777" w:rsidR="00B57527" w:rsidRDefault="009938E6">
      <w:pPr>
        <w:pStyle w:val="Normal2"/>
        <w:jc w:val="center"/>
        <w:rPr>
          <w:b/>
          <w:color w:val="000000"/>
        </w:rPr>
      </w:pPr>
      <w:r>
        <w:rPr>
          <w:b/>
          <w:color w:val="000000"/>
        </w:rPr>
        <w:t>SOCIALINĖS PARAMOS SKYRIUS</w:t>
      </w:r>
    </w:p>
    <w:p w14:paraId="5AF53C61" w14:textId="77777777" w:rsidR="00B57527" w:rsidRDefault="00B57527">
      <w:pPr>
        <w:pStyle w:val="Normal2"/>
        <w:jc w:val="both"/>
        <w:rPr>
          <w:color w:val="000000"/>
        </w:rPr>
      </w:pPr>
    </w:p>
    <w:p w14:paraId="0D1A4243" w14:textId="77777777" w:rsidR="00B57527" w:rsidRDefault="009938E6">
      <w:pPr>
        <w:pStyle w:val="Normal2"/>
        <w:jc w:val="both"/>
        <w:rPr>
          <w:color w:val="000000"/>
        </w:rPr>
      </w:pPr>
      <w:r>
        <w:rPr>
          <w:color w:val="000000"/>
        </w:rPr>
        <w:t xml:space="preserve">Panevėžio rajono savivaldybės tarybai </w:t>
      </w:r>
    </w:p>
    <w:p w14:paraId="436CC2D5" w14:textId="77777777" w:rsidR="00B57527" w:rsidRDefault="00B57527">
      <w:pPr>
        <w:pStyle w:val="Default"/>
      </w:pPr>
    </w:p>
    <w:p w14:paraId="3E7B2B96" w14:textId="77777777" w:rsidR="00B57527" w:rsidRDefault="009938E6">
      <w:pPr>
        <w:jc w:val="center"/>
      </w:pPr>
      <w:r>
        <w:rPr>
          <w:b/>
          <w:bCs/>
        </w:rPr>
        <w:t>SAVIVALDYBĖS TARYBOS SPRENDIMO „</w:t>
      </w:r>
      <w:r>
        <w:rPr>
          <w:b/>
          <w:szCs w:val="24"/>
          <w:lang w:val="en-GB"/>
        </w:rPr>
        <w:t xml:space="preserve">DĖL </w:t>
      </w:r>
      <w:r>
        <w:rPr>
          <w:b/>
          <w:szCs w:val="24"/>
        </w:rPr>
        <w:t>PANEVĖŽIO RAJONO SAVIVALDYBĖS ASMENS SU NEGALIA GEROVĖS TARYBOS SUDARYMO IR JOS VEIKLOS NUOSTAŲ PATVIRTINIMO“</w:t>
      </w:r>
      <w:r>
        <w:rPr>
          <w:b/>
        </w:rPr>
        <w:t xml:space="preserve"> </w:t>
      </w:r>
      <w:r>
        <w:rPr>
          <w:b/>
          <w:bCs/>
        </w:rPr>
        <w:t>PROJEKTO AIŠKINAMASIS RAŠTAS</w:t>
      </w:r>
    </w:p>
    <w:p w14:paraId="1643FAE7" w14:textId="77777777" w:rsidR="00B57527" w:rsidRDefault="00B57527">
      <w:pPr>
        <w:pStyle w:val="Default"/>
        <w:jc w:val="center"/>
      </w:pPr>
    </w:p>
    <w:p w14:paraId="48FD287D" w14:textId="77777777" w:rsidR="00B57527" w:rsidRDefault="009938E6">
      <w:pPr>
        <w:pStyle w:val="Default"/>
        <w:jc w:val="center"/>
      </w:pPr>
      <w:r>
        <w:t xml:space="preserve">2024 m. balandžio 8 d. </w:t>
      </w:r>
    </w:p>
    <w:p w14:paraId="33072292" w14:textId="77777777" w:rsidR="00B57527" w:rsidRDefault="00B57527">
      <w:pPr>
        <w:pStyle w:val="Default"/>
        <w:jc w:val="center"/>
      </w:pPr>
    </w:p>
    <w:p w14:paraId="33C608BE" w14:textId="77777777" w:rsidR="00B57527" w:rsidRDefault="009938E6">
      <w:pPr>
        <w:pStyle w:val="Default"/>
        <w:tabs>
          <w:tab w:val="left" w:pos="652"/>
        </w:tabs>
        <w:rPr>
          <w:b/>
          <w:bCs/>
        </w:rPr>
      </w:pPr>
      <w:r>
        <w:rPr>
          <w:b/>
          <w:bCs/>
        </w:rPr>
        <w:tab/>
        <w:t>1. Sprendimo projekto tikslai ir uždaviniai</w:t>
      </w:r>
    </w:p>
    <w:p w14:paraId="4F4A225C" w14:textId="77777777" w:rsidR="00B57527" w:rsidRDefault="009938E6">
      <w:pPr>
        <w:pStyle w:val="Default"/>
        <w:tabs>
          <w:tab w:val="left" w:pos="652"/>
        </w:tabs>
        <w:jc w:val="both"/>
      </w:pPr>
      <w:r>
        <w:rPr>
          <w:b/>
          <w:bCs/>
        </w:rPr>
        <w:tab/>
      </w:r>
      <w:r>
        <w:rPr>
          <w:bCs/>
        </w:rPr>
        <w:t xml:space="preserve">Vadovaujantis Lietuvos Respublikos asmens su negalia teisių apsaugos pagrindų įstatymu, </w:t>
      </w:r>
      <w:r>
        <w:rPr>
          <w:bCs/>
        </w:rPr>
        <w:br/>
        <w:t>reikia sudaryti Panevėžio rajono savivaldybės asmens su negalia gerovės tarybą (toliau – Taryba) ir patvirtinti jos veiklos nuostatus</w:t>
      </w:r>
      <w:r>
        <w:t>.</w:t>
      </w:r>
    </w:p>
    <w:p w14:paraId="6A150C3F" w14:textId="77777777" w:rsidR="00B57527" w:rsidRDefault="009938E6">
      <w:pPr>
        <w:pStyle w:val="Default"/>
        <w:tabs>
          <w:tab w:val="left" w:pos="652"/>
        </w:tabs>
      </w:pPr>
      <w:r>
        <w:tab/>
      </w:r>
      <w:r>
        <w:rPr>
          <w:b/>
          <w:bCs/>
        </w:rPr>
        <w:t>2.</w:t>
      </w:r>
      <w:r>
        <w:t xml:space="preserve"> </w:t>
      </w:r>
      <w:r>
        <w:rPr>
          <w:b/>
          <w:bCs/>
        </w:rPr>
        <w:t>Siūlomo teisinio reguliavimo nuostatos ir laukiami rezultatai</w:t>
      </w:r>
    </w:p>
    <w:p w14:paraId="4483AB26" w14:textId="434B316F" w:rsidR="00B57527" w:rsidRDefault="009938E6">
      <w:pPr>
        <w:ind w:firstLine="720"/>
        <w:jc w:val="both"/>
      </w:pPr>
      <w:r>
        <w:rPr>
          <w:szCs w:val="24"/>
        </w:rPr>
        <w:t xml:space="preserve">Lietuvos Respublikos asmens su </w:t>
      </w:r>
      <w:r>
        <w:rPr>
          <w:bCs/>
        </w:rPr>
        <w:t xml:space="preserve">negalia teisių apsaugos pagrindų įstatymo 16 straipsnio </w:t>
      </w:r>
      <w:r>
        <w:rPr>
          <w:bCs/>
        </w:rPr>
        <w:br/>
        <w:t>9 punktas</w:t>
      </w:r>
      <w:r>
        <w:rPr>
          <w:szCs w:val="24"/>
        </w:rPr>
        <w:t xml:space="preserve"> nurodo, kad </w:t>
      </w:r>
      <w:r w:rsidR="0026401A">
        <w:rPr>
          <w:szCs w:val="24"/>
        </w:rPr>
        <w:t>s</w:t>
      </w:r>
      <w:r>
        <w:rPr>
          <w:szCs w:val="24"/>
        </w:rPr>
        <w:t>avivaldybės steigia asmens su negalia gerovės tarybas.</w:t>
      </w:r>
    </w:p>
    <w:p w14:paraId="0A49979E" w14:textId="5D183FA3" w:rsidR="00B57527" w:rsidRDefault="009938E6">
      <w:pPr>
        <w:ind w:firstLine="720"/>
        <w:jc w:val="both"/>
      </w:pPr>
      <w:r>
        <w:rPr>
          <w:szCs w:val="24"/>
        </w:rPr>
        <w:t xml:space="preserve">Tarybos sudėtyje turi būti </w:t>
      </w:r>
      <w:r w:rsidR="0026401A">
        <w:t>s</w:t>
      </w:r>
      <w:r>
        <w:t xml:space="preserve">avivaldybėje veikiančių nevyriausybinių organizacijų, atstovaujančių asmenų su negalia interesams, </w:t>
      </w:r>
      <w:r w:rsidR="0026401A">
        <w:t xml:space="preserve">atstovai, </w:t>
      </w:r>
      <w:r>
        <w:t>Savivaldybės tarybos narys, vicemeras, kuruojantis socialinę sritį, Savivaldybės institucijų ir įstaigų, veiklą vykdančių socialinėje srityje, atstovai.</w:t>
      </w:r>
    </w:p>
    <w:p w14:paraId="444A2E76" w14:textId="77777777" w:rsidR="00B57527" w:rsidRDefault="009938E6">
      <w:pPr>
        <w:ind w:firstLine="720"/>
        <w:jc w:val="both"/>
      </w:pPr>
      <w:r>
        <w:t>Turi būti patvirtinti Tarybos veiklos nuostatai, kuriuose aiškiai reglamentuojama Tarybos veikla.</w:t>
      </w:r>
    </w:p>
    <w:p w14:paraId="6CE54932" w14:textId="77777777" w:rsidR="00B57527" w:rsidRDefault="009938E6">
      <w:pPr>
        <w:ind w:firstLine="709"/>
        <w:jc w:val="both"/>
      </w:pPr>
      <w:r>
        <w:t xml:space="preserve">Priėmus Savivaldybės tarybos sprendimą, bus sudaryta </w:t>
      </w:r>
      <w:r>
        <w:rPr>
          <w:bCs/>
        </w:rPr>
        <w:t>Panevėžio rajono savivaldybės asmens su negalia gerovės taryba ir patvirtinti jos veiklos nuostatai</w:t>
      </w:r>
      <w:r>
        <w:t>, kurie atitiks galiojančias teisės aktų nuostatas.</w:t>
      </w:r>
    </w:p>
    <w:p w14:paraId="3335E552" w14:textId="77777777" w:rsidR="00B57527" w:rsidRDefault="009938E6">
      <w:pPr>
        <w:pStyle w:val="Default"/>
        <w:ind w:firstLine="720"/>
        <w:jc w:val="both"/>
      </w:pPr>
      <w:r>
        <w:rPr>
          <w:b/>
          <w:bCs/>
        </w:rPr>
        <w:t xml:space="preserve">3. Lėšų poreikis ir šaltiniai </w:t>
      </w:r>
    </w:p>
    <w:p w14:paraId="35AB52D5" w14:textId="77777777" w:rsidR="00B57527" w:rsidRDefault="009938E6">
      <w:pPr>
        <w:pStyle w:val="Default"/>
        <w:ind w:firstLine="720"/>
        <w:jc w:val="both"/>
      </w:pPr>
      <w:r>
        <w:t>Taryba veikia visuomeniniais pagrindais, finansavimas nenumatomas.</w:t>
      </w:r>
    </w:p>
    <w:p w14:paraId="08957945" w14:textId="77777777" w:rsidR="00B57527" w:rsidRDefault="009938E6">
      <w:pPr>
        <w:pStyle w:val="Default"/>
        <w:ind w:firstLine="720"/>
        <w:jc w:val="both"/>
        <w:rPr>
          <w:b/>
          <w:bCs/>
        </w:rPr>
      </w:pPr>
      <w:r>
        <w:rPr>
          <w:b/>
          <w:bCs/>
        </w:rPr>
        <w:t>4. Kiti reikalingi pagrindimai, skaičiavimai ar paaiškinimai</w:t>
      </w:r>
    </w:p>
    <w:p w14:paraId="6959EEE8" w14:textId="77777777" w:rsidR="00B57527" w:rsidRDefault="009938E6">
      <w:pPr>
        <w:tabs>
          <w:tab w:val="left" w:pos="709"/>
        </w:tabs>
        <w:jc w:val="both"/>
        <w:rPr>
          <w:szCs w:val="24"/>
        </w:rPr>
      </w:pPr>
      <w:r>
        <w:rPr>
          <w:szCs w:val="24"/>
        </w:rPr>
        <w:tab/>
        <w:t>Sprendimo projekto antikorupcinis vertinimas nereikalingas.</w:t>
      </w:r>
    </w:p>
    <w:p w14:paraId="3A2F25E1" w14:textId="77777777" w:rsidR="00B57527" w:rsidRDefault="00B57527">
      <w:pPr>
        <w:rPr>
          <w:szCs w:val="24"/>
        </w:rPr>
      </w:pPr>
    </w:p>
    <w:p w14:paraId="3DCCFC49" w14:textId="77777777" w:rsidR="00B57527" w:rsidRDefault="00B57527">
      <w:pPr>
        <w:rPr>
          <w:szCs w:val="24"/>
        </w:rPr>
      </w:pPr>
    </w:p>
    <w:p w14:paraId="7BF7444C" w14:textId="064E40C3" w:rsidR="00B57527" w:rsidRDefault="009938E6">
      <w:pPr>
        <w:rPr>
          <w:szCs w:val="24"/>
        </w:rPr>
      </w:pPr>
      <w:r>
        <w:rPr>
          <w:szCs w:val="24"/>
        </w:rPr>
        <w:t>Skyriaus vedėja</w:t>
      </w:r>
      <w:r>
        <w:rPr>
          <w:szCs w:val="24"/>
        </w:rPr>
        <w:tab/>
      </w:r>
      <w:r>
        <w:rPr>
          <w:szCs w:val="24"/>
        </w:rPr>
        <w:tab/>
      </w:r>
      <w:r>
        <w:rPr>
          <w:szCs w:val="24"/>
        </w:rPr>
        <w:tab/>
      </w:r>
      <w:r>
        <w:rPr>
          <w:szCs w:val="24"/>
        </w:rPr>
        <w:tab/>
        <w:t xml:space="preserve">             </w:t>
      </w:r>
      <w:r w:rsidR="0026401A">
        <w:rPr>
          <w:szCs w:val="24"/>
        </w:rPr>
        <w:t xml:space="preserve">      </w:t>
      </w:r>
      <w:r>
        <w:rPr>
          <w:szCs w:val="24"/>
        </w:rPr>
        <w:t>Virginija Savickienė</w:t>
      </w:r>
    </w:p>
    <w:p w14:paraId="58041843" w14:textId="77777777" w:rsidR="00B57527" w:rsidRDefault="00B57527">
      <w:pPr>
        <w:jc w:val="center"/>
        <w:rPr>
          <w:szCs w:val="24"/>
        </w:rPr>
      </w:pPr>
    </w:p>
    <w:p w14:paraId="30239789" w14:textId="77777777" w:rsidR="00B57527" w:rsidRDefault="00B57527">
      <w:pPr>
        <w:pStyle w:val="Standard"/>
        <w:rPr>
          <w:rFonts w:ascii="Arial" w:hAnsi="Arial" w:cs="Arial"/>
          <w:lang w:eastAsia="lt-LT"/>
        </w:rPr>
      </w:pPr>
    </w:p>
    <w:sectPr w:rsidR="00B57527">
      <w:headerReference w:type="default" r:id="rId19"/>
      <w:footerReference w:type="default" r:id="rId20"/>
      <w:footerReference w:type="first" r:id="rId21"/>
      <w:pgSz w:w="12240" w:h="15840"/>
      <w:pgMar w:top="576" w:right="720" w:bottom="864" w:left="1872"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FF6C" w14:textId="77777777" w:rsidR="00DF2975" w:rsidRDefault="00DF2975">
      <w:r>
        <w:separator/>
      </w:r>
    </w:p>
  </w:endnote>
  <w:endnote w:type="continuationSeparator" w:id="0">
    <w:p w14:paraId="70D55427" w14:textId="77777777" w:rsidR="00DF2975" w:rsidRDefault="00DF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8CC9" w14:textId="77777777" w:rsidR="00E942F9" w:rsidRDefault="00E942F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23B3" w14:textId="77777777" w:rsidR="00E942F9" w:rsidRDefault="00E942F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E7D2" w14:textId="77777777" w:rsidR="00E942F9" w:rsidRDefault="00E942F9">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65F0" w14:textId="77777777" w:rsidR="00E942F9" w:rsidRDefault="00E942F9">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5FB1" w14:textId="77777777" w:rsidR="00E942F9" w:rsidRDefault="00E942F9">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801D" w14:textId="77777777" w:rsidR="00E942F9" w:rsidRDefault="00E942F9">
    <w:pPr>
      <w:tabs>
        <w:tab w:val="center" w:pos="4819"/>
        <w:tab w:val="right" w:pos="9638"/>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909F" w14:textId="77777777" w:rsidR="00E942F9" w:rsidRDefault="00E942F9">
    <w:pPr>
      <w:tabs>
        <w:tab w:val="center" w:pos="4819"/>
        <w:tab w:val="right" w:pos="9638"/>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0047" w14:textId="77777777" w:rsidR="00E942F9" w:rsidRDefault="00E942F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21ED" w14:textId="77777777" w:rsidR="00DF2975" w:rsidRDefault="00DF2975">
      <w:r>
        <w:rPr>
          <w:color w:val="000000"/>
        </w:rPr>
        <w:separator/>
      </w:r>
    </w:p>
  </w:footnote>
  <w:footnote w:type="continuationSeparator" w:id="0">
    <w:p w14:paraId="059C9C00" w14:textId="77777777" w:rsidR="00DF2975" w:rsidRDefault="00DF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BE54" w14:textId="77777777" w:rsidR="00E942F9" w:rsidRDefault="009938E6">
    <w:pPr>
      <w:tabs>
        <w:tab w:val="center" w:pos="4819"/>
        <w:tab w:val="right" w:pos="9638"/>
      </w:tabs>
      <w:jc w:val="center"/>
    </w:pPr>
    <w:r>
      <w:fldChar w:fldCharType="begin"/>
    </w:r>
    <w:r>
      <w:instrText xml:space="preserve"> PAGE </w:instrText>
    </w:r>
    <w:r>
      <w:fldChar w:fldCharType="separate"/>
    </w:r>
    <w: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5C10" w14:textId="77777777" w:rsidR="00E942F9" w:rsidRDefault="009938E6">
    <w:pPr>
      <w:tabs>
        <w:tab w:val="center" w:pos="4819"/>
        <w:tab w:val="right" w:pos="9638"/>
      </w:tabs>
      <w:jc w:val="center"/>
    </w:pPr>
    <w:r>
      <w:fldChar w:fldCharType="begin"/>
    </w:r>
    <w:r>
      <w:instrText xml:space="preserve"> PAGE </w:instrText>
    </w:r>
    <w:r>
      <w:fldChar w:fldCharType="separate"/>
    </w:r>
    <w:r w:rsidR="0026401A">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7FCA" w14:textId="77777777" w:rsidR="00E942F9" w:rsidRDefault="009938E6">
    <w:pPr>
      <w:tabs>
        <w:tab w:val="center" w:pos="4819"/>
        <w:tab w:val="right" w:pos="9638"/>
      </w:tabs>
      <w:jc w:val="center"/>
    </w:pPr>
    <w:r>
      <w:fldChar w:fldCharType="begin"/>
    </w:r>
    <w:r>
      <w:instrText xml:space="preserve"> PAGE </w:instrText>
    </w:r>
    <w:r>
      <w:fldChar w:fldCharType="separate"/>
    </w:r>
    <w:r>
      <w:t>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4E83" w14:textId="77777777" w:rsidR="00E942F9" w:rsidRDefault="009938E6">
    <w:pPr>
      <w:tabs>
        <w:tab w:val="center" w:pos="4819"/>
        <w:tab w:val="right" w:pos="9638"/>
      </w:tabs>
      <w:jc w:val="center"/>
    </w:pPr>
    <w:r>
      <w:fldChar w:fldCharType="begin"/>
    </w:r>
    <w:r>
      <w:instrText xml:space="preserve"> PAGE </w:instrText>
    </w:r>
    <w:r>
      <w:fldChar w:fldCharType="separate"/>
    </w:r>
    <w: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B26"/>
    <w:multiLevelType w:val="multilevel"/>
    <w:tmpl w:val="B60EA80A"/>
    <w:styleLink w:val="WWNum1"/>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 w15:restartNumberingAfterBreak="0">
    <w:nsid w:val="13595EA8"/>
    <w:multiLevelType w:val="multilevel"/>
    <w:tmpl w:val="4C9C803E"/>
    <w:styleLink w:val="WWNum4"/>
    <w:lvl w:ilvl="0">
      <w:start w:val="2"/>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1567957371">
    <w:abstractNumId w:val="0"/>
  </w:num>
  <w:num w:numId="2" w16cid:durableId="129625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527"/>
    <w:rsid w:val="00057735"/>
    <w:rsid w:val="0026401A"/>
    <w:rsid w:val="003B3672"/>
    <w:rsid w:val="00400D33"/>
    <w:rsid w:val="00455FD1"/>
    <w:rsid w:val="0046764F"/>
    <w:rsid w:val="004901DD"/>
    <w:rsid w:val="0055021D"/>
    <w:rsid w:val="007B363B"/>
    <w:rsid w:val="009938E6"/>
    <w:rsid w:val="00B57527"/>
    <w:rsid w:val="00BF0FE2"/>
    <w:rsid w:val="00C42FC2"/>
    <w:rsid w:val="00D021F0"/>
    <w:rsid w:val="00DF2975"/>
    <w:rsid w:val="00E942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18E7"/>
  <w15:docId w15:val="{6DA7BA08-0818-4481-945E-F9C404259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erandFooter">
    <w:name w:val="Header and Footer"/>
    <w:basedOn w:val="Standard"/>
    <w:pPr>
      <w:suppressLineNumbers/>
      <w:tabs>
        <w:tab w:val="center" w:pos="4819"/>
        <w:tab w:val="right" w:pos="9638"/>
      </w:tabs>
    </w:pPr>
  </w:style>
  <w:style w:type="paragraph" w:styleId="Antrats">
    <w:name w:val="header"/>
    <w:basedOn w:val="HeaderandFooter"/>
  </w:style>
  <w:style w:type="paragraph" w:styleId="Porat">
    <w:name w:val="footer"/>
    <w:basedOn w:val="HeaderandFooter"/>
  </w:style>
  <w:style w:type="paragraph" w:styleId="Sraopastraipa">
    <w:name w:val="List Paragraph"/>
    <w:basedOn w:val="Standard"/>
    <w:pPr>
      <w:ind w:left="720"/>
    </w:pPr>
  </w:style>
  <w:style w:type="paragraph" w:styleId="Betarp">
    <w:name w:val="No Spacing"/>
    <w:rPr>
      <w:rFonts w:ascii="Calibri" w:eastAsia="Calibri" w:hAnsi="Calibri"/>
    </w:rPr>
  </w:style>
  <w:style w:type="paragraph" w:customStyle="1" w:styleId="Textbody">
    <w:name w:val="Text body"/>
    <w:basedOn w:val="Standard"/>
    <w:pPr>
      <w:spacing w:after="283" w:line="276" w:lineRule="auto"/>
    </w:pPr>
  </w:style>
  <w:style w:type="character" w:styleId="Vietosrezervavimoenklotekstas">
    <w:name w:val="Placeholder Text"/>
    <w:basedOn w:val="Numatytasispastraiposriftas"/>
    <w:rPr>
      <w:color w:val="80808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DefaultParagraphFontWW">
    <w:name w:val="Default Paragraph Font (WW)"/>
  </w:style>
  <w:style w:type="character" w:customStyle="1" w:styleId="Internetlink">
    <w:name w:val="Internet link"/>
    <w:basedOn w:val="DefaultParagraphFontWW"/>
    <w:rPr>
      <w:color w:val="0563C1"/>
      <w:u w:val="single"/>
    </w:rPr>
  </w:style>
  <w:style w:type="character" w:customStyle="1" w:styleId="BulletSymbols">
    <w:name w:val="Bullet Symbols"/>
    <w:rPr>
      <w:rFonts w:ascii="OpenSymbol" w:eastAsia="OpenSymbol" w:hAnsi="OpenSymbol" w:cs="OpenSymbol"/>
    </w:rPr>
  </w:style>
  <w:style w:type="character" w:customStyle="1" w:styleId="AntratsDiagrama">
    <w:name w:val="Antraštės Diagrama"/>
    <w:basedOn w:val="Numatytasispastraiposriftas"/>
  </w:style>
  <w:style w:type="paragraph" w:customStyle="1" w:styleId="Default">
    <w:name w:val="Default"/>
    <w:pPr>
      <w:autoSpaceDE w:val="0"/>
      <w:textAlignment w:val="auto"/>
    </w:pPr>
    <w:rPr>
      <w:color w:val="000000"/>
      <w:szCs w:val="24"/>
      <w:lang w:eastAsia="lt-LT"/>
    </w:rPr>
  </w:style>
  <w:style w:type="paragraph" w:customStyle="1" w:styleId="Normal2">
    <w:name w:val="Normal+2"/>
    <w:basedOn w:val="Default"/>
    <w:next w:val="Default"/>
    <w:rPr>
      <w:color w:val="auto"/>
    </w:rPr>
  </w:style>
  <w:style w:type="numbering" w:customStyle="1" w:styleId="WWNum1">
    <w:name w:val="WWNum1"/>
    <w:basedOn w:val="Sraonra"/>
    <w:pPr>
      <w:numPr>
        <w:numId w:val="1"/>
      </w:numPr>
    </w:pPr>
  </w:style>
  <w:style w:type="numbering" w:customStyle="1" w:styleId="WWNum4">
    <w:name w:val="WWNum4"/>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yperlink" Target="http://www.akmene.lt/"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10550</Words>
  <Characters>6015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Jurevičienė</dc:creator>
  <dc:description/>
  <cp:lastModifiedBy>Virginija Savickiene</cp:lastModifiedBy>
  <cp:revision>6</cp:revision>
  <cp:lastPrinted>2024-04-11T12:20:00Z</cp:lastPrinted>
  <dcterms:created xsi:type="dcterms:W3CDTF">2024-04-11T04:45:00Z</dcterms:created>
  <dcterms:modified xsi:type="dcterms:W3CDTF">2024-04-11T12:21:00Z</dcterms:modified>
</cp:coreProperties>
</file>