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E5BF"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13BF9C71" w14:textId="77777777"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14:paraId="38E15C8A" w14:textId="77777777" w:rsidR="00BD673E" w:rsidRDefault="00BD673E" w:rsidP="00B944E7">
      <w:pPr>
        <w:suppressAutoHyphens/>
        <w:spacing w:line="276" w:lineRule="auto"/>
        <w:ind w:left="9072"/>
        <w:textAlignment w:val="baseline"/>
        <w:rPr>
          <w:color w:val="000000"/>
          <w:szCs w:val="24"/>
          <w:lang w:eastAsia="lt-LT"/>
        </w:rPr>
      </w:pPr>
    </w:p>
    <w:p w14:paraId="38A7EA88" w14:textId="77777777"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14:paraId="5F411E08" w14:textId="30AC9684" w:rsidR="002C5B23" w:rsidRDefault="00D44316" w:rsidP="002C5B23">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2D1319">
        <w:rPr>
          <w:b/>
          <w:szCs w:val="24"/>
          <w:lang w:eastAsia="lt-LT"/>
        </w:rPr>
        <w:t>1</w:t>
      </w:r>
    </w:p>
    <w:p w14:paraId="6029F418" w14:textId="3EA5BB78" w:rsidR="002C5B23" w:rsidRDefault="002C5B23" w:rsidP="002C5B23">
      <w:pPr>
        <w:suppressAutoHyphens/>
        <w:spacing w:line="276" w:lineRule="auto"/>
        <w:jc w:val="both"/>
        <w:textAlignment w:val="baseline"/>
        <w:rPr>
          <w:b/>
          <w:spacing w:val="-1"/>
          <w:szCs w:val="24"/>
        </w:rPr>
      </w:pPr>
      <w:r>
        <w:rPr>
          <w:szCs w:val="24"/>
          <w:lang w:eastAsia="lt-LT"/>
        </w:rPr>
        <w:t xml:space="preserve">Teisės akto projekto pavadinimas </w:t>
      </w:r>
      <w:r>
        <w:rPr>
          <w:b/>
          <w:spacing w:val="-1"/>
          <w:szCs w:val="24"/>
        </w:rPr>
        <w:t xml:space="preserve">DĖL PANEVĖŽIO RAJONO </w:t>
      </w:r>
      <w:r w:rsidR="00012922">
        <w:rPr>
          <w:b/>
          <w:spacing w:val="-1"/>
          <w:szCs w:val="24"/>
        </w:rPr>
        <w:t xml:space="preserve">SAVIVALDYBĖS TARYBOS 2023 M. LAPKRIČIO 23 D. SPRENDIMO NR. T-270 ,,DĖL PANEVĖŽIO RAJONO </w:t>
      </w:r>
      <w:r>
        <w:rPr>
          <w:b/>
          <w:spacing w:val="-1"/>
          <w:szCs w:val="24"/>
        </w:rPr>
        <w:t>MOKINIŲ PAVĖŽĖJIMO ORGANIZAVIMO, KELIONĖS IŠLAIDŲ KOMPENSAVIMO, MOKYKLINIŲ AUTOBUSŲ NAUDOJIMO IR NUOMOS TVARKOS APRAŠO PATVIRTINIMO</w:t>
      </w:r>
      <w:r>
        <w:rPr>
          <w:b/>
          <w:spacing w:val="-1"/>
          <w:szCs w:val="24"/>
        </w:rPr>
        <w:t>“ PAKEITIMO</w:t>
      </w:r>
    </w:p>
    <w:p w14:paraId="4ABB0DEA" w14:textId="3CC0456F" w:rsidR="007516B4" w:rsidRPr="000150D8" w:rsidRDefault="00D44316" w:rsidP="002C5B23">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2C5B23">
        <w:rPr>
          <w:szCs w:val="24"/>
          <w:lang w:eastAsia="lt-LT"/>
        </w:rPr>
        <w:t xml:space="preserve">Švietimo, kultūros ir sporto skyriaus vyriausioji specialistė Aurelija Bartašė </w:t>
      </w:r>
    </w:p>
    <w:p w14:paraId="0511ABA5"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1F2800F"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1F276BE2"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46628BED" w14:textId="77777777"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14:paraId="4D9EE03C"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7D2355B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0D2F2B"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76881"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0D535"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14:paraId="239042E0"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23F13" w14:textId="77777777" w:rsidR="00B336F0" w:rsidRDefault="00B336F0">
            <w:pPr>
              <w:suppressAutoHyphens/>
              <w:spacing w:line="276" w:lineRule="auto"/>
              <w:jc w:val="center"/>
              <w:textAlignment w:val="baseline"/>
              <w:rPr>
                <w:szCs w:val="24"/>
                <w:lang w:eastAsia="lt-LT"/>
              </w:rPr>
            </w:pPr>
          </w:p>
          <w:p w14:paraId="041AA27C"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D815CA"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C89656" w14:textId="77777777"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14:paraId="223C44AD"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14:paraId="53EBCDB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D635E" w14:textId="77777777"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9E50A"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8CF3" w14:textId="549DD311" w:rsidR="00CA42AF" w:rsidRPr="00A20806" w:rsidRDefault="00791445" w:rsidP="00C256B4">
            <w:pPr>
              <w:suppressAutoHyphens/>
              <w:spacing w:line="276" w:lineRule="auto"/>
              <w:textAlignment w:val="baseline"/>
              <w:rPr>
                <w:i/>
                <w:szCs w:val="24"/>
                <w:lang w:eastAsia="lt-LT"/>
              </w:rPr>
            </w:pPr>
            <w:r>
              <w:rPr>
                <w:i/>
                <w:iCs/>
              </w:rPr>
              <w:t>Nenustatyta.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FF15C" w14:textId="5912A6A0" w:rsidR="00B336F0" w:rsidRDefault="00012922">
            <w:pPr>
              <w:suppressAutoHyphens/>
              <w:spacing w:line="276" w:lineRule="auto"/>
              <w:textAlignment w:val="baseline"/>
              <w:rPr>
                <w:b/>
                <w:szCs w:val="24"/>
                <w:lang w:eastAsia="lt-LT"/>
              </w:rPr>
            </w:pPr>
            <w:r>
              <w:rPr>
                <w:b/>
                <w:szCs w:val="24"/>
                <w:lang w:eastAsia="lt-LT"/>
              </w:rPr>
              <w:t xml:space="preserve"> </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B4144"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513CEA8"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82C4AA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082CF"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70D0C"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C7B00" w14:textId="77777777" w:rsidR="00B336F0" w:rsidRPr="00A20806" w:rsidRDefault="00DF788C">
            <w:pPr>
              <w:keepNext/>
              <w:suppressAutoHyphens/>
              <w:spacing w:line="276" w:lineRule="auto"/>
              <w:textAlignment w:val="baseline"/>
              <w:rPr>
                <w:i/>
                <w:szCs w:val="24"/>
                <w:lang w:eastAsia="lt-LT"/>
              </w:rPr>
            </w:pPr>
            <w:r w:rsidRPr="00A20806">
              <w:rPr>
                <w:i/>
                <w:szCs w:val="24"/>
                <w:lang w:eastAsia="lt-LT"/>
              </w:rPr>
              <w:t>Nenustatyta</w:t>
            </w:r>
            <w:r w:rsidR="00D04258"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7695F"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22818"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358FE9B"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251EBC5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8303F"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9FC36B"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8B43E" w14:textId="77777777" w:rsidR="00B336F0" w:rsidRPr="00A20806" w:rsidRDefault="00A20806" w:rsidP="00196D17">
            <w:pPr>
              <w:rPr>
                <w:i/>
              </w:rPr>
            </w:pPr>
            <w:r w:rsidRPr="00A20806">
              <w:rPr>
                <w:i/>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7763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F88C2"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FFE2D5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9E4ACB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C7654"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43FBE" w14:textId="77777777"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E43F3" w14:textId="77777777" w:rsidR="00B336F0" w:rsidRPr="00A20806" w:rsidRDefault="00A20806" w:rsidP="0081025E">
            <w:pPr>
              <w:suppressAutoHyphens/>
              <w:spacing w:line="276" w:lineRule="auto"/>
              <w:textAlignment w:val="baseline"/>
              <w:rPr>
                <w:i/>
                <w:szCs w:val="24"/>
                <w:lang w:eastAsia="lt-LT"/>
              </w:rPr>
            </w:pPr>
            <w:r w:rsidRPr="00A20806">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198B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CA3B6"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DC140E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4CA942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21863" w14:textId="77777777"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E3AC5"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893C" w14:textId="77777777" w:rsidR="00CE2D9E" w:rsidRPr="00A20806" w:rsidRDefault="00A20806" w:rsidP="00A20806">
            <w:pPr>
              <w:suppressAutoHyphens/>
              <w:spacing w:line="276" w:lineRule="auto"/>
              <w:jc w:val="both"/>
              <w:textAlignment w:val="baseline"/>
              <w:rPr>
                <w:i/>
                <w:szCs w:val="24"/>
                <w:lang w:eastAsia="lt-LT"/>
              </w:rPr>
            </w:pPr>
            <w:r w:rsidRPr="00A20806">
              <w:rPr>
                <w:i/>
                <w:szCs w:val="24"/>
                <w:lang w:eastAsia="lt-LT"/>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8B67"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2C8A1"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667BD01"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2924B4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245E6" w14:textId="77777777" w:rsidR="00B336F0" w:rsidRDefault="00D44316">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08F6D"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B20A4" w14:textId="77777777" w:rsidR="00B336F0" w:rsidRPr="00A20806" w:rsidRDefault="00A479A6" w:rsidP="00F97C84">
            <w:pPr>
              <w:suppressAutoHyphens/>
              <w:spacing w:line="276" w:lineRule="auto"/>
              <w:textAlignment w:val="baseline"/>
              <w:rPr>
                <w:i/>
                <w:szCs w:val="24"/>
                <w:lang w:eastAsia="lt-LT"/>
              </w:rPr>
            </w:pPr>
            <w:r w:rsidRPr="00A20806">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FF777"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5596F"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B54E2E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4A787DE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ED0F1"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2617A"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25A71" w14:textId="77777777" w:rsidR="00791F6D" w:rsidRPr="00A20806" w:rsidRDefault="00A20806" w:rsidP="00662769">
            <w:pPr>
              <w:suppressAutoHyphens/>
              <w:spacing w:line="276" w:lineRule="auto"/>
              <w:textAlignment w:val="baseline"/>
              <w:rPr>
                <w:i/>
                <w:szCs w:val="24"/>
                <w:lang w:eastAsia="lt-LT"/>
              </w:rPr>
            </w:pPr>
            <w:r w:rsidRPr="00A20806">
              <w:rPr>
                <w:i/>
                <w:szCs w:val="24"/>
                <w:lang w:eastAsia="lt-LT"/>
              </w:rPr>
              <w:t>Kriterijus n</w:t>
            </w:r>
            <w:r w:rsidR="00A479A6" w:rsidRPr="00A20806">
              <w:rPr>
                <w:i/>
                <w:szCs w:val="24"/>
                <w:lang w:eastAsia="lt-LT"/>
              </w:rPr>
              <w:t>eaktualu</w:t>
            </w:r>
            <w:r w:rsidRPr="00A20806">
              <w:rPr>
                <w:i/>
                <w:szCs w:val="24"/>
                <w:lang w:eastAsia="lt-LT"/>
              </w:rPr>
              <w:t>s</w:t>
            </w:r>
            <w:r w:rsidR="00A479A6"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61B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579F5"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0F462A0"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E4B4C7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3B2DC"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15985"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4149D" w14:textId="77777777"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7A7F2"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2D1BE"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8855645"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493D7E8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04771"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1A353"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386388DC"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5D86345D" w14:textId="77777777"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sprendimus priimančio subjekto </w:t>
            </w:r>
            <w:r>
              <w:rPr>
                <w:szCs w:val="24"/>
              </w:rPr>
              <w:lastRenderedPageBreak/>
              <w:t>veiklos objektyvumą ir skaidrumą</w:t>
            </w:r>
          </w:p>
          <w:p w14:paraId="0093C8D4"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408C15DA"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592F25CF" w14:textId="77777777" w:rsidR="0034635B" w:rsidRDefault="0034635B" w:rsidP="0034635B">
            <w:pPr>
              <w:suppressAutoHyphens/>
              <w:spacing w:line="276" w:lineRule="auto"/>
              <w:textAlignment w:val="baseline"/>
              <w:rPr>
                <w:szCs w:val="24"/>
              </w:rPr>
            </w:pPr>
            <w:r>
              <w:rPr>
                <w:szCs w:val="24"/>
              </w:rPr>
              <w:t>9.5. veiklos pobūdis laiko atžvilgiu</w:t>
            </w:r>
          </w:p>
          <w:p w14:paraId="00CA64CC"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9D7B" w14:textId="77777777" w:rsidR="00F940EB" w:rsidRPr="00A20806" w:rsidRDefault="006F300A" w:rsidP="006F300A">
            <w:pPr>
              <w:spacing w:line="256" w:lineRule="auto"/>
              <w:rPr>
                <w:i/>
              </w:rPr>
            </w:pPr>
            <w:r w:rsidRPr="00A20806">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B5A72"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96F80"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4FB76228"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38B14DD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2B233B"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37EC1"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04F" w14:textId="77777777" w:rsidR="00DC1C54" w:rsidRPr="00C422FE" w:rsidRDefault="004A14BD" w:rsidP="00C422FE">
            <w:pPr>
              <w:suppressAutoHyphens/>
              <w:spacing w:line="276" w:lineRule="auto"/>
              <w:textAlignment w:val="baseline"/>
              <w:rPr>
                <w:i/>
                <w:szCs w:val="24"/>
                <w:lang w:eastAsia="lt-LT"/>
              </w:rPr>
            </w:pPr>
            <w:r>
              <w:rPr>
                <w:i/>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310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4F1CB"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23CFC8C"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E6BE03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3254B"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A63F8"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A03FF" w14:textId="77777777"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844D8"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6124D"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C48C2F5"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21A06FE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53BBA"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12CAD"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BEE72" w14:textId="14612F89" w:rsidR="00E33466" w:rsidRPr="00C422FE" w:rsidRDefault="00A96F3E" w:rsidP="004A14BD">
            <w:pPr>
              <w:suppressAutoHyphens/>
              <w:spacing w:line="276" w:lineRule="auto"/>
              <w:textAlignment w:val="baseline"/>
              <w:rPr>
                <w:i/>
              </w:rPr>
            </w:pPr>
            <w:r>
              <w:rPr>
                <w:i/>
              </w:rPr>
              <w:t>Neaktualu.</w:t>
            </w:r>
            <w:r w:rsidR="004A14BD">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7602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0C914"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C8EE97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DEC196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19E54"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3B2D7"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0B007" w14:textId="77777777" w:rsidR="00B336F0" w:rsidRPr="00C422FE" w:rsidRDefault="00E33466" w:rsidP="00F97C84">
            <w:pPr>
              <w:suppressAutoHyphens/>
              <w:spacing w:line="276" w:lineRule="auto"/>
              <w:textAlignment w:val="baseline"/>
              <w:rPr>
                <w:i/>
                <w:szCs w:val="24"/>
                <w:lang w:eastAsia="lt-LT"/>
              </w:rPr>
            </w:pPr>
            <w:r w:rsidRPr="00C422FE">
              <w:rPr>
                <w:i/>
                <w:szCs w:val="24"/>
                <w:lang w:eastAsia="lt-LT"/>
              </w:rPr>
              <w:t>Ne</w:t>
            </w:r>
            <w:r w:rsidR="00F97C84" w:rsidRPr="00C422FE">
              <w:rPr>
                <w:i/>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DF925"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C0343"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516273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23A0A6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7D192" w14:textId="77777777"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FB49D" w14:textId="77777777"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(atvejus, dažnį, fiksavimą, </w:t>
            </w:r>
            <w:r>
              <w:rPr>
                <w:szCs w:val="24"/>
                <w:lang w:eastAsia="lt-LT"/>
              </w:rPr>
              <w:lastRenderedPageBreak/>
              <w:t>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0DE6D" w14:textId="77777777" w:rsidR="00B336F0" w:rsidRPr="00C422FE" w:rsidRDefault="00E24F28" w:rsidP="00195FF4">
            <w:pPr>
              <w:suppressAutoHyphens/>
              <w:spacing w:line="276" w:lineRule="auto"/>
              <w:textAlignment w:val="baseline"/>
              <w:rPr>
                <w:i/>
              </w:rPr>
            </w:pPr>
            <w:r w:rsidRPr="00C422FE">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1CAF3"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38D77"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556E91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73EBBE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DD77A"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036DE"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5AA6F" w14:textId="77777777" w:rsidR="00B336F0" w:rsidRPr="00C422FE" w:rsidRDefault="00E33466" w:rsidP="00E24F28">
            <w:pPr>
              <w:suppressAutoHyphens/>
              <w:spacing w:line="276" w:lineRule="auto"/>
              <w:textAlignment w:val="baseline"/>
              <w:rPr>
                <w:i/>
                <w:szCs w:val="24"/>
                <w:lang w:eastAsia="lt-LT"/>
              </w:rPr>
            </w:pPr>
            <w:r w:rsidRPr="00C422FE">
              <w:rPr>
                <w:i/>
                <w:szCs w:val="24"/>
                <w:lang w:eastAsia="lt-LT"/>
              </w:rPr>
              <w:t>Neaktualu</w:t>
            </w:r>
            <w:r w:rsidR="00E24F28"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81840"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7245E"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82B112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0CAE02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B2425"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6851F"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DBC66" w14:textId="77777777" w:rsidR="00B336F0" w:rsidRPr="00C422FE" w:rsidRDefault="00B944E7" w:rsidP="00641674">
            <w:pPr>
              <w:suppressAutoHyphens/>
              <w:spacing w:line="276" w:lineRule="auto"/>
              <w:textAlignment w:val="baseline"/>
              <w:rPr>
                <w:i/>
                <w:szCs w:val="24"/>
                <w:lang w:eastAsia="lt-LT"/>
              </w:rPr>
            </w:pPr>
            <w:r w:rsidRPr="00C422FE">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1492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F5A0C"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50E4DC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2C57EA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6F51D" w14:textId="77777777"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64069"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E50B" w14:textId="77777777"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BC3A"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DBFC1"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4524247"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6D7051D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9875D"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AF6CC"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A94E7" w14:textId="77777777" w:rsidR="00B336F0" w:rsidRPr="00C422FE" w:rsidRDefault="00E33466">
            <w:pPr>
              <w:suppressAutoHyphens/>
              <w:spacing w:line="276" w:lineRule="auto"/>
              <w:textAlignment w:val="baseline"/>
              <w:rPr>
                <w:i/>
                <w:szCs w:val="24"/>
                <w:lang w:eastAsia="lt-LT"/>
              </w:rPr>
            </w:pPr>
            <w:r w:rsidRPr="00C422FE">
              <w:rPr>
                <w:i/>
                <w:szCs w:val="24"/>
                <w:lang w:eastAsia="lt-LT"/>
              </w:rPr>
              <w:t>Taip</w:t>
            </w:r>
            <w:r w:rsidR="000A4700"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F1C84"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5A913"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66435C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AFD1E1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005537"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1C3C5"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3D86" w14:textId="77777777" w:rsidR="00B336F0" w:rsidRPr="00C422FE" w:rsidRDefault="00F97C84">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1952"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917E2" w14:textId="77777777" w:rsidR="00B336F0" w:rsidRDefault="00D44316">
            <w:pPr>
              <w:suppressAutoHyphens/>
              <w:spacing w:line="276" w:lineRule="auto"/>
              <w:textAlignment w:val="baseline"/>
              <w:rPr>
                <w:szCs w:val="24"/>
                <w:lang w:eastAsia="lt-LT"/>
              </w:rPr>
            </w:pPr>
            <w:r>
              <w:rPr>
                <w:szCs w:val="24"/>
                <w:lang w:eastAsia="lt-LT"/>
              </w:rPr>
              <w:t>□ tenkina</w:t>
            </w:r>
          </w:p>
          <w:p w14:paraId="2DD622A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196B1F3"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2B773623" w14:textId="77777777" w:rsidR="007516B4" w:rsidRDefault="007516B4" w:rsidP="00E33466">
            <w:pPr>
              <w:suppressAutoHyphens/>
              <w:spacing w:line="276" w:lineRule="auto"/>
              <w:jc w:val="both"/>
              <w:textAlignment w:val="baseline"/>
              <w:rPr>
                <w:szCs w:val="24"/>
                <w:lang w:eastAsia="lt-LT"/>
              </w:rPr>
            </w:pPr>
          </w:p>
          <w:p w14:paraId="1764ACE4"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0C4967F2" w14:textId="77777777" w:rsidR="00B336F0" w:rsidRDefault="00B336F0">
            <w:pPr>
              <w:suppressAutoHyphens/>
              <w:spacing w:line="276" w:lineRule="auto"/>
              <w:textAlignment w:val="baseline"/>
              <w:rPr>
                <w:szCs w:val="24"/>
                <w:lang w:eastAsia="lt-LT"/>
              </w:rPr>
            </w:pPr>
          </w:p>
          <w:p w14:paraId="77255C78"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F595237" w14:textId="77777777" w:rsidR="007516B4" w:rsidRDefault="007516B4">
            <w:pPr>
              <w:suppressAutoHyphens/>
              <w:spacing w:line="276" w:lineRule="auto"/>
              <w:textAlignment w:val="baseline"/>
              <w:rPr>
                <w:szCs w:val="24"/>
                <w:lang w:eastAsia="lt-LT"/>
              </w:rPr>
            </w:pPr>
          </w:p>
          <w:p w14:paraId="50B3F41A"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22A8677C" w14:textId="77777777" w:rsidR="00B336F0" w:rsidRDefault="00B336F0">
            <w:pPr>
              <w:suppressAutoHyphens/>
              <w:spacing w:line="276" w:lineRule="auto"/>
              <w:textAlignment w:val="baseline"/>
              <w:rPr>
                <w:szCs w:val="24"/>
                <w:lang w:eastAsia="lt-LT"/>
              </w:rPr>
            </w:pPr>
          </w:p>
        </w:tc>
      </w:tr>
      <w:tr w:rsidR="00B336F0" w14:paraId="0C671307"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D359010"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0AE4BF62"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048ED8F7"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77261E58"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70D888E8"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6951AD29"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7D6CF1E1"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57884BD5"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22D21767" w14:textId="77777777" w:rsidR="00B336F0" w:rsidRDefault="00B336F0">
            <w:pPr>
              <w:suppressAutoHyphens/>
              <w:spacing w:line="276" w:lineRule="auto"/>
              <w:ind w:left="-11" w:firstLine="11"/>
              <w:textAlignment w:val="baseline"/>
              <w:rPr>
                <w:szCs w:val="24"/>
                <w:lang w:eastAsia="lt-LT"/>
              </w:rPr>
            </w:pPr>
          </w:p>
        </w:tc>
      </w:tr>
      <w:tr w:rsidR="00B336F0" w14:paraId="0874DDE2"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3E0918DA"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7E0B44AC"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115686C1" w14:textId="77777777" w:rsidR="00B336F0" w:rsidRDefault="00B336F0">
            <w:pPr>
              <w:suppressAutoHyphens/>
              <w:spacing w:line="276" w:lineRule="auto"/>
              <w:ind w:left="-11" w:firstLine="11"/>
              <w:textAlignment w:val="baseline"/>
              <w:rPr>
                <w:szCs w:val="24"/>
                <w:lang w:eastAsia="lt-LT"/>
              </w:rPr>
            </w:pPr>
          </w:p>
          <w:p w14:paraId="3F7C4ECA"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1EE76976"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2EC591AF"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6C72BACB" w14:textId="77777777" w:rsidR="00B336F0" w:rsidRDefault="00B336F0">
            <w:pPr>
              <w:suppressAutoHyphens/>
              <w:spacing w:line="276" w:lineRule="auto"/>
              <w:ind w:left="-11" w:firstLine="64"/>
              <w:textAlignment w:val="baseline"/>
              <w:rPr>
                <w:szCs w:val="24"/>
                <w:lang w:eastAsia="lt-LT"/>
              </w:rPr>
            </w:pPr>
          </w:p>
        </w:tc>
      </w:tr>
    </w:tbl>
    <w:p w14:paraId="0670DC61" w14:textId="77777777"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FD09F0">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D599" w14:textId="77777777" w:rsidR="00FD09F0" w:rsidRDefault="00FD09F0">
      <w:pPr>
        <w:rPr>
          <w:lang w:eastAsia="lt-LT"/>
        </w:rPr>
      </w:pPr>
      <w:r>
        <w:rPr>
          <w:lang w:eastAsia="lt-LT"/>
        </w:rPr>
        <w:separator/>
      </w:r>
    </w:p>
  </w:endnote>
  <w:endnote w:type="continuationSeparator" w:id="0">
    <w:p w14:paraId="4152D47D" w14:textId="77777777" w:rsidR="00FD09F0" w:rsidRDefault="00FD09F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20EA"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D081"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B169"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E9BEB" w14:textId="77777777" w:rsidR="00FD09F0" w:rsidRDefault="00FD09F0">
      <w:pPr>
        <w:rPr>
          <w:lang w:eastAsia="lt-LT"/>
        </w:rPr>
      </w:pPr>
      <w:r>
        <w:rPr>
          <w:lang w:eastAsia="lt-LT"/>
        </w:rPr>
        <w:separator/>
      </w:r>
    </w:p>
  </w:footnote>
  <w:footnote w:type="continuationSeparator" w:id="0">
    <w:p w14:paraId="39F95962" w14:textId="77777777" w:rsidR="00FD09F0" w:rsidRDefault="00FD09F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C5AF"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807C66E"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Content>
      <w:p w14:paraId="762CB075" w14:textId="77777777" w:rsidR="00B336F0" w:rsidRDefault="00D44316" w:rsidP="00D44316">
        <w:pPr>
          <w:pStyle w:val="Antrats"/>
          <w:jc w:val="center"/>
        </w:pPr>
        <w:r>
          <w:fldChar w:fldCharType="begin"/>
        </w:r>
        <w:r>
          <w:instrText>PAGE   \* MERGEFORMAT</w:instrText>
        </w:r>
        <w:r>
          <w:fldChar w:fldCharType="separate"/>
        </w:r>
        <w:r w:rsidR="004A14BD">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D20B"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2922"/>
    <w:rsid w:val="000150D8"/>
    <w:rsid w:val="00034015"/>
    <w:rsid w:val="0004576B"/>
    <w:rsid w:val="000517ED"/>
    <w:rsid w:val="000A4700"/>
    <w:rsid w:val="000C3459"/>
    <w:rsid w:val="000D532D"/>
    <w:rsid w:val="000F4B50"/>
    <w:rsid w:val="00114EBC"/>
    <w:rsid w:val="00122E12"/>
    <w:rsid w:val="00130FFB"/>
    <w:rsid w:val="00140E6D"/>
    <w:rsid w:val="00143E29"/>
    <w:rsid w:val="0015041E"/>
    <w:rsid w:val="00162ADE"/>
    <w:rsid w:val="00195FF4"/>
    <w:rsid w:val="00196D17"/>
    <w:rsid w:val="001A5BFB"/>
    <w:rsid w:val="001B0904"/>
    <w:rsid w:val="001C72E0"/>
    <w:rsid w:val="00212D92"/>
    <w:rsid w:val="00247DC2"/>
    <w:rsid w:val="00252FC8"/>
    <w:rsid w:val="00266721"/>
    <w:rsid w:val="002B197E"/>
    <w:rsid w:val="002B41A6"/>
    <w:rsid w:val="002C5B23"/>
    <w:rsid w:val="002D1319"/>
    <w:rsid w:val="002F0C67"/>
    <w:rsid w:val="003145B0"/>
    <w:rsid w:val="00320C65"/>
    <w:rsid w:val="00330A1C"/>
    <w:rsid w:val="0034635B"/>
    <w:rsid w:val="003755D1"/>
    <w:rsid w:val="003A0E5C"/>
    <w:rsid w:val="003B676B"/>
    <w:rsid w:val="003D7F65"/>
    <w:rsid w:val="003F11D8"/>
    <w:rsid w:val="004115F7"/>
    <w:rsid w:val="00424EFD"/>
    <w:rsid w:val="0045245E"/>
    <w:rsid w:val="00455D4C"/>
    <w:rsid w:val="00494587"/>
    <w:rsid w:val="004A14BD"/>
    <w:rsid w:val="004B5D2E"/>
    <w:rsid w:val="004C66E7"/>
    <w:rsid w:val="004E1C2C"/>
    <w:rsid w:val="004F38E2"/>
    <w:rsid w:val="005419A6"/>
    <w:rsid w:val="0056756E"/>
    <w:rsid w:val="005852D0"/>
    <w:rsid w:val="005908C9"/>
    <w:rsid w:val="005A62CD"/>
    <w:rsid w:val="005E3409"/>
    <w:rsid w:val="00630EF5"/>
    <w:rsid w:val="00641674"/>
    <w:rsid w:val="00641BAD"/>
    <w:rsid w:val="00662769"/>
    <w:rsid w:val="006759CC"/>
    <w:rsid w:val="006815C3"/>
    <w:rsid w:val="00690980"/>
    <w:rsid w:val="006952D1"/>
    <w:rsid w:val="00696BEE"/>
    <w:rsid w:val="006A3709"/>
    <w:rsid w:val="006B20C2"/>
    <w:rsid w:val="006E2EF9"/>
    <w:rsid w:val="006F12B6"/>
    <w:rsid w:val="006F300A"/>
    <w:rsid w:val="006F3810"/>
    <w:rsid w:val="00731BFE"/>
    <w:rsid w:val="00734E44"/>
    <w:rsid w:val="007419F9"/>
    <w:rsid w:val="007516B4"/>
    <w:rsid w:val="00761663"/>
    <w:rsid w:val="007878E6"/>
    <w:rsid w:val="00791445"/>
    <w:rsid w:val="00791F6D"/>
    <w:rsid w:val="007A1193"/>
    <w:rsid w:val="007E6950"/>
    <w:rsid w:val="0081025E"/>
    <w:rsid w:val="0081430E"/>
    <w:rsid w:val="00816584"/>
    <w:rsid w:val="00856D99"/>
    <w:rsid w:val="008578D1"/>
    <w:rsid w:val="00862D8A"/>
    <w:rsid w:val="00881ADD"/>
    <w:rsid w:val="008D6572"/>
    <w:rsid w:val="008E2AA7"/>
    <w:rsid w:val="008E535B"/>
    <w:rsid w:val="00943BF0"/>
    <w:rsid w:val="00981B29"/>
    <w:rsid w:val="00A025CD"/>
    <w:rsid w:val="00A05A9C"/>
    <w:rsid w:val="00A20806"/>
    <w:rsid w:val="00A3226F"/>
    <w:rsid w:val="00A479A6"/>
    <w:rsid w:val="00A52D7B"/>
    <w:rsid w:val="00A64084"/>
    <w:rsid w:val="00A65FDC"/>
    <w:rsid w:val="00A75117"/>
    <w:rsid w:val="00A831B5"/>
    <w:rsid w:val="00A96BF0"/>
    <w:rsid w:val="00A96F3E"/>
    <w:rsid w:val="00AA0448"/>
    <w:rsid w:val="00AC0201"/>
    <w:rsid w:val="00AE0502"/>
    <w:rsid w:val="00B039C6"/>
    <w:rsid w:val="00B21B1D"/>
    <w:rsid w:val="00B23918"/>
    <w:rsid w:val="00B336F0"/>
    <w:rsid w:val="00B34269"/>
    <w:rsid w:val="00B80026"/>
    <w:rsid w:val="00B944E7"/>
    <w:rsid w:val="00BD673E"/>
    <w:rsid w:val="00BF2594"/>
    <w:rsid w:val="00C171CA"/>
    <w:rsid w:val="00C256B4"/>
    <w:rsid w:val="00C422FE"/>
    <w:rsid w:val="00CA42AF"/>
    <w:rsid w:val="00CA5F4D"/>
    <w:rsid w:val="00CE2D9E"/>
    <w:rsid w:val="00D04258"/>
    <w:rsid w:val="00D40AFC"/>
    <w:rsid w:val="00D44316"/>
    <w:rsid w:val="00D47761"/>
    <w:rsid w:val="00D65B02"/>
    <w:rsid w:val="00D7338B"/>
    <w:rsid w:val="00D86C74"/>
    <w:rsid w:val="00DB0F11"/>
    <w:rsid w:val="00DC1C54"/>
    <w:rsid w:val="00DD00C8"/>
    <w:rsid w:val="00DF788C"/>
    <w:rsid w:val="00E24F28"/>
    <w:rsid w:val="00E33466"/>
    <w:rsid w:val="00E531FF"/>
    <w:rsid w:val="00E827A7"/>
    <w:rsid w:val="00E97C7C"/>
    <w:rsid w:val="00EE7F67"/>
    <w:rsid w:val="00F300F3"/>
    <w:rsid w:val="00F42F63"/>
    <w:rsid w:val="00F940EB"/>
    <w:rsid w:val="00F95E59"/>
    <w:rsid w:val="00F97C84"/>
    <w:rsid w:val="00FD09F0"/>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8FEA6"/>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5670015">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1413461">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1011</Words>
  <Characters>5765</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Dovilė Salominienė</cp:lastModifiedBy>
  <cp:revision>8</cp:revision>
  <cp:lastPrinted>2024-01-10T13:25:00Z</cp:lastPrinted>
  <dcterms:created xsi:type="dcterms:W3CDTF">2023-07-07T06:09:00Z</dcterms:created>
  <dcterms:modified xsi:type="dcterms:W3CDTF">2024-01-10T13:28:00Z</dcterms:modified>
</cp:coreProperties>
</file>