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54C3397B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938E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92947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933F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75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77777777" w:rsidR="002F21A7" w:rsidRPr="00E34A3F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</w:t>
      </w:r>
      <w:r w:rsidRPr="00D35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Dėl Panevėžio rajono savivaldybės tarybos veiklos reglamento patvirtinimo“, </w:t>
      </w:r>
      <w:r w:rsidR="000337AE" w:rsidRPr="00D35EDD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D35E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0337AE" w:rsidRPr="00D35EDD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D35ED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4FC4ABFF" w:rsidR="002F21A7" w:rsidRPr="009D0978" w:rsidRDefault="00E35B60" w:rsidP="002F21A7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E34A3F">
        <w:rPr>
          <w:spacing w:val="56"/>
        </w:rPr>
        <w:t>Šauk</w:t>
      </w:r>
      <w:r w:rsidR="00B55FE1" w:rsidRPr="00E34A3F">
        <w:rPr>
          <w:spacing w:val="56"/>
        </w:rPr>
        <w:t>iu</w:t>
      </w:r>
      <w:r w:rsidR="00C959A4" w:rsidRPr="00E34A3F">
        <w:rPr>
          <w:spacing w:val="56"/>
        </w:rPr>
        <w:t xml:space="preserve"> </w:t>
      </w:r>
      <w:r w:rsidR="002F21A7" w:rsidRPr="00E34A3F">
        <w:t>Panevėžio rajono savivaldybės tarybos posėdį 202</w:t>
      </w:r>
      <w:r w:rsidR="00F92947" w:rsidRPr="00E34A3F">
        <w:t>5</w:t>
      </w:r>
      <w:r w:rsidR="002F21A7" w:rsidRPr="00E34A3F">
        <w:t xml:space="preserve"> m. </w:t>
      </w:r>
      <w:r w:rsidR="00F92947" w:rsidRPr="00E34A3F">
        <w:t>sausio 30</w:t>
      </w:r>
      <w:r w:rsidR="002F21A7" w:rsidRPr="00E34A3F">
        <w:t xml:space="preserve"> d. </w:t>
      </w:r>
      <w:r w:rsidR="00A06F85" w:rsidRPr="00E34A3F">
        <w:t>(</w:t>
      </w:r>
      <w:r w:rsidR="00F92947" w:rsidRPr="00E34A3F">
        <w:t>ketv</w:t>
      </w:r>
      <w:r w:rsidR="00E34A3F" w:rsidRPr="00E34A3F">
        <w:t>i</w:t>
      </w:r>
      <w:r w:rsidR="00F92947" w:rsidRPr="00E34A3F">
        <w:t>rtadien</w:t>
      </w:r>
      <w:r w:rsidR="00837202" w:rsidRPr="00E34A3F">
        <w:t>į</w:t>
      </w:r>
      <w:r w:rsidR="002F21A7" w:rsidRPr="00E34A3F">
        <w:t xml:space="preserve">) </w:t>
      </w:r>
      <w:r w:rsidR="006A5D1F">
        <w:t>1</w:t>
      </w:r>
      <w:r w:rsidR="002F21A7" w:rsidRPr="00E34A3F">
        <w:t xml:space="preserve">0.00 val. </w:t>
      </w:r>
      <w:r w:rsidR="00837202" w:rsidRPr="00E34A3F">
        <w:t xml:space="preserve">Savivaldybės tarybos </w:t>
      </w:r>
      <w:r w:rsidR="00837202" w:rsidRPr="009D0978">
        <w:t>posėdžių salėje</w:t>
      </w:r>
      <w:r w:rsidR="002F21A7" w:rsidRPr="009D0978">
        <w:t xml:space="preserve">. </w:t>
      </w:r>
    </w:p>
    <w:p w14:paraId="116D473D" w14:textId="10892CC5" w:rsidR="000C1145" w:rsidRPr="009D0978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9D09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52F776B1" w14:textId="5DEA9277" w:rsidR="00F92947" w:rsidRPr="009D0978" w:rsidRDefault="00F92947" w:rsidP="004F3D1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0978">
        <w:rPr>
          <w:lang w:eastAsia="ar-SA"/>
        </w:rPr>
        <w:t xml:space="preserve">Dėl Panevėžio rajono </w:t>
      </w:r>
      <w:r w:rsidR="006A5D1F" w:rsidRPr="009D0978">
        <w:rPr>
          <w:lang w:eastAsia="ar-SA"/>
        </w:rPr>
        <w:t>g</w:t>
      </w:r>
      <w:r w:rsidRPr="009D0978">
        <w:rPr>
          <w:lang w:eastAsia="ar-SA"/>
        </w:rPr>
        <w:t xml:space="preserve">arbės piliečio vardo suteikimo. </w:t>
      </w:r>
      <w:r w:rsidR="00E34A3F" w:rsidRPr="009D0978">
        <w:rPr>
          <w:lang w:eastAsia="ar-SA"/>
        </w:rPr>
        <w:t>Pranešėja</w:t>
      </w:r>
      <w:r w:rsidR="00B55C4C" w:rsidRPr="009D0978">
        <w:rPr>
          <w:lang w:eastAsia="ar-SA"/>
        </w:rPr>
        <w:t>s</w:t>
      </w:r>
      <w:r w:rsidR="00E34A3F" w:rsidRPr="009D0978">
        <w:rPr>
          <w:lang w:eastAsia="ar-SA"/>
        </w:rPr>
        <w:t xml:space="preserve"> – </w:t>
      </w:r>
      <w:r w:rsidR="00B55C4C" w:rsidRPr="009D0978">
        <w:rPr>
          <w:lang w:eastAsia="ar-SA"/>
        </w:rPr>
        <w:t xml:space="preserve">Panevėžio rajono Garbės piliečio vardo suteikimo komisijos pirmininkas P. </w:t>
      </w:r>
      <w:proofErr w:type="spellStart"/>
      <w:r w:rsidR="00B55C4C" w:rsidRPr="009D0978">
        <w:rPr>
          <w:lang w:eastAsia="ar-SA"/>
        </w:rPr>
        <w:t>Žagunis</w:t>
      </w:r>
      <w:proofErr w:type="spellEnd"/>
      <w:r w:rsidR="00E34A3F" w:rsidRPr="009D0978">
        <w:rPr>
          <w:lang w:eastAsia="ar-SA"/>
        </w:rPr>
        <w:t>;</w:t>
      </w:r>
    </w:p>
    <w:p w14:paraId="7032821D" w14:textId="1C8C941F" w:rsidR="004F3D18" w:rsidRPr="009D0978" w:rsidRDefault="00E34A3F" w:rsidP="004F3D1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0978">
        <w:t xml:space="preserve">Dėl Panevėžio rajono kultūros centrų teikiamų atlygintinų paslaugų kainų nustatymo. </w:t>
      </w:r>
      <w:r w:rsidR="004F3D18" w:rsidRPr="009D0978">
        <w:t>Pranešėjas – Švietimo, kultūros ir sporto skyriaus vedėjas A. K. Rimkus;</w:t>
      </w:r>
    </w:p>
    <w:p w14:paraId="54A59CF5" w14:textId="38700F9B" w:rsidR="00E34A3F" w:rsidRPr="00E34A3F" w:rsidRDefault="00E34A3F" w:rsidP="004F3D1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D0978">
        <w:t>Dėl Panevėžio rajono savivaldybės tarybos 2024</w:t>
      </w:r>
      <w:r w:rsidRPr="00E34A3F">
        <w:t xml:space="preserve"> m. lapkričio 7  d. sprendimo Nr. T-251 „Dėl Panevėžio rajono savivaldybės viešosios bibliotekos teikiamų atlygintinų paslaugų kainų patvirtinimo“ pakeitimo. Pranešėjas – Švietimo, kultūros ir sporto skyriaus vedėjas A. K. Rimkus;</w:t>
      </w:r>
    </w:p>
    <w:p w14:paraId="74B0E86C" w14:textId="03E49D0A" w:rsidR="00E34A3F" w:rsidRPr="00E34A3F" w:rsidRDefault="00E34A3F" w:rsidP="004F3D1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34A3F">
        <w:t>Dėl Panevėžio  r. Dembavos progimnazijos nuostatų patvirtinimo. Pranešėjas – Švietimo, kultūros ir sporto skyriaus vedėjas A. K. Rimkus;</w:t>
      </w:r>
    </w:p>
    <w:p w14:paraId="579A3EBE" w14:textId="4B4CE5B6" w:rsidR="00E34A3F" w:rsidRPr="002C3C5C" w:rsidRDefault="00E34A3F" w:rsidP="004F3D1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34A3F">
        <w:t xml:space="preserve">Dėl Panevėžio r. </w:t>
      </w:r>
      <w:r w:rsidRPr="00E34A3F">
        <w:rPr>
          <w:lang w:eastAsia="ar-SA"/>
        </w:rPr>
        <w:t xml:space="preserve">Naujamiesčio mokyklos </w:t>
      </w:r>
      <w:r w:rsidRPr="00E34A3F">
        <w:t>nuostatų patvirtinimo. Pranešėjas – Švietimo, kultūros ir sporto skyriaus vedėjas A. K. Rimkus;</w:t>
      </w:r>
    </w:p>
    <w:p w14:paraId="2846C0D4" w14:textId="7D762FAF" w:rsidR="004F3D18" w:rsidRPr="002C3C5C" w:rsidRDefault="00E34A3F" w:rsidP="00E34A3F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C3C5C">
        <w:t xml:space="preserve">Dėl Panevėžio r. </w:t>
      </w:r>
      <w:r w:rsidRPr="002C3C5C">
        <w:rPr>
          <w:lang w:eastAsia="ar-SA"/>
        </w:rPr>
        <w:t xml:space="preserve">Paliūniškio pagrindinės mokyklos </w:t>
      </w:r>
      <w:r w:rsidRPr="002C3C5C">
        <w:t xml:space="preserve">nuostatų patvirtinimo. </w:t>
      </w:r>
      <w:r w:rsidR="004F3D18" w:rsidRPr="002C3C5C">
        <w:t>Pranešėjas – Švietimo, kultūros ir sporto skyriaus vedėjas A. K. Rimkus;</w:t>
      </w:r>
    </w:p>
    <w:p w14:paraId="1DA64852" w14:textId="60B90C0F" w:rsidR="00E34A3F" w:rsidRPr="002C3C5C" w:rsidRDefault="00E34A3F" w:rsidP="00E34A3F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C3C5C">
        <w:t>Dėl Panevėžio r. Pažagienių mokyklos-darželio nuostatų patvirtinimo. Pranešėjas – Švietimo, kultūros ir sporto skyriaus vedėjas A. K. Rimkus;</w:t>
      </w:r>
    </w:p>
    <w:p w14:paraId="10AEB351" w14:textId="1A902C32" w:rsidR="00E34A3F" w:rsidRPr="002C3C5C" w:rsidRDefault="00E34A3F" w:rsidP="00E34A3F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C3C5C">
        <w:t>Dėl Panevėžio r. Piniavos mokyklos-darželio nuostatų patvirtinimo. Pranešėjas – Švietimo, kultūros ir sporto skyriaus vedėjas A. K. Rimkus;</w:t>
      </w:r>
    </w:p>
    <w:p w14:paraId="64FC2770" w14:textId="7AC7B7D2" w:rsidR="00837202" w:rsidRPr="002C3C5C" w:rsidRDefault="00E34A3F" w:rsidP="00A7713F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C3C5C">
        <w:t xml:space="preserve">Dėl Panevėžio r. </w:t>
      </w:r>
      <w:r w:rsidRPr="002C3C5C">
        <w:rPr>
          <w:lang w:eastAsia="ar-SA"/>
        </w:rPr>
        <w:t xml:space="preserve">Upytės Antano </w:t>
      </w:r>
      <w:proofErr w:type="spellStart"/>
      <w:r w:rsidRPr="002C3C5C">
        <w:rPr>
          <w:lang w:eastAsia="ar-SA"/>
        </w:rPr>
        <w:t>Belazaro</w:t>
      </w:r>
      <w:proofErr w:type="spellEnd"/>
      <w:r w:rsidRPr="002C3C5C">
        <w:rPr>
          <w:lang w:eastAsia="ar-SA"/>
        </w:rPr>
        <w:t xml:space="preserve"> pagrindinės mokyklos </w:t>
      </w:r>
      <w:r w:rsidRPr="002C3C5C">
        <w:t>nuostatų patvirtinimo</w:t>
      </w:r>
      <w:r w:rsidR="004F3D18" w:rsidRPr="002C3C5C">
        <w:t>. Pranešėjas – Švietimo, kultūros ir sporto skyriaus vedėjas A. K. Rimkus;</w:t>
      </w:r>
    </w:p>
    <w:p w14:paraId="4BB9E6F4" w14:textId="634FD3D2" w:rsidR="002C3C5C" w:rsidRPr="002C3C5C" w:rsidRDefault="002C3C5C" w:rsidP="00A7713F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C3C5C">
        <w:t xml:space="preserve">Dėl Panevėžio rajono savivaldybės tarybos 2023 m. rugsėjo 28 d. sprendimo Nr. T-235 „Dėl Panevėžio rajono kultūros centrų pagrindinių renginių sąrašo parengimo komisijos sudarymo, komisijos nuostatų ir Panevėžio rajono kultūros centrų pagrindinių renginių sąrašo parengimo tvarkos aprašo patvirtinimo“ pakeitimo. Pranešėjas – Švietimo, kultūros ir sporto skyriaus vedėjas </w:t>
      </w:r>
      <w:r w:rsidR="006A5D1F">
        <w:br/>
      </w:r>
      <w:r w:rsidRPr="002C3C5C">
        <w:t>A. K. Rimkus;</w:t>
      </w:r>
    </w:p>
    <w:p w14:paraId="1DBE1555" w14:textId="0B24109A" w:rsidR="002C3C5C" w:rsidRPr="002C3C5C" w:rsidRDefault="002C3C5C" w:rsidP="00A7713F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C3C5C">
        <w:t>Dėl Studijų rėmimo iš savivaldybės biudžeto lėšų 2024 metų ataskaitos patvirtinimo. Pranešėjas – Švietimo, kultūros ir sporto skyriaus vedėjas A. K. Rimkus;</w:t>
      </w:r>
    </w:p>
    <w:p w14:paraId="7BFD2434" w14:textId="77777777" w:rsidR="002C3C5C" w:rsidRPr="002C3C5C" w:rsidRDefault="002C3C5C" w:rsidP="002C3C5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C3C5C">
        <w:t xml:space="preserve">Dėl pritarimo projekto rengimui ir įgyvendinimui pagal 2022–2030 metų plėtros programos valdytojos Lietuvos Respublikos aplinkos ministerijos aplinkos apsaugos ir klimato kaitos valdymo plėtros programos pažangos priemonę Nr. 02-001-06-04-01 „Skatinti pastatų renovaciją“. </w:t>
      </w:r>
      <w:bookmarkStart w:id="0" w:name="_Hlk184662164"/>
      <w:r w:rsidRPr="002C3C5C">
        <w:t>Pranešėja – Investicijų ir užsienio ryšių skyriaus vedėja M. Bražėnienė;</w:t>
      </w:r>
      <w:bookmarkEnd w:id="0"/>
    </w:p>
    <w:p w14:paraId="05C516FD" w14:textId="66E3B9A1" w:rsidR="002C3C5C" w:rsidRPr="003C5D17" w:rsidRDefault="002C3C5C" w:rsidP="002C3C5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C3C5C">
        <w:lastRenderedPageBreak/>
        <w:t xml:space="preserve">Dėl pritarimo projektų rengimui ir </w:t>
      </w:r>
      <w:r w:rsidRPr="003C5D17">
        <w:t xml:space="preserve">įgyvendinimui pagal Lietuvos Respublikos vidaus reikalų ministerijos Civilinės saugos stiprinimo ir plėtros programos pažangos priemonę </w:t>
      </w:r>
      <w:r w:rsidR="006A5D1F">
        <w:br/>
      </w:r>
      <w:r w:rsidRPr="003C5D17">
        <w:t>Nr. 07-012-10-04-01/07-013-10-04-01/01-001-10-04-01 „Stiprinti pasirengimą valdyti krizes ir ekstremaliąsias situacijas ir šalinti jų padarinius“. Pranešėja – Investicijų ir užsienio ryšių skyriaus vedėja M. Bražėnienė;</w:t>
      </w:r>
    </w:p>
    <w:p w14:paraId="257702F5" w14:textId="6403D301" w:rsidR="002C3C5C" w:rsidRPr="003C5D17" w:rsidRDefault="002C3C5C" w:rsidP="002C3C5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3C5D17">
        <w:t xml:space="preserve">Dėl pritarimo projekto įgyvendinimui pagal 2021–2027 m. </w:t>
      </w:r>
      <w:proofErr w:type="spellStart"/>
      <w:r w:rsidRPr="003C5D17">
        <w:t>Interreg</w:t>
      </w:r>
      <w:proofErr w:type="spellEnd"/>
      <w:r w:rsidRPr="003C5D17">
        <w:t xml:space="preserve"> VI-A Latvijos ir Lietuvos bendradarbiavimo per sieną programą. Pranešėja – Investicijų ir užsienio ryšių skyriaus vedėja M. Bražėnienė;</w:t>
      </w:r>
    </w:p>
    <w:p w14:paraId="0E4F77B0" w14:textId="0020BBCF" w:rsidR="002C3C5C" w:rsidRPr="003C5D17" w:rsidRDefault="002C3C5C" w:rsidP="002C3C5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3C5D17">
        <w:t>Dėl humanitarinės pagalbos teikimo. Pranešėja – Investicijų ir užsienio ryšių skyriaus vedėja M. Bražėnienė;</w:t>
      </w:r>
    </w:p>
    <w:p w14:paraId="6A1D9F15" w14:textId="6483958A" w:rsidR="002C3C5C" w:rsidRPr="00FB5856" w:rsidRDefault="002C3C5C" w:rsidP="002C3C5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3C5D17">
        <w:t>Dėl Panevėžio rajono savivaldybės tarybos 2023 m. gegužės 18 d. sprendimo Nr. T-132 „Dėl Panevėžio rajono savivaldybės jaunimo reikalų tarybos sudarymo“ pakeitimo</w:t>
      </w:r>
      <w:r w:rsidR="003C5D17" w:rsidRPr="003C5D17">
        <w:t xml:space="preserve">. Pranešėja – </w:t>
      </w:r>
      <w:hyperlink r:id="rId8" w:history="1">
        <w:r w:rsidR="003C5D17" w:rsidRPr="00FB5856">
          <w:t>Jaunimo reikalų koordinatorė (patarėja)</w:t>
        </w:r>
      </w:hyperlink>
      <w:r w:rsidR="003C5D17" w:rsidRPr="00FB5856">
        <w:t xml:space="preserve"> S. Budreikienė;</w:t>
      </w:r>
    </w:p>
    <w:p w14:paraId="076595CE" w14:textId="2758B429" w:rsidR="002C3C5C" w:rsidRPr="00FB5856" w:rsidRDefault="003C5D17" w:rsidP="00A7713F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>Dėl maksimalių socialinės priežiūros, socialinės globos ir laikino atokvėpio paslaugų išlaidų finansavimo Panevėžio rajono gyventojams dydžių nustatymo. Pranešėja – Socialinės paramos skyriaus vedėja V. Savickienė;</w:t>
      </w:r>
    </w:p>
    <w:p w14:paraId="449B7F47" w14:textId="403A63B0" w:rsidR="004F3D18" w:rsidRPr="00FB5856" w:rsidRDefault="003C5D17" w:rsidP="004F3D1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>Dėl Panevėžio rajono savivaldybės 2025 metų užimtumo didinimo programos patvirtinimo</w:t>
      </w:r>
      <w:r w:rsidR="004F3D18" w:rsidRPr="00FB5856">
        <w:t xml:space="preserve">. </w:t>
      </w:r>
      <w:r w:rsidRPr="00FB5856">
        <w:t>Pranešėja – Socialinės paramos skyriaus vedėja V. Savickienė;</w:t>
      </w:r>
    </w:p>
    <w:p w14:paraId="05D75D85" w14:textId="48A98887" w:rsidR="003C5D17" w:rsidRPr="00FB5856" w:rsidRDefault="003C5D17" w:rsidP="004F3D1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 xml:space="preserve">Dėl Panevėžio rajono savivaldybės tarybos 2023 m. gegužės 3 d. sprendimo Nr. T-101 „Dėl Panevėžio rajono savivaldybės tarybos komitetų sudarymo“ pakeitimo. Pranešėja – Savivaldybės tarybos posėdžių sekretorė R. </w:t>
      </w:r>
      <w:proofErr w:type="spellStart"/>
      <w:r w:rsidRPr="00FB5856">
        <w:t>Vaitkūnienė</w:t>
      </w:r>
      <w:proofErr w:type="spellEnd"/>
      <w:r w:rsidRPr="00FB5856">
        <w:t>;</w:t>
      </w:r>
    </w:p>
    <w:p w14:paraId="30E762A4" w14:textId="77777777" w:rsidR="003C5D17" w:rsidRPr="00FB5856" w:rsidRDefault="003C5D17" w:rsidP="003C5D1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>Dėl Panevėžio rajono savivaldybės tarybos nario Donato Tumo komandiravimo į Ukrainą. Pranešėja – Personalo administravimo skyriaus vedėja L. Karpavičienė;</w:t>
      </w:r>
    </w:p>
    <w:p w14:paraId="69D3F59A" w14:textId="77777777" w:rsidR="00465834" w:rsidRPr="00FB5856" w:rsidRDefault="00465834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>Dėl Panevėžio rajono savivaldybės tarybos 2023 m. rugpjūčio 29 d. sprendimo Nr. T-191 „Dėl pirčių paslaugų kainų nustatymo“ pakeitimo. Pranešėja – Ekonomikos ir turto valdymo skyriaus vedėja A. Čiegytė;</w:t>
      </w:r>
    </w:p>
    <w:p w14:paraId="26802285" w14:textId="417FBABC" w:rsidR="00465834" w:rsidRPr="00FB5856" w:rsidRDefault="00465834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>Dėl turto perdavimo patikėjimo teise pagal patikėjimo sutartį uždarajai akcinei bendrovei „Aukštaitijos vandenys“. Pranešėja – Ekonomikos ir turto valdymo skyriaus vedėja A. Čiegytė;</w:t>
      </w:r>
    </w:p>
    <w:p w14:paraId="1AEE2578" w14:textId="77777777" w:rsidR="00465834" w:rsidRPr="00FB5856" w:rsidRDefault="00465834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>Dėl turto perdavimo valdyti, naudoti ir disponuoti juo patikėjimo teise. Pranešėja – Ekonomikos ir turto valdymo skyriaus vedėja A. Čiegytė;</w:t>
      </w:r>
    </w:p>
    <w:p w14:paraId="06AEB569" w14:textId="537A912D" w:rsidR="00465834" w:rsidRPr="00FB5856" w:rsidRDefault="00465834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>Dėl nekilnojamųjų daiktų perėmimo Savivaldybės nuosavybėn. Pranešėja – Ekonomikos ir turto valdymo skyriaus vedėja A. Čiegytė;</w:t>
      </w:r>
    </w:p>
    <w:p w14:paraId="46D1B991" w14:textId="4955505F" w:rsidR="00465834" w:rsidRPr="00FB5856" w:rsidRDefault="00465834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 xml:space="preserve">Dėl sutikimo perimti Panevėžio rajono savivaldybės nuosavybėn tinklus ir tinklų perdavimo pagal turto patikėjimo sutartį. Pranešėja – Ekonomikos ir turto valdymo skyriaus vedėja </w:t>
      </w:r>
      <w:r w:rsidR="006A5D1F">
        <w:br/>
      </w:r>
      <w:r w:rsidRPr="00FB5856">
        <w:t>A. Čiegytė;</w:t>
      </w:r>
    </w:p>
    <w:p w14:paraId="6C61E21C" w14:textId="342EE1D7" w:rsidR="004F3D18" w:rsidRPr="00FB5856" w:rsidRDefault="00465834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 xml:space="preserve">Dėl Panevėžio rajono savivaldybės administracijos 2024 metų aplinkos apsaugos rėmimo specialiosios programos priemonių vykdymo ataskaitos patvirtinimo. </w:t>
      </w:r>
      <w:r w:rsidR="004F3D18" w:rsidRPr="00FB5856">
        <w:t>Pranešėjas – Architektūros skyriaus vedėjas D. Malinauskas;</w:t>
      </w:r>
    </w:p>
    <w:p w14:paraId="27C9C55F" w14:textId="38A0239C" w:rsidR="004076E6" w:rsidRPr="00FB5856" w:rsidRDefault="00465834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 xml:space="preserve">Dėl </w:t>
      </w:r>
      <w:r w:rsidR="006A5D1F">
        <w:t>v</w:t>
      </w:r>
      <w:r w:rsidRPr="00FB5856">
        <w:t xml:space="preserve">ėjo elektrinių išdėstymo Panevėžio rajono savivaldybės Karsakiškio, Naujamiesčio, Paįstrio ir Smilgių seniūnijose specialiojo plano patvirtinimo. </w:t>
      </w:r>
      <w:r w:rsidR="004076E6" w:rsidRPr="00FB5856">
        <w:t>Pranešėjas – Architektūros skyriaus vedėjas D. Malinauskas;</w:t>
      </w:r>
    </w:p>
    <w:p w14:paraId="31BC00B9" w14:textId="6092ABA1" w:rsidR="00465834" w:rsidRPr="00FB5856" w:rsidRDefault="00465834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>Dėl 1,1411 ha ploto valstybinės žemės ūkio paskirties žemės sklypo nuomos be aukciono. Pranešėjas – Architektūros skyriaus vedėjas D. Malinauskas;</w:t>
      </w:r>
    </w:p>
    <w:p w14:paraId="60AF850C" w14:textId="10C3B44D" w:rsidR="00465834" w:rsidRPr="00FB5856" w:rsidRDefault="00465834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>Dėl 2,0054 ha ploto valstybinės žemės ūkio paskirties žemės sklypo nuomos be aukciono. Pranešėjas – Architektūros skyriaus vedėjas D. Malinauskas;</w:t>
      </w:r>
    </w:p>
    <w:p w14:paraId="14F9B386" w14:textId="6371B690" w:rsidR="00465834" w:rsidRPr="00FB5856" w:rsidRDefault="00465834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>Dėl 3,0413 ha ploto valstybinės žemės ūkio paskirties žemės sklypo nuomos be aukciono. Pranešėjas – Architektūros skyriaus vedėjas D. Malinauskas;</w:t>
      </w:r>
    </w:p>
    <w:p w14:paraId="692C67A8" w14:textId="77777777" w:rsidR="009D1EB5" w:rsidRDefault="00FB5856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FB5856">
        <w:t xml:space="preserve">Dėl Panevėžio rajono savivaldybės tarybos 2024 m. gegužės 30 d. sprendimo Nr. T-156 „Dėl Panevėžio rajono savivaldybės tarybos 2024 m. sausio 25 d. sprendimo Nr. T-36 „Dėl Panevėžio </w:t>
      </w:r>
      <w:r w:rsidRPr="00FB5856">
        <w:lastRenderedPageBreak/>
        <w:t>rajono savivaldybės melioracijos prioritetinių darbų programos patvirtinimo“ pakeitimo“ pakeitimo.</w:t>
      </w:r>
      <w:r w:rsidR="009D1EB5">
        <w:t xml:space="preserve"> </w:t>
      </w:r>
      <w:r w:rsidR="009D1EB5" w:rsidRPr="008625BF">
        <w:t xml:space="preserve">Pranešėja – Žemės ūkio skyriaus vedėja Z. </w:t>
      </w:r>
      <w:proofErr w:type="spellStart"/>
      <w:r w:rsidR="009D1EB5" w:rsidRPr="008625BF">
        <w:t>Bakanienė</w:t>
      </w:r>
      <w:proofErr w:type="spellEnd"/>
      <w:r w:rsidR="009D1EB5">
        <w:t>;</w:t>
      </w:r>
    </w:p>
    <w:p w14:paraId="1BEBFEBE" w14:textId="79002F1F" w:rsidR="00465834" w:rsidRDefault="009D1EB5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D5CD7">
        <w:rPr>
          <w:sz w:val="26"/>
          <w:szCs w:val="26"/>
        </w:rPr>
        <w:t>Dėl Panevėžio rajono savivaldybės 2025 m. melioracijos prioritetinių darbų programos patvirtinimo</w:t>
      </w:r>
      <w:r>
        <w:t xml:space="preserve">. </w:t>
      </w:r>
      <w:r w:rsidRPr="008625BF">
        <w:t xml:space="preserve">Pranešėja – Žemės ūkio skyriaus vedėja Z. </w:t>
      </w:r>
      <w:proofErr w:type="spellStart"/>
      <w:r w:rsidRPr="008625BF">
        <w:t>Bakanienė</w:t>
      </w:r>
      <w:proofErr w:type="spellEnd"/>
      <w:r w:rsidR="000D6111">
        <w:t>;</w:t>
      </w:r>
    </w:p>
    <w:p w14:paraId="43A9C14E" w14:textId="125B0D94" w:rsidR="000D6111" w:rsidRDefault="000D6111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D5CD7">
        <w:rPr>
          <w:sz w:val="26"/>
          <w:szCs w:val="26"/>
        </w:rPr>
        <w:t>Dėl tęstinės investicinės priemonės „Valstybei nuosavybės teise priklausančių žemės savininkų ir kitų naudotojų žemėje esančių melioracijos statinių rekonstravimo ir remonto darbams“ Panevėžio rajonui 2025 metams skirtų lėšų panaudojimo programos patvirtinimo</w:t>
      </w:r>
      <w:r>
        <w:rPr>
          <w:sz w:val="26"/>
          <w:szCs w:val="26"/>
        </w:rPr>
        <w:t xml:space="preserve">. </w:t>
      </w:r>
      <w:r w:rsidRPr="008625BF">
        <w:t xml:space="preserve">Pranešėja – Žemės ūkio skyriaus vedėja Z. </w:t>
      </w:r>
      <w:proofErr w:type="spellStart"/>
      <w:r w:rsidRPr="008625BF">
        <w:t>Bakanienė</w:t>
      </w:r>
      <w:proofErr w:type="spellEnd"/>
      <w:r>
        <w:t>;</w:t>
      </w:r>
    </w:p>
    <w:p w14:paraId="4407B6F3" w14:textId="7282F1A8" w:rsidR="000D6111" w:rsidRPr="00FB5856" w:rsidRDefault="000D6111" w:rsidP="0046583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D5CD7">
        <w:rPr>
          <w:sz w:val="26"/>
          <w:szCs w:val="26"/>
        </w:rPr>
        <w:t>Dėl Panevėžio rajono savivaldybės kaimo rėmimo fondo komisijos 2024 metų veiklos ir lėšų panaudojimo ataskaitos patvirtinimo</w:t>
      </w:r>
      <w:r>
        <w:rPr>
          <w:sz w:val="26"/>
          <w:szCs w:val="26"/>
        </w:rPr>
        <w:t xml:space="preserve">. </w:t>
      </w:r>
      <w:r w:rsidRPr="008625BF">
        <w:t xml:space="preserve">Pranešėja – Žemės ūkio skyriaus vedėja </w:t>
      </w:r>
      <w:r w:rsidR="006A5D1F">
        <w:br/>
      </w:r>
      <w:r w:rsidRPr="008625BF">
        <w:t xml:space="preserve">Z. </w:t>
      </w:r>
      <w:proofErr w:type="spellStart"/>
      <w:r w:rsidRPr="008625BF">
        <w:t>Bakanienė</w:t>
      </w:r>
      <w:proofErr w:type="spellEnd"/>
      <w:r>
        <w:t>.</w:t>
      </w:r>
    </w:p>
    <w:p w14:paraId="0C42A0FE" w14:textId="77777777" w:rsidR="00265B04" w:rsidRPr="00A73C87" w:rsidRDefault="00265B04" w:rsidP="00880263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A73C87">
        <w:t>S i ū l a u  Savivaldybės tarybai išklausyti informacijas:</w:t>
      </w:r>
    </w:p>
    <w:p w14:paraId="1757EE59" w14:textId="69803725" w:rsidR="00265B04" w:rsidRDefault="00EE4726" w:rsidP="00880263">
      <w:pPr>
        <w:pStyle w:val="ListParagraph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A73C87">
        <w:t>Informacija apie prašymus, skirtus Panevėžio rajono savivaldybės tarybai. Pranešėjas –Savivaldybės meras A. Pocius</w:t>
      </w:r>
      <w:r w:rsidR="000938E3">
        <w:t>;</w:t>
      </w:r>
    </w:p>
    <w:p w14:paraId="03FB62A3" w14:textId="22F11DA6" w:rsidR="00E80F95" w:rsidRPr="00A73C87" w:rsidRDefault="00E80F95" w:rsidP="00880263">
      <w:pPr>
        <w:pStyle w:val="ListParagraph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A73C87">
        <w:t>Kita informacija. Pranešėjas – Savivaldybės tarybos meras A. Pocius.</w:t>
      </w:r>
    </w:p>
    <w:p w14:paraId="35013F4A" w14:textId="5C95334A" w:rsidR="000C1145" w:rsidRPr="00321E56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C87"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A73C87">
        <w:rPr>
          <w:rFonts w:ascii="Times New Roman" w:eastAsia="Calibri" w:hAnsi="Times New Roman" w:cs="Times New Roman"/>
          <w:sz w:val="24"/>
          <w:szCs w:val="24"/>
        </w:rPr>
        <w:t>. N u s t a t a u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 xml:space="preserve">, kad šis potvarkis skelbiamas </w:t>
      </w:r>
      <w:r w:rsidR="00681B11" w:rsidRPr="00321E56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321E56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321E56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E80F95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1E760" w14:textId="77777777" w:rsidR="005308C7" w:rsidRDefault="005308C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F29D0E" w14:textId="77777777" w:rsidR="005308C7" w:rsidRPr="00FE4C30" w:rsidRDefault="005308C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56515B" w14:textId="67AB33CC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</w:t>
      </w:r>
      <w:r w:rsidR="00AE2E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D7BFDAE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47F03441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9872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EB731" w14:textId="77777777" w:rsidR="00E50CD2" w:rsidRDefault="00E50C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54D5E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FCD0E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277E3" w14:textId="77777777" w:rsidR="00880263" w:rsidRDefault="0088026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2DE9F" w14:textId="77777777" w:rsidR="00880263" w:rsidRDefault="0088026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B4287" w14:textId="77777777" w:rsidR="00880263" w:rsidRDefault="0088026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C9D81" w14:textId="77777777" w:rsidR="00880263" w:rsidRDefault="0088026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03F2C" w14:textId="77777777" w:rsidR="00880263" w:rsidRDefault="0088026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E2270" w14:textId="77777777" w:rsidR="00EE4726" w:rsidRDefault="00EE472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26BFF" w14:textId="77777777" w:rsidR="00AE2EA7" w:rsidRDefault="00AE2EA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909E8" w14:textId="77777777" w:rsidR="000D6111" w:rsidRDefault="000D61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6990A" w14:textId="77777777" w:rsidR="000D6111" w:rsidRDefault="000D61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C0623" w14:textId="77777777" w:rsidR="000D6111" w:rsidRDefault="000D61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4E170" w14:textId="77777777" w:rsidR="000D6111" w:rsidRDefault="000D61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5A580" w14:textId="77777777" w:rsidR="000D6111" w:rsidRDefault="000D61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08FD2" w14:textId="77777777" w:rsidR="00AE2EA7" w:rsidRDefault="00AE2EA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31770" w14:textId="77777777" w:rsidR="000938E3" w:rsidRDefault="000938E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28802" w14:textId="77777777" w:rsidR="000938E3" w:rsidRDefault="000938E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6D8C7" w14:textId="77777777" w:rsidR="000938E3" w:rsidRDefault="000938E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068E5" w14:textId="77777777" w:rsidR="00AE2EA7" w:rsidRDefault="00AE2EA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9F90B" w14:textId="77777777" w:rsidR="00AE2EA7" w:rsidRDefault="00AE2EA7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0E88B" w14:textId="77777777" w:rsidR="006A5D1F" w:rsidRDefault="006A5D1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0494CCCB" w14:textId="41C62145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D61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D6111">
        <w:rPr>
          <w:rFonts w:ascii="Times New Roman" w:hAnsi="Times New Roman" w:cs="Times New Roman"/>
          <w:sz w:val="24"/>
          <w:szCs w:val="24"/>
        </w:rPr>
        <w:t>01</w:t>
      </w:r>
      <w:r w:rsidR="00E50CD2">
        <w:rPr>
          <w:rFonts w:ascii="Times New Roman" w:hAnsi="Times New Roman" w:cs="Times New Roman"/>
          <w:sz w:val="24"/>
          <w:szCs w:val="24"/>
        </w:rPr>
        <w:t>-</w:t>
      </w:r>
      <w:r w:rsidR="000D6111">
        <w:rPr>
          <w:rFonts w:ascii="Times New Roman" w:hAnsi="Times New Roman" w:cs="Times New Roman"/>
          <w:sz w:val="24"/>
          <w:szCs w:val="24"/>
        </w:rPr>
        <w:t>23</w:t>
      </w:r>
    </w:p>
    <w:sectPr w:rsidR="00833311" w:rsidRPr="00F72627" w:rsidSect="00D9755D">
      <w:headerReference w:type="default" r:id="rId9"/>
      <w:pgSz w:w="11906" w:h="16838"/>
      <w:pgMar w:top="1418" w:right="707" w:bottom="1418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BD17" w14:textId="77777777" w:rsidR="00F953AF" w:rsidRDefault="00F953AF" w:rsidP="004D4B93">
      <w:pPr>
        <w:spacing w:after="0" w:line="240" w:lineRule="auto"/>
      </w:pPr>
      <w:r>
        <w:separator/>
      </w:r>
    </w:p>
  </w:endnote>
  <w:endnote w:type="continuationSeparator" w:id="0">
    <w:p w14:paraId="32462248" w14:textId="77777777" w:rsidR="00F953AF" w:rsidRDefault="00F953AF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4F4E" w14:textId="77777777" w:rsidR="00F953AF" w:rsidRDefault="00F953AF" w:rsidP="004D4B93">
      <w:pPr>
        <w:spacing w:after="0" w:line="240" w:lineRule="auto"/>
      </w:pPr>
      <w:r>
        <w:separator/>
      </w:r>
    </w:p>
  </w:footnote>
  <w:footnote w:type="continuationSeparator" w:id="0">
    <w:p w14:paraId="00A78731" w14:textId="77777777" w:rsidR="00F953AF" w:rsidRDefault="00F953AF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BEA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548F2B1F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575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79407078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1"/>
  </w:num>
  <w:num w:numId="3" w16cid:durableId="501045836">
    <w:abstractNumId w:val="3"/>
  </w:num>
  <w:num w:numId="4" w16cid:durableId="1791967839">
    <w:abstractNumId w:val="0"/>
  </w:num>
  <w:num w:numId="5" w16cid:durableId="193926944">
    <w:abstractNumId w:val="4"/>
  </w:num>
  <w:num w:numId="6" w16cid:durableId="2002613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2182"/>
    <w:rsid w:val="000144B0"/>
    <w:rsid w:val="00022CCF"/>
    <w:rsid w:val="0003146D"/>
    <w:rsid w:val="000337AE"/>
    <w:rsid w:val="00035467"/>
    <w:rsid w:val="00042DAC"/>
    <w:rsid w:val="00046F8A"/>
    <w:rsid w:val="000532B6"/>
    <w:rsid w:val="0005556E"/>
    <w:rsid w:val="00055A93"/>
    <w:rsid w:val="00071061"/>
    <w:rsid w:val="000732F1"/>
    <w:rsid w:val="000763B9"/>
    <w:rsid w:val="00083B0C"/>
    <w:rsid w:val="000938E3"/>
    <w:rsid w:val="000A189A"/>
    <w:rsid w:val="000A40AD"/>
    <w:rsid w:val="000C1145"/>
    <w:rsid w:val="000D6111"/>
    <w:rsid w:val="000D7144"/>
    <w:rsid w:val="000D74EC"/>
    <w:rsid w:val="000F101A"/>
    <w:rsid w:val="00110CDD"/>
    <w:rsid w:val="00122F16"/>
    <w:rsid w:val="00164160"/>
    <w:rsid w:val="00166C9B"/>
    <w:rsid w:val="00166DAF"/>
    <w:rsid w:val="0019763A"/>
    <w:rsid w:val="001A4665"/>
    <w:rsid w:val="001B333E"/>
    <w:rsid w:val="001B6B36"/>
    <w:rsid w:val="001D1A87"/>
    <w:rsid w:val="001E15C0"/>
    <w:rsid w:val="001E56AA"/>
    <w:rsid w:val="001F0E36"/>
    <w:rsid w:val="001F3258"/>
    <w:rsid w:val="00232285"/>
    <w:rsid w:val="00255483"/>
    <w:rsid w:val="00265B04"/>
    <w:rsid w:val="0027615A"/>
    <w:rsid w:val="0027666A"/>
    <w:rsid w:val="00282A78"/>
    <w:rsid w:val="002925A8"/>
    <w:rsid w:val="0029389C"/>
    <w:rsid w:val="002B2C98"/>
    <w:rsid w:val="002B742C"/>
    <w:rsid w:val="002C093C"/>
    <w:rsid w:val="002C1A36"/>
    <w:rsid w:val="002C3C5C"/>
    <w:rsid w:val="002C4A5D"/>
    <w:rsid w:val="002E3094"/>
    <w:rsid w:val="002E3320"/>
    <w:rsid w:val="002F21A7"/>
    <w:rsid w:val="002F435D"/>
    <w:rsid w:val="0031287A"/>
    <w:rsid w:val="00321E56"/>
    <w:rsid w:val="00334CAB"/>
    <w:rsid w:val="003519E3"/>
    <w:rsid w:val="003635C4"/>
    <w:rsid w:val="00374C02"/>
    <w:rsid w:val="0038625B"/>
    <w:rsid w:val="00392229"/>
    <w:rsid w:val="00392322"/>
    <w:rsid w:val="003C5D17"/>
    <w:rsid w:val="003C7C81"/>
    <w:rsid w:val="003D081A"/>
    <w:rsid w:val="003D6137"/>
    <w:rsid w:val="003F12FC"/>
    <w:rsid w:val="003F5CE6"/>
    <w:rsid w:val="004076E6"/>
    <w:rsid w:val="00424FC1"/>
    <w:rsid w:val="00432098"/>
    <w:rsid w:val="00465834"/>
    <w:rsid w:val="00487280"/>
    <w:rsid w:val="004966D7"/>
    <w:rsid w:val="004C0ACA"/>
    <w:rsid w:val="004D4B93"/>
    <w:rsid w:val="004E598C"/>
    <w:rsid w:val="004F3D18"/>
    <w:rsid w:val="005112F8"/>
    <w:rsid w:val="00515AED"/>
    <w:rsid w:val="00525B20"/>
    <w:rsid w:val="00526B86"/>
    <w:rsid w:val="0052761F"/>
    <w:rsid w:val="005308C7"/>
    <w:rsid w:val="00532D4D"/>
    <w:rsid w:val="00557B94"/>
    <w:rsid w:val="005611C4"/>
    <w:rsid w:val="0056698A"/>
    <w:rsid w:val="005713E5"/>
    <w:rsid w:val="00582ED7"/>
    <w:rsid w:val="005929A0"/>
    <w:rsid w:val="005A073F"/>
    <w:rsid w:val="005C0C98"/>
    <w:rsid w:val="005C43ED"/>
    <w:rsid w:val="005D5907"/>
    <w:rsid w:val="005F6B56"/>
    <w:rsid w:val="00607CD7"/>
    <w:rsid w:val="00612627"/>
    <w:rsid w:val="00624301"/>
    <w:rsid w:val="00656E3F"/>
    <w:rsid w:val="006571D0"/>
    <w:rsid w:val="00657C00"/>
    <w:rsid w:val="006603BD"/>
    <w:rsid w:val="00664520"/>
    <w:rsid w:val="00681B11"/>
    <w:rsid w:val="006A5D1F"/>
    <w:rsid w:val="006A742E"/>
    <w:rsid w:val="006A7541"/>
    <w:rsid w:val="006B3957"/>
    <w:rsid w:val="006B4E46"/>
    <w:rsid w:val="006B5780"/>
    <w:rsid w:val="006C4A2E"/>
    <w:rsid w:val="006E0DBC"/>
    <w:rsid w:val="006E3219"/>
    <w:rsid w:val="006F60F0"/>
    <w:rsid w:val="00716BE2"/>
    <w:rsid w:val="007273DF"/>
    <w:rsid w:val="00727FC3"/>
    <w:rsid w:val="00730994"/>
    <w:rsid w:val="0073681D"/>
    <w:rsid w:val="00766E52"/>
    <w:rsid w:val="007702A0"/>
    <w:rsid w:val="00777AE5"/>
    <w:rsid w:val="0078092B"/>
    <w:rsid w:val="007A05BD"/>
    <w:rsid w:val="007B432F"/>
    <w:rsid w:val="007C6694"/>
    <w:rsid w:val="007D4E31"/>
    <w:rsid w:val="00801C5F"/>
    <w:rsid w:val="0081083B"/>
    <w:rsid w:val="00812FF5"/>
    <w:rsid w:val="00833311"/>
    <w:rsid w:val="00837202"/>
    <w:rsid w:val="008511A7"/>
    <w:rsid w:val="00860C0C"/>
    <w:rsid w:val="00863585"/>
    <w:rsid w:val="008734F2"/>
    <w:rsid w:val="00880263"/>
    <w:rsid w:val="0088268D"/>
    <w:rsid w:val="008B4F70"/>
    <w:rsid w:val="008B60C4"/>
    <w:rsid w:val="008C71AD"/>
    <w:rsid w:val="008D60F8"/>
    <w:rsid w:val="00902E5C"/>
    <w:rsid w:val="00911AB8"/>
    <w:rsid w:val="00912C30"/>
    <w:rsid w:val="009214FC"/>
    <w:rsid w:val="00921ED6"/>
    <w:rsid w:val="0093039B"/>
    <w:rsid w:val="00933F29"/>
    <w:rsid w:val="009448A6"/>
    <w:rsid w:val="0097196E"/>
    <w:rsid w:val="00974D75"/>
    <w:rsid w:val="00995841"/>
    <w:rsid w:val="00995D17"/>
    <w:rsid w:val="009A74A8"/>
    <w:rsid w:val="009A7962"/>
    <w:rsid w:val="009B022E"/>
    <w:rsid w:val="009D0978"/>
    <w:rsid w:val="009D1EB5"/>
    <w:rsid w:val="009E10A6"/>
    <w:rsid w:val="009E7556"/>
    <w:rsid w:val="009F26DA"/>
    <w:rsid w:val="00A06F85"/>
    <w:rsid w:val="00A12CAE"/>
    <w:rsid w:val="00A30056"/>
    <w:rsid w:val="00A36BE0"/>
    <w:rsid w:val="00A402F7"/>
    <w:rsid w:val="00A46933"/>
    <w:rsid w:val="00A50392"/>
    <w:rsid w:val="00A518E3"/>
    <w:rsid w:val="00A52D99"/>
    <w:rsid w:val="00A57D76"/>
    <w:rsid w:val="00A70DA1"/>
    <w:rsid w:val="00A73C87"/>
    <w:rsid w:val="00A7713F"/>
    <w:rsid w:val="00A848F1"/>
    <w:rsid w:val="00A8577E"/>
    <w:rsid w:val="00A930ED"/>
    <w:rsid w:val="00AA3982"/>
    <w:rsid w:val="00AB4895"/>
    <w:rsid w:val="00AE14E9"/>
    <w:rsid w:val="00AE2EA7"/>
    <w:rsid w:val="00AE4B0F"/>
    <w:rsid w:val="00AE5228"/>
    <w:rsid w:val="00AE5501"/>
    <w:rsid w:val="00AF146D"/>
    <w:rsid w:val="00B21A4B"/>
    <w:rsid w:val="00B2380C"/>
    <w:rsid w:val="00B24F15"/>
    <w:rsid w:val="00B55C4C"/>
    <w:rsid w:val="00B55FE1"/>
    <w:rsid w:val="00B75AAA"/>
    <w:rsid w:val="00B811D3"/>
    <w:rsid w:val="00B83DA1"/>
    <w:rsid w:val="00B9324C"/>
    <w:rsid w:val="00B9750C"/>
    <w:rsid w:val="00BB2AA7"/>
    <w:rsid w:val="00BC3056"/>
    <w:rsid w:val="00BC37B8"/>
    <w:rsid w:val="00BD48A9"/>
    <w:rsid w:val="00C00A5F"/>
    <w:rsid w:val="00C25B80"/>
    <w:rsid w:val="00C45165"/>
    <w:rsid w:val="00C541F4"/>
    <w:rsid w:val="00C923F6"/>
    <w:rsid w:val="00C9556D"/>
    <w:rsid w:val="00C959A4"/>
    <w:rsid w:val="00CB4C86"/>
    <w:rsid w:val="00CC49B0"/>
    <w:rsid w:val="00CD59D7"/>
    <w:rsid w:val="00CE3B21"/>
    <w:rsid w:val="00D01B58"/>
    <w:rsid w:val="00D14C29"/>
    <w:rsid w:val="00D24BF6"/>
    <w:rsid w:val="00D35BAC"/>
    <w:rsid w:val="00D35EDD"/>
    <w:rsid w:val="00D417EF"/>
    <w:rsid w:val="00D735AC"/>
    <w:rsid w:val="00D87227"/>
    <w:rsid w:val="00D92052"/>
    <w:rsid w:val="00D9755D"/>
    <w:rsid w:val="00DA1181"/>
    <w:rsid w:val="00DB3944"/>
    <w:rsid w:val="00DB76EB"/>
    <w:rsid w:val="00DD47E1"/>
    <w:rsid w:val="00DE33AC"/>
    <w:rsid w:val="00DE724A"/>
    <w:rsid w:val="00E32E50"/>
    <w:rsid w:val="00E34A3F"/>
    <w:rsid w:val="00E35B60"/>
    <w:rsid w:val="00E37F99"/>
    <w:rsid w:val="00E50CD2"/>
    <w:rsid w:val="00E677EE"/>
    <w:rsid w:val="00E80F95"/>
    <w:rsid w:val="00E977B5"/>
    <w:rsid w:val="00EB0CCB"/>
    <w:rsid w:val="00EB4FF8"/>
    <w:rsid w:val="00EC6E8E"/>
    <w:rsid w:val="00ED5650"/>
    <w:rsid w:val="00ED67E9"/>
    <w:rsid w:val="00EE4726"/>
    <w:rsid w:val="00F037E5"/>
    <w:rsid w:val="00F05355"/>
    <w:rsid w:val="00F05A16"/>
    <w:rsid w:val="00F216F3"/>
    <w:rsid w:val="00F402E7"/>
    <w:rsid w:val="00F440FE"/>
    <w:rsid w:val="00F45A63"/>
    <w:rsid w:val="00F45CA3"/>
    <w:rsid w:val="00F64DC8"/>
    <w:rsid w:val="00F72627"/>
    <w:rsid w:val="00F74D0E"/>
    <w:rsid w:val="00F81C54"/>
    <w:rsid w:val="00F92340"/>
    <w:rsid w:val="00F92947"/>
    <w:rsid w:val="00F94697"/>
    <w:rsid w:val="00F953AF"/>
    <w:rsid w:val="00F97174"/>
    <w:rsid w:val="00F97F4B"/>
    <w:rsid w:val="00FA4FCA"/>
    <w:rsid w:val="00FB3D94"/>
    <w:rsid w:val="00FB5856"/>
    <w:rsid w:val="00FC3C01"/>
    <w:rsid w:val="00FD2D2F"/>
    <w:rsid w:val="00FD3641"/>
    <w:rsid w:val="00FD4914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  <w:style w:type="character" w:styleId="Hyperlink">
    <w:name w:val="Hyperlink"/>
    <w:basedOn w:val="DefaultParagraphFont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DefaultParagraphFont"/>
    <w:rsid w:val="0038625B"/>
  </w:style>
  <w:style w:type="character" w:styleId="Strong">
    <w:name w:val="Strong"/>
    <w:basedOn w:val="DefaultParagraphFont"/>
    <w:uiPriority w:val="22"/>
    <w:qFormat/>
    <w:rsid w:val="0073681D"/>
    <w:rPr>
      <w:b/>
      <w:bCs/>
    </w:rPr>
  </w:style>
  <w:style w:type="character" w:customStyle="1" w:styleId="rynqvb">
    <w:name w:val="rynqvb"/>
    <w:basedOn w:val="DefaultParagraphFont"/>
    <w:rsid w:val="00B24F15"/>
  </w:style>
  <w:style w:type="character" w:styleId="UnresolvedMention">
    <w:name w:val="Unresolved Mention"/>
    <w:basedOn w:val="DefaultParagraphFont"/>
    <w:uiPriority w:val="99"/>
    <w:semiHidden/>
    <w:unhideWhenUsed/>
    <w:rsid w:val="003C5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rs.lt/wp-content/uploads/2025/01/2025_01_01_Jaunimo_reikalu_-koordinatoriaus_patarejo_pareigybes_aprasyma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5070</Words>
  <Characters>2890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2025-01-23T11:10:00Z</cp:lastPrinted>
  <dcterms:created xsi:type="dcterms:W3CDTF">2025-01-23T12:08:00Z</dcterms:created>
  <dcterms:modified xsi:type="dcterms:W3CDTF">2025-01-23T12:08:00Z</dcterms:modified>
</cp:coreProperties>
</file>